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FDED" w14:textId="230E909B" w:rsidR="008328D9" w:rsidRDefault="001F572F" w:rsidP="001F572F">
      <w:pPr>
        <w:pStyle w:val="ListParagraph"/>
        <w:numPr>
          <w:ilvl w:val="0"/>
          <w:numId w:val="1"/>
        </w:numPr>
      </w:pP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URL: </w:t>
      </w:r>
      <w:proofErr w:type="spellStart"/>
      <w:r w:rsidRPr="001F572F">
        <w:rPr>
          <w:b/>
          <w:bCs/>
        </w:rPr>
        <w:t>githúb</w:t>
      </w:r>
      <w:proofErr w:type="spellEnd"/>
      <w:r w:rsidRPr="001F572F">
        <w:rPr>
          <w:b/>
          <w:bCs/>
        </w:rPr>
        <w:t xml:space="preserve">, </w:t>
      </w:r>
      <w:proofErr w:type="spellStart"/>
      <w:r w:rsidRPr="001F572F">
        <w:t>ký</w:t>
      </w:r>
      <w:proofErr w:type="spellEnd"/>
      <w:r w:rsidRPr="001F572F">
        <w:t xml:space="preserve"> </w:t>
      </w:r>
      <w:proofErr w:type="spellStart"/>
      <w:r w:rsidRPr="001F572F">
        <w:t>tự</w:t>
      </w:r>
      <w:proofErr w:type="spellEnd"/>
      <w:r>
        <w:t xml:space="preserve"> “ú”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“u”.</w:t>
      </w:r>
    </w:p>
    <w:p w14:paraId="51FA3B11" w14:textId="2B0A1FA8" w:rsidR="001F572F" w:rsidRDefault="001F572F" w:rsidP="001F572F">
      <w:pPr>
        <w:pStyle w:val="ListParagraph"/>
        <w:numPr>
          <w:ilvl w:val="0"/>
          <w:numId w:val="1"/>
        </w:numPr>
      </w:pPr>
      <w:proofErr w:type="spellStart"/>
      <w:r w:rsidRPr="001F572F">
        <w:t>người</w:t>
      </w:r>
      <w:proofErr w:type="spellEnd"/>
      <w:r w:rsidRPr="001F572F">
        <w:t xml:space="preserve"> </w:t>
      </w:r>
      <w:proofErr w:type="spellStart"/>
      <w:r w:rsidRPr="001F572F">
        <w:t>dùng</w:t>
      </w:r>
      <w:proofErr w:type="spellEnd"/>
      <w:r w:rsidRPr="001F572F">
        <w:t xml:space="preserve"> </w:t>
      </w:r>
      <w:proofErr w:type="spellStart"/>
      <w:r w:rsidRPr="001F572F">
        <w:t>tưởng</w:t>
      </w:r>
      <w:proofErr w:type="spellEnd"/>
      <w:r w:rsidRPr="001F572F">
        <w:t xml:space="preserve"> </w:t>
      </w:r>
      <w:proofErr w:type="spellStart"/>
      <w:r w:rsidRPr="001F572F">
        <w:t>đây</w:t>
      </w:r>
      <w:proofErr w:type="spellEnd"/>
      <w:r w:rsidRPr="001F572F">
        <w:t xml:space="preserve"> </w:t>
      </w:r>
      <w:proofErr w:type="spellStart"/>
      <w:r w:rsidRPr="001F572F">
        <w:t>là</w:t>
      </w:r>
      <w:proofErr w:type="spellEnd"/>
      <w:r w:rsidRPr="001F572F">
        <w:t xml:space="preserve"> </w:t>
      </w:r>
      <w:proofErr w:type="spellStart"/>
      <w:r w:rsidRPr="001F572F">
        <w:t>trang</w:t>
      </w:r>
      <w:proofErr w:type="spellEnd"/>
      <w:r w:rsidRPr="001F572F">
        <w:t xml:space="preserve"> GitHub </w:t>
      </w:r>
      <w:proofErr w:type="spellStart"/>
      <w:r w:rsidRPr="001F572F">
        <w:t>chính</w:t>
      </w:r>
      <w:proofErr w:type="spellEnd"/>
      <w:r w:rsidRPr="001F572F">
        <w:t xml:space="preserve"> </w:t>
      </w:r>
      <w:proofErr w:type="spellStart"/>
      <w:r w:rsidRPr="001F572F">
        <w:t>chủ</w:t>
      </w:r>
      <w:proofErr w:type="spellEnd"/>
      <w:r w:rsidRPr="001F572F">
        <w:t xml:space="preserve"> </w:t>
      </w:r>
      <w:proofErr w:type="spellStart"/>
      <w:r w:rsidRPr="001F572F">
        <w:t>nhưng</w:t>
      </w:r>
      <w:proofErr w:type="spellEnd"/>
      <w:r w:rsidRPr="001F572F">
        <w:t xml:space="preserve"> </w:t>
      </w:r>
      <w:proofErr w:type="spellStart"/>
      <w:r w:rsidRPr="001F572F">
        <w:t>thực</w:t>
      </w:r>
      <w:proofErr w:type="spellEnd"/>
      <w:r w:rsidRPr="001F572F">
        <w:t xml:space="preserve"> </w:t>
      </w:r>
      <w:proofErr w:type="spellStart"/>
      <w:r w:rsidRPr="001F572F">
        <w:t>chất</w:t>
      </w:r>
      <w:proofErr w:type="spellEnd"/>
      <w:r w:rsidRPr="001F572F">
        <w:t xml:space="preserve"> </w:t>
      </w:r>
      <w:proofErr w:type="spellStart"/>
      <w:r w:rsidRPr="001F572F">
        <w:t>đây</w:t>
      </w:r>
      <w:proofErr w:type="spellEnd"/>
      <w:r w:rsidRPr="001F572F">
        <w:t xml:space="preserve"> </w:t>
      </w:r>
      <w:proofErr w:type="spellStart"/>
      <w:r w:rsidRPr="001F572F">
        <w:t>là</w:t>
      </w:r>
      <w:proofErr w:type="spellEnd"/>
      <w:r w:rsidRPr="001F572F">
        <w:t xml:space="preserve"> </w:t>
      </w:r>
      <w:proofErr w:type="spellStart"/>
      <w:r w:rsidRPr="001F572F">
        <w:t>trang</w:t>
      </w:r>
      <w:proofErr w:type="spellEnd"/>
      <w:r w:rsidRPr="001F572F">
        <w:t xml:space="preserve"> web </w:t>
      </w:r>
      <w:proofErr w:type="spellStart"/>
      <w:r w:rsidRPr="001F572F">
        <w:t>giả</w:t>
      </w:r>
      <w:proofErr w:type="spellEnd"/>
      <w:r w:rsidRPr="001F572F">
        <w:t xml:space="preserve"> </w:t>
      </w:r>
      <w:proofErr w:type="spellStart"/>
      <w:r w:rsidRPr="001F572F">
        <w:t>mạo</w:t>
      </w:r>
      <w:proofErr w:type="spellEnd"/>
      <w:r w:rsidRPr="001F572F">
        <w:t xml:space="preserve"> </w:t>
      </w:r>
      <w:proofErr w:type="spellStart"/>
      <w:r w:rsidRPr="001F572F">
        <w:t>nhằm</w:t>
      </w:r>
      <w:proofErr w:type="spellEnd"/>
      <w:r w:rsidRPr="001F572F">
        <w:t xml:space="preserve"> </w:t>
      </w:r>
      <w:proofErr w:type="spellStart"/>
      <w:r w:rsidRPr="001F572F">
        <w:t>đánh</w:t>
      </w:r>
      <w:proofErr w:type="spellEnd"/>
      <w:r w:rsidRPr="001F572F">
        <w:t xml:space="preserve"> </w:t>
      </w:r>
      <w:proofErr w:type="spellStart"/>
      <w:r w:rsidRPr="001F572F">
        <w:t>cắp</w:t>
      </w:r>
      <w:proofErr w:type="spellEnd"/>
      <w:r w:rsidRPr="001F572F">
        <w:t xml:space="preserve"> </w:t>
      </w:r>
      <w:proofErr w:type="spellStart"/>
      <w:r w:rsidRPr="001F572F">
        <w:t>mật</w:t>
      </w:r>
      <w:proofErr w:type="spellEnd"/>
      <w:r w:rsidRPr="001F572F">
        <w:t xml:space="preserve"> </w:t>
      </w:r>
      <w:proofErr w:type="spellStart"/>
      <w:r w:rsidRPr="001F572F">
        <w:t>khẩu</w:t>
      </w:r>
      <w:proofErr w:type="spellEnd"/>
      <w:r w:rsidRPr="001F572F">
        <w:t>.</w:t>
      </w:r>
    </w:p>
    <w:p w14:paraId="0C5460D0" w14:textId="0D509B97" w:rsidR="001F572F" w:rsidRDefault="001F572F" w:rsidP="001F572F">
      <w:pPr>
        <w:pStyle w:val="ListParagraph"/>
        <w:numPr>
          <w:ilvl w:val="0"/>
          <w:numId w:val="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</w:p>
    <w:p w14:paraId="4F931766" w14:textId="1579EC62" w:rsidR="001F572F" w:rsidRDefault="001F572F" w:rsidP="001F572F">
      <w:pPr>
        <w:pStyle w:val="ListParagraph"/>
        <w:numPr>
          <w:ilvl w:val="1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613AC198" w14:textId="4777AEC5" w:rsidR="001F572F" w:rsidRPr="001F572F" w:rsidRDefault="001F572F" w:rsidP="001F572F">
      <w:pPr>
        <w:pStyle w:val="ListParagraph"/>
        <w:numPr>
          <w:ilvl w:val="1"/>
          <w:numId w:val="1"/>
        </w:numPr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trợ</w:t>
      </w:r>
      <w:proofErr w:type="spellEnd"/>
      <w:r>
        <w:t>: vnnic.vn, …</w:t>
      </w:r>
    </w:p>
    <w:p w14:paraId="2F870362" w14:textId="77777777" w:rsidR="001F572F" w:rsidRDefault="001F572F"/>
    <w:sectPr w:rsidR="001F572F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45E0E"/>
    <w:multiLevelType w:val="hybridMultilevel"/>
    <w:tmpl w:val="6A98B1EC"/>
    <w:lvl w:ilvl="0" w:tplc="5882EE2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26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76"/>
    <w:rsid w:val="00165BE1"/>
    <w:rsid w:val="001878B9"/>
    <w:rsid w:val="001F572F"/>
    <w:rsid w:val="002B395F"/>
    <w:rsid w:val="008328D9"/>
    <w:rsid w:val="00A01176"/>
    <w:rsid w:val="00B53F53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28DE"/>
  <w15:chartTrackingRefBased/>
  <w15:docId w15:val="{C7F6AFAE-F34D-421F-AA15-372E5943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72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F5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2026-10-29T02:02:00Z</dcterms:created>
  <dcterms:modified xsi:type="dcterms:W3CDTF">2026-10-29T02:09:00Z</dcterms:modified>
</cp:coreProperties>
</file>