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79"/>
        <w:numPr>
          <w:ilvl w:val="0"/>
          <w:numId w:val="8"/>
        </w:numPr>
        <w:jc w:val="center"/>
        <w:rPr>
          <w:b/>
          <w:bCs/>
          <w:i/>
          <w:iCs/>
          <w:sz w:val="56"/>
          <w:szCs w:val="56"/>
          <w:u w:val="single"/>
          <w:lang w:val="en-GB"/>
        </w:rPr>
      </w:pPr>
      <w:r>
        <w:rPr>
          <w:b/>
          <w:bCs/>
          <w:i/>
          <w:iCs/>
          <w:sz w:val="56"/>
          <w:szCs w:val="56"/>
          <w:u w:val="single"/>
          <w:lang w:val="en-GB"/>
        </w:rPr>
        <w:t>SUPPLY AND DEMAND STRATEGY</w:t>
      </w:r>
    </w:p>
    <w:p>
      <w:pPr>
        <w:pStyle w:val="style0"/>
        <w:rPr>
          <w:i/>
          <w:iCs/>
          <w:sz w:val="32"/>
          <w:szCs w:val="32"/>
          <w:u w:val="single"/>
          <w:lang w:val="en-GB"/>
        </w:rPr>
      </w:pPr>
      <w:r>
        <w:rPr>
          <w:i/>
          <w:iCs/>
          <w:sz w:val="32"/>
          <w:szCs w:val="32"/>
          <w:u w:val="single"/>
          <w:lang w:val="en-GB"/>
        </w:rPr>
        <w:t>lea</w:t>
      </w:r>
      <w:r>
        <w:rPr>
          <w:i/>
          <w:iCs/>
          <w:sz w:val="32"/>
          <w:szCs w:val="32"/>
          <w:u w:val="single"/>
          <w:lang w:val="en-GB"/>
        </w:rPr>
        <w:t>r</w:t>
      </w:r>
      <w:r>
        <w:rPr>
          <w:i/>
          <w:iCs/>
          <w:sz w:val="32"/>
          <w:szCs w:val="32"/>
          <w:u w:val="single"/>
          <w:lang w:val="en-GB"/>
        </w:rPr>
        <w:t>ning content…</w:t>
      </w:r>
    </w:p>
    <w:p>
      <w:pPr>
        <w:pStyle w:val="style179"/>
        <w:numPr>
          <w:ilvl w:val="0"/>
          <w:numId w:val="6"/>
        </w:numPr>
        <w:rPr>
          <w:i/>
          <w:iCs/>
          <w:sz w:val="32"/>
          <w:szCs w:val="32"/>
          <w:u w:val="single"/>
          <w:lang w:val="en-GB"/>
        </w:rPr>
      </w:pPr>
      <w:r>
        <w:rPr>
          <w:i/>
          <w:iCs/>
          <w:sz w:val="32"/>
          <w:szCs w:val="32"/>
          <w:u w:val="single"/>
          <w:lang w:val="en-GB"/>
        </w:rPr>
        <w:t>Introduction on Supply and Demand &amp; (terms)</w:t>
      </w:r>
    </w:p>
    <w:p>
      <w:pPr>
        <w:pStyle w:val="style179"/>
        <w:numPr>
          <w:ilvl w:val="0"/>
          <w:numId w:val="6"/>
        </w:numPr>
        <w:rPr>
          <w:i/>
          <w:iCs/>
          <w:sz w:val="32"/>
          <w:szCs w:val="32"/>
          <w:u w:val="single"/>
          <w:lang w:val="en-GB"/>
        </w:rPr>
      </w:pPr>
      <w:r>
        <w:rPr>
          <w:i/>
          <w:iCs/>
          <w:sz w:val="32"/>
          <w:szCs w:val="32"/>
          <w:u w:val="single"/>
          <w:lang w:val="en-GB"/>
        </w:rPr>
        <w:t>Why Supply and Demand occur</w:t>
      </w:r>
    </w:p>
    <w:p>
      <w:pPr>
        <w:pStyle w:val="style179"/>
        <w:numPr>
          <w:ilvl w:val="0"/>
          <w:numId w:val="6"/>
        </w:numPr>
        <w:rPr>
          <w:i/>
          <w:iCs/>
          <w:sz w:val="32"/>
          <w:szCs w:val="32"/>
          <w:u w:val="single"/>
          <w:lang w:val="en-GB"/>
        </w:rPr>
      </w:pPr>
      <w:r>
        <w:rPr>
          <w:i/>
          <w:iCs/>
          <w:sz w:val="32"/>
          <w:szCs w:val="32"/>
          <w:u w:val="single"/>
          <w:lang w:val="en-GB"/>
        </w:rPr>
        <w:t>How to detect Supply and Demand Zone</w:t>
      </w:r>
    </w:p>
    <w:p>
      <w:pPr>
        <w:pStyle w:val="style179"/>
        <w:numPr>
          <w:ilvl w:val="0"/>
          <w:numId w:val="6"/>
        </w:numPr>
        <w:rPr>
          <w:i/>
          <w:iCs/>
          <w:sz w:val="32"/>
          <w:szCs w:val="32"/>
          <w:u w:val="single"/>
          <w:lang w:val="en-GB"/>
        </w:rPr>
      </w:pPr>
      <w:r>
        <w:rPr>
          <w:i/>
          <w:iCs/>
          <w:sz w:val="32"/>
          <w:szCs w:val="32"/>
          <w:u w:val="single"/>
          <w:lang w:val="en-GB"/>
        </w:rPr>
        <w:t xml:space="preserve">How to </w:t>
      </w:r>
      <w:r>
        <w:rPr>
          <w:i/>
          <w:iCs/>
          <w:sz w:val="32"/>
          <w:szCs w:val="32"/>
          <w:u w:val="single"/>
          <w:lang w:val="en-GB"/>
        </w:rPr>
        <w:t xml:space="preserve">Apply </w:t>
      </w:r>
      <w:r>
        <w:rPr>
          <w:i/>
          <w:iCs/>
          <w:sz w:val="32"/>
          <w:szCs w:val="32"/>
          <w:u w:val="single"/>
          <w:lang w:val="en-GB"/>
        </w:rPr>
        <w:t>Supply and Demand Zone</w:t>
      </w:r>
      <w:r>
        <w:rPr>
          <w:i/>
          <w:iCs/>
          <w:sz w:val="32"/>
          <w:szCs w:val="32"/>
          <w:u w:val="single"/>
          <w:lang w:val="en-GB"/>
        </w:rPr>
        <w:t xml:space="preserve"> </w:t>
      </w:r>
      <w:r>
        <w:rPr>
          <w:i/>
          <w:iCs/>
          <w:sz w:val="32"/>
          <w:szCs w:val="32"/>
          <w:u w:val="single"/>
          <w:lang w:val="en-GB"/>
        </w:rPr>
        <w:t>On</w:t>
      </w:r>
      <w:r>
        <w:rPr>
          <w:i/>
          <w:iCs/>
          <w:sz w:val="32"/>
          <w:szCs w:val="32"/>
          <w:u w:val="single"/>
          <w:lang w:val="en-GB"/>
        </w:rPr>
        <w:t xml:space="preserve"> Chart</w:t>
      </w:r>
    </w:p>
    <w:p>
      <w:pPr>
        <w:pStyle w:val="style179"/>
        <w:numPr>
          <w:ilvl w:val="0"/>
          <w:numId w:val="6"/>
        </w:numPr>
        <w:rPr>
          <w:i/>
          <w:iCs/>
          <w:sz w:val="32"/>
          <w:szCs w:val="32"/>
          <w:u w:val="single"/>
          <w:lang w:val="en-GB"/>
        </w:rPr>
      </w:pPr>
      <w:r>
        <w:rPr>
          <w:i/>
          <w:iCs/>
          <w:sz w:val="32"/>
          <w:szCs w:val="32"/>
          <w:u w:val="single"/>
          <w:lang w:val="en-GB"/>
        </w:rPr>
        <w:t>Strong Price Turning points</w:t>
      </w:r>
    </w:p>
    <w:p>
      <w:pPr>
        <w:pStyle w:val="style179"/>
        <w:numPr>
          <w:ilvl w:val="0"/>
          <w:numId w:val="6"/>
        </w:numPr>
        <w:rPr>
          <w:i/>
          <w:iCs/>
          <w:sz w:val="32"/>
          <w:szCs w:val="32"/>
          <w:u w:val="single"/>
          <w:lang w:val="en-GB"/>
        </w:rPr>
      </w:pPr>
      <w:r>
        <w:rPr>
          <w:i/>
          <w:iCs/>
          <w:sz w:val="32"/>
          <w:szCs w:val="32"/>
          <w:u w:val="single"/>
          <w:lang w:val="en-GB"/>
        </w:rPr>
        <w:t xml:space="preserve"> Entry with Supply and Demand</w:t>
      </w:r>
    </w:p>
    <w:p>
      <w:pPr>
        <w:pStyle w:val="style179"/>
        <w:ind w:left="1440"/>
        <w:rPr>
          <w:b/>
          <w:bCs/>
          <w:i/>
          <w:iCs/>
          <w:sz w:val="32"/>
          <w:szCs w:val="32"/>
          <w:lang w:val="en-GB"/>
        </w:rPr>
      </w:pPr>
      <w:r>
        <w:rPr>
          <w:i/>
          <w:iCs/>
          <w:sz w:val="32"/>
          <w:szCs w:val="32"/>
          <w:u w:val="single"/>
          <w:lang w:val="en-GB"/>
        </w:rPr>
        <w:t xml:space="preserve">                                                       </w:t>
      </w:r>
    </w:p>
    <w:p>
      <w:pPr>
        <w:pStyle w:val="style179"/>
        <w:ind w:left="1440"/>
        <w:rPr>
          <w:i/>
          <w:iCs/>
          <w:sz w:val="32"/>
          <w:szCs w:val="32"/>
          <w:u w:val="single"/>
          <w:lang w:val="en-GB"/>
        </w:rPr>
      </w:pPr>
    </w:p>
    <w:p>
      <w:pPr>
        <w:pStyle w:val="style0"/>
        <w:ind w:left="360"/>
        <w:jc w:val="both"/>
        <w:rPr>
          <w:b/>
          <w:bCs/>
          <w:sz w:val="40"/>
          <w:szCs w:val="40"/>
          <w:lang w:val="en-GB"/>
        </w:rPr>
      </w:pPr>
      <w:r>
        <w:rPr>
          <w:b/>
          <w:bCs/>
          <w:sz w:val="40"/>
          <w:szCs w:val="40"/>
          <w:lang w:val="en-GB"/>
        </w:rPr>
        <w:t>1.</w:t>
      </w:r>
      <w:r>
        <w:rPr>
          <w:b/>
          <w:bCs/>
          <w:sz w:val="40"/>
          <w:szCs w:val="40"/>
          <w:lang w:val="en-GB"/>
        </w:rPr>
        <w:t xml:space="preserve"> </w:t>
      </w:r>
      <w:r>
        <w:rPr>
          <w:b/>
          <w:bCs/>
          <w:sz w:val="40"/>
          <w:szCs w:val="40"/>
          <w:lang w:val="en-GB"/>
        </w:rPr>
        <w:t>INTODUCTION TO SUPPLY AND DEMAND</w:t>
      </w:r>
    </w:p>
    <w:p>
      <w:pPr>
        <w:pStyle w:val="style0"/>
        <w:ind w:left="360"/>
        <w:jc w:val="both"/>
        <w:rPr>
          <w:b/>
          <w:bCs/>
          <w:sz w:val="32"/>
          <w:szCs w:val="32"/>
          <w:lang w:val="en-GB"/>
        </w:rPr>
      </w:pPr>
      <w:r>
        <w:rPr>
          <w:b/>
          <w:bCs/>
          <w:sz w:val="32"/>
          <w:szCs w:val="32"/>
          <w:lang w:val="en-GB"/>
        </w:rPr>
        <w:t xml:space="preserve">-SUPPLY ZONE </w:t>
      </w:r>
    </w:p>
    <w:p>
      <w:pPr>
        <w:pStyle w:val="style0"/>
        <w:ind w:left="360"/>
        <w:jc w:val="both"/>
        <w:rPr>
          <w:i/>
          <w:iCs/>
          <w:sz w:val="36"/>
          <w:szCs w:val="36"/>
          <w:lang w:val="en-GB"/>
        </w:rPr>
      </w:pPr>
      <w:r>
        <w:rPr>
          <w:i/>
          <w:iCs/>
          <w:sz w:val="24"/>
          <w:szCs w:val="24"/>
          <w:lang w:val="en-GB"/>
        </w:rPr>
        <w:t xml:space="preserve">                        </w:t>
      </w:r>
      <w:r>
        <w:rPr>
          <w:i/>
          <w:iCs/>
          <w:sz w:val="36"/>
          <w:szCs w:val="36"/>
          <w:lang w:val="en-GB"/>
        </w:rPr>
        <w:t>Is the level/zone</w:t>
      </w:r>
      <w:r>
        <w:rPr>
          <w:i/>
          <w:iCs/>
          <w:sz w:val="36"/>
          <w:szCs w:val="36"/>
          <w:lang w:val="en-GB"/>
        </w:rPr>
        <w:t xml:space="preserve"> </w:t>
      </w:r>
      <w:r>
        <w:rPr>
          <w:i/>
          <w:iCs/>
          <w:sz w:val="36"/>
          <w:szCs w:val="36"/>
          <w:lang w:val="en-GB"/>
        </w:rPr>
        <w:t>which</w:t>
      </w:r>
      <w:r>
        <w:rPr>
          <w:i/>
          <w:iCs/>
          <w:sz w:val="36"/>
          <w:szCs w:val="36"/>
          <w:lang w:val="en-GB"/>
        </w:rPr>
        <w:t xml:space="preserve"> or</w:t>
      </w:r>
      <w:r>
        <w:rPr>
          <w:i/>
          <w:iCs/>
          <w:sz w:val="36"/>
          <w:szCs w:val="36"/>
          <w:lang w:val="en-GB"/>
        </w:rPr>
        <w:t xml:space="preserve"> market maker</w:t>
      </w:r>
      <w:r>
        <w:rPr>
          <w:i/>
          <w:iCs/>
          <w:sz w:val="36"/>
          <w:szCs w:val="36"/>
          <w:lang w:val="en-GB"/>
        </w:rPr>
        <w:t>,</w:t>
      </w:r>
      <w:r>
        <w:rPr>
          <w:i/>
          <w:iCs/>
          <w:sz w:val="36"/>
          <w:szCs w:val="36"/>
          <w:lang w:val="en-GB"/>
        </w:rPr>
        <w:t xml:space="preserve"> institutional banks</w:t>
      </w:r>
      <w:r>
        <w:rPr>
          <w:i/>
          <w:iCs/>
          <w:sz w:val="36"/>
          <w:szCs w:val="36"/>
          <w:lang w:val="en-GB"/>
        </w:rPr>
        <w:t xml:space="preserve"> are</w:t>
      </w:r>
      <w:r>
        <w:rPr>
          <w:i/>
          <w:iCs/>
          <w:sz w:val="36"/>
          <w:szCs w:val="36"/>
          <w:lang w:val="en-GB"/>
        </w:rPr>
        <w:t xml:space="preserve"> willing to sell</w:t>
      </w:r>
      <w:r>
        <w:rPr>
          <w:i/>
          <w:iCs/>
          <w:sz w:val="36"/>
          <w:szCs w:val="36"/>
          <w:lang w:val="en-GB"/>
        </w:rPr>
        <w:t xml:space="preserve">, </w:t>
      </w:r>
      <w:bookmarkStart w:id="0" w:name="_Hlk85455575"/>
      <w:r>
        <w:rPr>
          <w:i/>
          <w:iCs/>
          <w:sz w:val="36"/>
          <w:szCs w:val="36"/>
          <w:lang w:val="en-GB"/>
        </w:rPr>
        <w:t>and this are the one who make the price to move in the market, in short are the one who make the movement of the price in the market.</w:t>
      </w:r>
      <w:bookmarkEnd w:id="0"/>
    </w:p>
    <w:p>
      <w:pPr>
        <w:pStyle w:val="style0"/>
        <w:ind w:left="360"/>
        <w:jc w:val="both"/>
        <w:rPr>
          <w:b/>
          <w:bCs/>
          <w:i/>
          <w:iCs/>
          <w:sz w:val="36"/>
          <w:szCs w:val="36"/>
          <w:u w:val="single"/>
          <w:lang w:val="en-GB"/>
        </w:rPr>
      </w:pPr>
      <w:r>
        <w:rPr>
          <w:b/>
          <w:bCs/>
          <w:i/>
          <w:iCs/>
          <w:sz w:val="28"/>
          <w:szCs w:val="28"/>
          <w:u w:val="single"/>
          <w:lang w:val="en-GB"/>
        </w:rPr>
        <w:t>LAW OF SUPPLY:</w:t>
      </w:r>
      <w:r>
        <w:rPr>
          <w:b/>
          <w:bCs/>
          <w:i/>
          <w:iCs/>
          <w:sz w:val="36"/>
          <w:szCs w:val="36"/>
          <w:u w:val="single"/>
          <w:lang w:val="en-GB"/>
        </w:rPr>
        <w:t xml:space="preserve"> </w:t>
      </w:r>
      <w:r>
        <w:rPr>
          <w:b/>
          <w:bCs/>
          <w:i/>
          <w:iCs/>
          <w:sz w:val="36"/>
          <w:szCs w:val="36"/>
          <w:lang w:val="en-GB"/>
        </w:rPr>
        <w:t>the higher the price of something the more sellers are willing to sell it</w:t>
      </w:r>
      <w:r>
        <w:rPr>
          <w:b/>
          <w:bCs/>
          <w:i/>
          <w:iCs/>
          <w:sz w:val="36"/>
          <w:szCs w:val="36"/>
          <w:lang w:val="en-GB"/>
        </w:rPr>
        <w:t>.</w:t>
      </w:r>
    </w:p>
    <w:p>
      <w:pPr>
        <w:pStyle w:val="style0"/>
        <w:ind w:left="360"/>
        <w:jc w:val="both"/>
        <w:rPr>
          <w:b/>
          <w:bCs/>
          <w:sz w:val="28"/>
          <w:szCs w:val="28"/>
          <w:lang w:val="en-GB"/>
        </w:rPr>
      </w:pPr>
      <w:r>
        <w:rPr>
          <w:b/>
          <w:bCs/>
          <w:sz w:val="32"/>
          <w:szCs w:val="32"/>
          <w:lang w:val="en-GB"/>
        </w:rPr>
        <w:t xml:space="preserve">DEMAND ZONE </w:t>
      </w:r>
      <w:r>
        <w:rPr>
          <w:b/>
          <w:bCs/>
          <w:sz w:val="28"/>
          <w:szCs w:val="28"/>
          <w:lang w:val="en-GB"/>
        </w:rPr>
        <w:t>-</w:t>
      </w:r>
    </w:p>
    <w:p>
      <w:pPr>
        <w:pStyle w:val="style0"/>
        <w:ind w:left="360"/>
        <w:jc w:val="both"/>
        <w:rPr>
          <w:i/>
          <w:iCs/>
          <w:sz w:val="36"/>
          <w:szCs w:val="36"/>
          <w:lang w:val="en-GB"/>
        </w:rPr>
      </w:pPr>
      <w:r>
        <w:rPr>
          <w:b/>
          <w:bCs/>
          <w:sz w:val="36"/>
          <w:szCs w:val="36"/>
          <w:lang w:val="en-GB"/>
        </w:rPr>
        <w:t xml:space="preserve">                    </w:t>
      </w:r>
      <w:r>
        <w:rPr>
          <w:i/>
          <w:iCs/>
          <w:sz w:val="36"/>
          <w:szCs w:val="36"/>
          <w:lang w:val="en-GB"/>
        </w:rPr>
        <w:t>Is the level /zone which</w:t>
      </w:r>
      <w:r>
        <w:rPr>
          <w:i/>
          <w:iCs/>
          <w:sz w:val="36"/>
          <w:szCs w:val="36"/>
          <w:lang w:val="en-GB"/>
        </w:rPr>
        <w:t xml:space="preserve"> </w:t>
      </w:r>
      <w:r>
        <w:rPr>
          <w:i/>
          <w:iCs/>
          <w:sz w:val="36"/>
          <w:szCs w:val="36"/>
          <w:lang w:val="en-GB"/>
        </w:rPr>
        <w:t>or</w:t>
      </w:r>
      <w:r>
        <w:rPr>
          <w:i/>
          <w:iCs/>
          <w:sz w:val="36"/>
          <w:szCs w:val="36"/>
          <w:lang w:val="en-GB"/>
        </w:rPr>
        <w:t xml:space="preserve"> market maker or institutional banks </w:t>
      </w:r>
      <w:r>
        <w:rPr>
          <w:i/>
          <w:iCs/>
          <w:sz w:val="36"/>
          <w:szCs w:val="36"/>
          <w:lang w:val="en-GB"/>
        </w:rPr>
        <w:t>are</w:t>
      </w:r>
      <w:r>
        <w:rPr>
          <w:i/>
          <w:iCs/>
          <w:sz w:val="36"/>
          <w:szCs w:val="36"/>
          <w:lang w:val="en-GB"/>
        </w:rPr>
        <w:t xml:space="preserve"> willing to buy</w:t>
      </w:r>
      <w:r>
        <w:rPr>
          <w:i/>
          <w:iCs/>
          <w:sz w:val="36"/>
          <w:szCs w:val="36"/>
          <w:lang w:val="en-GB"/>
        </w:rPr>
        <w:t xml:space="preserve"> and this are the one who make the price to move in the market, in short are the one who make the movement of the price in the market.</w:t>
      </w:r>
    </w:p>
    <w:p>
      <w:pPr>
        <w:pStyle w:val="style0"/>
        <w:ind w:left="360"/>
        <w:jc w:val="both"/>
        <w:rPr>
          <w:b/>
          <w:bCs/>
          <w:i/>
          <w:iCs/>
          <w:sz w:val="36"/>
          <w:szCs w:val="36"/>
          <w:lang w:val="en-GB"/>
        </w:rPr>
      </w:pPr>
      <w:r>
        <w:rPr>
          <w:b/>
          <w:bCs/>
          <w:i/>
          <w:iCs/>
          <w:sz w:val="28"/>
          <w:szCs w:val="28"/>
          <w:u w:val="single"/>
          <w:lang w:val="en-GB"/>
        </w:rPr>
        <w:t>LAW OF DEMAND:</w:t>
      </w:r>
      <w:r>
        <w:rPr>
          <w:b/>
          <w:bCs/>
          <w:i/>
          <w:iCs/>
          <w:sz w:val="36"/>
          <w:szCs w:val="36"/>
          <w:u w:val="single"/>
          <w:lang w:val="en-GB"/>
        </w:rPr>
        <w:t xml:space="preserve"> </w:t>
      </w:r>
      <w:r>
        <w:rPr>
          <w:b/>
          <w:bCs/>
          <w:i/>
          <w:iCs/>
          <w:sz w:val="36"/>
          <w:szCs w:val="36"/>
          <w:lang w:val="en-GB"/>
        </w:rPr>
        <w:t>the higher the price of something the less the buyers will buy it.</w:t>
      </w:r>
    </w:p>
    <w:p>
      <w:pPr>
        <w:pStyle w:val="style179"/>
        <w:numPr>
          <w:ilvl w:val="0"/>
          <w:numId w:val="10"/>
        </w:numPr>
        <w:jc w:val="both"/>
        <w:rPr>
          <w:i/>
          <w:iCs/>
          <w:sz w:val="36"/>
          <w:szCs w:val="36"/>
          <w:lang w:val="en-GB"/>
        </w:rPr>
      </w:pPr>
      <w:r>
        <w:rPr>
          <w:i/>
          <w:iCs/>
          <w:sz w:val="36"/>
          <w:szCs w:val="36"/>
          <w:lang w:val="en-GB"/>
        </w:rPr>
        <w:t xml:space="preserve">Supply and demand + price action </w:t>
      </w:r>
      <w:r>
        <w:rPr>
          <w:i/>
          <w:iCs/>
          <w:sz w:val="36"/>
          <w:szCs w:val="36"/>
          <w:lang w:val="en-GB"/>
        </w:rPr>
        <w:t>Are</w:t>
      </w:r>
      <w:r>
        <w:rPr>
          <w:i/>
          <w:iCs/>
          <w:sz w:val="36"/>
          <w:szCs w:val="36"/>
          <w:lang w:val="en-GB"/>
        </w:rPr>
        <w:t xml:space="preserve"> the one of the best </w:t>
      </w:r>
      <w:r>
        <w:rPr>
          <w:i/>
          <w:iCs/>
          <w:sz w:val="36"/>
          <w:szCs w:val="36"/>
          <w:lang w:val="en-GB"/>
        </w:rPr>
        <w:t>strategies</w:t>
      </w:r>
      <w:r>
        <w:rPr>
          <w:i/>
          <w:iCs/>
          <w:sz w:val="36"/>
          <w:szCs w:val="36"/>
          <w:lang w:val="en-GB"/>
        </w:rPr>
        <w:t xml:space="preserve"> that as a trader you should use in your Analysis</w:t>
      </w:r>
    </w:p>
    <w:p>
      <w:pPr>
        <w:pStyle w:val="style179"/>
        <w:numPr>
          <w:ilvl w:val="0"/>
          <w:numId w:val="10"/>
        </w:numPr>
        <w:jc w:val="both"/>
        <w:rPr>
          <w:i/>
          <w:iCs/>
          <w:sz w:val="36"/>
          <w:szCs w:val="36"/>
          <w:lang w:val="en-GB"/>
        </w:rPr>
      </w:pPr>
      <w:r>
        <w:rPr>
          <w:i/>
          <w:iCs/>
          <w:sz w:val="36"/>
          <w:szCs w:val="36"/>
          <w:lang w:val="en-GB"/>
        </w:rPr>
        <w:t>Note</w:t>
      </w:r>
    </w:p>
    <w:p>
      <w:pPr>
        <w:pStyle w:val="style179"/>
        <w:ind w:left="1080"/>
        <w:jc w:val="both"/>
        <w:rPr>
          <w:i/>
          <w:iCs/>
          <w:sz w:val="36"/>
          <w:szCs w:val="36"/>
          <w:lang w:val="en-GB"/>
        </w:rPr>
      </w:pPr>
      <w:r>
        <w:rPr>
          <w:i/>
          <w:iCs/>
          <w:sz w:val="36"/>
          <w:szCs w:val="36"/>
          <w:lang w:val="en-GB"/>
        </w:rPr>
        <w:t xml:space="preserve">     Don’t think you can trade or you know how to trade within a short time.</w:t>
      </w:r>
      <w:r>
        <w:rPr>
          <w:i/>
          <w:iCs/>
          <w:sz w:val="36"/>
          <w:szCs w:val="36"/>
          <w:lang w:val="en-GB"/>
        </w:rPr>
        <w:t xml:space="preserve"> </w:t>
      </w:r>
      <w:r>
        <w:rPr>
          <w:i/>
          <w:iCs/>
          <w:sz w:val="36"/>
          <w:szCs w:val="36"/>
          <w:lang w:val="en-GB"/>
        </w:rPr>
        <w:t>It will take time to master this strategy all you can do is trust the process</w:t>
      </w:r>
      <w:r>
        <w:rPr>
          <w:i/>
          <w:iCs/>
          <w:sz w:val="36"/>
          <w:szCs w:val="36"/>
          <w:lang w:val="en-GB"/>
        </w:rPr>
        <w:t>……</w:t>
      </w:r>
    </w:p>
    <w:p>
      <w:pPr>
        <w:pStyle w:val="style179"/>
        <w:ind w:left="1080"/>
        <w:jc w:val="both"/>
        <w:rPr>
          <w:b/>
          <w:bCs/>
          <w:i/>
          <w:iCs/>
          <w:sz w:val="24"/>
          <w:szCs w:val="24"/>
          <w:u w:val="single"/>
          <w:lang w:val="en-GB"/>
        </w:rPr>
      </w:pPr>
      <w:r>
        <w:rPr>
          <w:b/>
          <w:bCs/>
          <w:i/>
          <w:iCs/>
          <w:sz w:val="24"/>
          <w:szCs w:val="24"/>
          <w:u w:val="single"/>
          <w:lang w:val="en-GB"/>
        </w:rPr>
        <w:t xml:space="preserve">            </w:t>
      </w:r>
      <w:r>
        <w:rPr>
          <w:b/>
          <w:bCs/>
          <w:i/>
          <w:iCs/>
          <w:sz w:val="24"/>
          <w:szCs w:val="24"/>
          <w:u w:val="single"/>
          <w:lang w:val="en-GB"/>
        </w:rPr>
        <w:t xml:space="preserve"> PRACTICE MAKE PERFECT</w:t>
      </w:r>
    </w:p>
    <w:p>
      <w:pPr>
        <w:pStyle w:val="style0"/>
        <w:ind w:left="360"/>
        <w:jc w:val="both"/>
        <w:rPr>
          <w:b/>
          <w:bCs/>
          <w:i/>
          <w:iCs/>
          <w:sz w:val="36"/>
          <w:szCs w:val="36"/>
          <w:lang w:val="en-GB"/>
        </w:rPr>
      </w:pPr>
      <w:r>
        <w:rPr>
          <w:b/>
          <w:bCs/>
          <w:i/>
          <w:iCs/>
          <w:sz w:val="36"/>
          <w:szCs w:val="36"/>
          <w:lang w:val="en-GB"/>
        </w:rPr>
        <w:t xml:space="preserve">              </w:t>
      </w:r>
      <w:r>
        <w:rPr>
          <w:b/>
          <w:bCs/>
          <w:i/>
          <w:iCs/>
          <w:sz w:val="36"/>
          <w:szCs w:val="36"/>
          <w:lang w:val="en-GB"/>
        </w:rPr>
        <w:t>WHY SUPPLY AND DEMAND OCCUR</w:t>
      </w:r>
    </w:p>
    <w:p>
      <w:pPr>
        <w:pStyle w:val="style179"/>
        <w:numPr>
          <w:ilvl w:val="0"/>
          <w:numId w:val="18"/>
        </w:numPr>
        <w:jc w:val="both"/>
        <w:rPr>
          <w:b/>
          <w:bCs/>
          <w:i/>
          <w:iCs/>
          <w:sz w:val="36"/>
          <w:szCs w:val="36"/>
          <w:lang w:val="en-GB"/>
        </w:rPr>
      </w:pPr>
      <w:r>
        <w:rPr>
          <w:i/>
          <w:iCs/>
          <w:sz w:val="36"/>
          <w:szCs w:val="36"/>
          <w:lang w:val="en-GB"/>
        </w:rPr>
        <w:t>Because the banks have taken their profit of existing trades</w:t>
      </w:r>
    </w:p>
    <w:p>
      <w:pPr>
        <w:pStyle w:val="style179"/>
        <w:numPr>
          <w:ilvl w:val="0"/>
          <w:numId w:val="18"/>
        </w:numPr>
        <w:jc w:val="both"/>
        <w:rPr>
          <w:b/>
          <w:bCs/>
          <w:i/>
          <w:iCs/>
          <w:sz w:val="36"/>
          <w:szCs w:val="36"/>
          <w:lang w:val="en-GB"/>
        </w:rPr>
      </w:pPr>
      <w:r>
        <w:rPr>
          <w:i/>
          <w:iCs/>
          <w:sz w:val="36"/>
          <w:szCs w:val="36"/>
          <w:lang w:val="en-GB"/>
        </w:rPr>
        <w:t>Because they have placed trades into the market</w:t>
      </w:r>
    </w:p>
    <w:p>
      <w:pPr>
        <w:pStyle w:val="style179"/>
        <w:numPr>
          <w:ilvl w:val="0"/>
          <w:numId w:val="18"/>
        </w:numPr>
        <w:jc w:val="both"/>
        <w:rPr>
          <w:b/>
          <w:bCs/>
          <w:i/>
          <w:iCs/>
          <w:sz w:val="36"/>
          <w:szCs w:val="36"/>
          <w:lang w:val="en-GB"/>
        </w:rPr>
      </w:pPr>
      <w:r>
        <w:rPr>
          <w:i/>
          <w:iCs/>
          <w:sz w:val="36"/>
          <w:szCs w:val="36"/>
          <w:lang w:val="en-GB"/>
        </w:rPr>
        <w:t>Banks have trades left over which they need to get filled</w:t>
      </w:r>
    </w:p>
    <w:p>
      <w:pPr>
        <w:pStyle w:val="style179"/>
        <w:numPr>
          <w:ilvl w:val="0"/>
          <w:numId w:val="18"/>
        </w:numPr>
        <w:jc w:val="both"/>
        <w:rPr>
          <w:b/>
          <w:bCs/>
          <w:i/>
          <w:iCs/>
          <w:sz w:val="36"/>
          <w:szCs w:val="36"/>
          <w:lang w:val="en-GB"/>
        </w:rPr>
      </w:pPr>
      <w:r>
        <w:rPr>
          <w:i/>
          <w:iCs/>
          <w:sz w:val="36"/>
          <w:szCs w:val="36"/>
          <w:lang w:val="en-GB"/>
        </w:rPr>
        <w:t xml:space="preserve">They occur to make </w:t>
      </w:r>
      <w:r>
        <w:rPr>
          <w:i/>
          <w:iCs/>
          <w:sz w:val="36"/>
          <w:szCs w:val="36"/>
          <w:lang w:val="en-GB"/>
        </w:rPr>
        <w:t>reversals in the marke</w:t>
      </w:r>
      <w:r>
        <w:rPr>
          <w:i/>
          <w:iCs/>
          <w:sz w:val="36"/>
          <w:szCs w:val="36"/>
          <w:lang w:val="en-GB"/>
        </w:rPr>
        <w:t>t</w:t>
      </w:r>
    </w:p>
    <w:p>
      <w:pPr>
        <w:pStyle w:val="style179"/>
        <w:numPr>
          <w:ilvl w:val="0"/>
          <w:numId w:val="18"/>
        </w:numPr>
        <w:jc w:val="both"/>
        <w:rPr>
          <w:b/>
          <w:bCs/>
          <w:i/>
          <w:iCs/>
          <w:sz w:val="36"/>
          <w:szCs w:val="36"/>
          <w:lang w:val="en-GB"/>
        </w:rPr>
      </w:pPr>
      <w:r>
        <w:rPr>
          <w:i/>
          <w:iCs/>
          <w:sz w:val="36"/>
          <w:szCs w:val="36"/>
          <w:lang w:val="en-GB"/>
        </w:rPr>
        <w:t xml:space="preserve">This is the core of all </w:t>
      </w:r>
      <w:r>
        <w:rPr>
          <w:i/>
          <w:iCs/>
          <w:sz w:val="36"/>
          <w:szCs w:val="36"/>
          <w:lang w:val="en-GB"/>
        </w:rPr>
        <w:t>strategies because</w:t>
      </w:r>
      <w:r>
        <w:rPr>
          <w:i/>
          <w:iCs/>
          <w:sz w:val="36"/>
          <w:szCs w:val="36"/>
          <w:lang w:val="en-GB"/>
        </w:rPr>
        <w:t xml:space="preserve"> it is direct from the economics</w:t>
      </w:r>
    </w:p>
    <w:p>
      <w:pPr>
        <w:pStyle w:val="style179"/>
        <w:ind w:left="1080"/>
        <w:rPr>
          <w:i/>
          <w:iCs/>
          <w:sz w:val="36"/>
          <w:szCs w:val="36"/>
          <w:lang w:val="en-GB"/>
        </w:rPr>
      </w:pPr>
    </w:p>
    <w:p>
      <w:pPr>
        <w:pStyle w:val="style179"/>
        <w:ind w:left="1080"/>
        <w:jc w:val="center"/>
        <w:rPr>
          <w:b/>
          <w:bCs/>
          <w:sz w:val="36"/>
          <w:szCs w:val="36"/>
          <w:u w:val="single"/>
          <w:lang w:val="en-GB"/>
        </w:rPr>
      </w:pPr>
      <w:r>
        <w:rPr>
          <w:b/>
          <w:bCs/>
          <w:sz w:val="36"/>
          <w:szCs w:val="36"/>
          <w:u w:val="single"/>
          <w:lang w:val="en-GB"/>
        </w:rPr>
        <w:t>TEMINOLOGYS THAT WE USE IN SUPPLY AND                DEMAND STRATEGY</w:t>
      </w:r>
    </w:p>
    <w:p>
      <w:pPr>
        <w:pStyle w:val="style179"/>
        <w:numPr>
          <w:ilvl w:val="0"/>
          <w:numId w:val="18"/>
        </w:numPr>
        <w:rPr>
          <w:b/>
          <w:bCs/>
          <w:sz w:val="36"/>
          <w:szCs w:val="36"/>
          <w:u w:val="single"/>
          <w:lang w:val="en-GB"/>
        </w:rPr>
      </w:pPr>
      <w:r>
        <w:rPr>
          <w:b/>
          <w:bCs/>
          <w:sz w:val="36"/>
          <w:szCs w:val="36"/>
          <w:u w:val="single"/>
          <w:lang w:val="en-GB"/>
        </w:rPr>
        <w:t>RALLY-</w:t>
      </w:r>
      <w:r>
        <w:rPr>
          <w:i/>
          <w:iCs/>
          <w:sz w:val="36"/>
          <w:szCs w:val="36"/>
          <w:lang w:val="en-GB"/>
        </w:rPr>
        <w:t xml:space="preserve"> this will show the movement of the market to go up</w:t>
      </w:r>
      <w:r>
        <w:rPr>
          <w:i/>
          <w:iCs/>
          <w:sz w:val="36"/>
          <w:szCs w:val="36"/>
          <w:lang w:val="en-GB"/>
        </w:rPr>
        <w:t xml:space="preserve"> (buy</w:t>
      </w:r>
      <w:r>
        <w:rPr>
          <w:i/>
          <w:iCs/>
          <w:sz w:val="36"/>
          <w:szCs w:val="36"/>
          <w:lang w:val="en-GB"/>
        </w:rPr>
        <w:t xml:space="preserve"> or bullish</w:t>
      </w:r>
      <w:r>
        <w:rPr>
          <w:i/>
          <w:iCs/>
          <w:sz w:val="36"/>
          <w:szCs w:val="36"/>
          <w:lang w:val="en-GB"/>
        </w:rPr>
        <w:t>)</w:t>
      </w:r>
    </w:p>
    <w:p>
      <w:pPr>
        <w:pStyle w:val="style179"/>
        <w:numPr>
          <w:ilvl w:val="0"/>
          <w:numId w:val="18"/>
        </w:numPr>
        <w:rPr>
          <w:b/>
          <w:bCs/>
          <w:sz w:val="36"/>
          <w:szCs w:val="36"/>
          <w:u w:val="single"/>
          <w:lang w:val="en-GB"/>
        </w:rPr>
      </w:pPr>
      <w:r>
        <w:rPr>
          <w:b/>
          <w:bCs/>
          <w:sz w:val="36"/>
          <w:szCs w:val="36"/>
          <w:u w:val="single"/>
          <w:lang w:val="en-GB"/>
        </w:rPr>
        <w:t xml:space="preserve">DROP- </w:t>
      </w:r>
      <w:r>
        <w:rPr>
          <w:i/>
          <w:iCs/>
          <w:sz w:val="36"/>
          <w:szCs w:val="36"/>
          <w:lang w:val="en-GB"/>
        </w:rPr>
        <w:t xml:space="preserve">this </w:t>
      </w:r>
      <w:r>
        <w:rPr>
          <w:i/>
          <w:iCs/>
          <w:sz w:val="36"/>
          <w:szCs w:val="36"/>
          <w:lang w:val="en-GB"/>
        </w:rPr>
        <w:t>shows</w:t>
      </w:r>
      <w:r>
        <w:rPr>
          <w:i/>
          <w:iCs/>
          <w:sz w:val="36"/>
          <w:szCs w:val="36"/>
          <w:lang w:val="en-GB"/>
        </w:rPr>
        <w:t xml:space="preserve"> the movement of the market to go down (sell</w:t>
      </w:r>
      <w:r>
        <w:rPr>
          <w:i/>
          <w:iCs/>
          <w:sz w:val="36"/>
          <w:szCs w:val="36"/>
          <w:lang w:val="en-GB"/>
        </w:rPr>
        <w:t xml:space="preserve"> or bearish</w:t>
      </w:r>
      <w:r>
        <w:rPr>
          <w:i/>
          <w:iCs/>
          <w:sz w:val="36"/>
          <w:szCs w:val="36"/>
          <w:lang w:val="en-GB"/>
        </w:rPr>
        <w:t>)</w:t>
      </w:r>
    </w:p>
    <w:p>
      <w:pPr>
        <w:pStyle w:val="style179"/>
        <w:numPr>
          <w:ilvl w:val="0"/>
          <w:numId w:val="18"/>
        </w:numPr>
        <w:rPr>
          <w:b/>
          <w:bCs/>
          <w:sz w:val="36"/>
          <w:szCs w:val="36"/>
          <w:u w:val="single"/>
          <w:lang w:val="en-GB"/>
        </w:rPr>
      </w:pPr>
      <w:r>
        <w:rPr>
          <w:b/>
          <w:bCs/>
          <w:sz w:val="36"/>
          <w:szCs w:val="36"/>
          <w:u w:val="single"/>
          <w:lang w:val="en-GB"/>
        </w:rPr>
        <w:t xml:space="preserve">BASE </w:t>
      </w:r>
      <w:r>
        <w:rPr>
          <w:i/>
          <w:iCs/>
          <w:sz w:val="36"/>
          <w:szCs w:val="36"/>
          <w:lang w:val="en-GB"/>
        </w:rPr>
        <w:t>- this is the place where the market rest or consolidate for the short period of time</w:t>
      </w:r>
    </w:p>
    <w:p>
      <w:pPr>
        <w:pStyle w:val="style179"/>
        <w:numPr>
          <w:ilvl w:val="0"/>
          <w:numId w:val="18"/>
        </w:numPr>
        <w:rPr>
          <w:b/>
          <w:bCs/>
          <w:sz w:val="36"/>
          <w:szCs w:val="36"/>
          <w:u w:val="single"/>
          <w:lang w:val="en-GB"/>
        </w:rPr>
      </w:pPr>
      <w:r>
        <w:rPr>
          <w:b/>
          <w:bCs/>
          <w:sz w:val="36"/>
          <w:szCs w:val="36"/>
          <w:u w:val="single"/>
          <w:lang w:val="en-GB"/>
        </w:rPr>
        <w:t xml:space="preserve">PROXIMAL LINE- </w:t>
      </w:r>
      <w:r>
        <w:rPr>
          <w:i/>
          <w:iCs/>
          <w:sz w:val="36"/>
          <w:szCs w:val="36"/>
          <w:lang w:val="en-GB"/>
        </w:rPr>
        <w:t>this is the line which we draw up or down of the candlestick</w:t>
      </w:r>
    </w:p>
    <w:p>
      <w:pPr>
        <w:pStyle w:val="style179"/>
        <w:ind w:left="1080"/>
        <w:rPr>
          <w:i/>
          <w:iCs/>
          <w:sz w:val="36"/>
          <w:szCs w:val="36"/>
          <w:lang w:val="en-GB"/>
        </w:rPr>
      </w:pPr>
      <w:r>
        <w:rPr>
          <w:i/>
          <w:iCs/>
          <w:sz w:val="36"/>
          <w:szCs w:val="36"/>
          <w:lang w:val="en-GB"/>
        </w:rPr>
        <w:t xml:space="preserve">               -proximal line (horizontal line which we draw up at the body of candlestick when we draw the demand line)</w:t>
      </w:r>
    </w:p>
    <w:p>
      <w:pPr>
        <w:pStyle w:val="style179"/>
        <w:ind w:left="1080"/>
        <w:rPr>
          <w:i/>
          <w:iCs/>
          <w:sz w:val="36"/>
          <w:szCs w:val="36"/>
          <w:lang w:val="en-GB"/>
        </w:rPr>
      </w:pPr>
      <w:r>
        <w:rPr>
          <w:i/>
          <w:iCs/>
          <w:sz w:val="36"/>
          <w:szCs w:val="36"/>
          <w:lang w:val="en-GB"/>
        </w:rPr>
        <w:t xml:space="preserve">                -</w:t>
      </w:r>
      <w:r>
        <w:rPr>
          <w:i/>
          <w:iCs/>
          <w:sz w:val="36"/>
          <w:szCs w:val="36"/>
          <w:lang w:val="en-GB"/>
        </w:rPr>
        <w:t>Also,</w:t>
      </w:r>
      <w:r>
        <w:rPr>
          <w:i/>
          <w:iCs/>
          <w:sz w:val="36"/>
          <w:szCs w:val="36"/>
          <w:lang w:val="en-GB"/>
        </w:rPr>
        <w:t xml:space="preserve"> we draw Down of the body of candlestick when we draw supply level</w:t>
      </w:r>
      <w:r>
        <w:rPr>
          <w:i/>
          <w:iCs/>
          <w:sz w:val="36"/>
          <w:szCs w:val="36"/>
          <w:lang w:val="en-GB"/>
        </w:rPr>
        <w:t>.</w:t>
      </w:r>
    </w:p>
    <w:p>
      <w:pPr>
        <w:pStyle w:val="style179"/>
        <w:ind w:left="1080"/>
        <w:rPr>
          <w:b/>
          <w:bCs/>
          <w:i/>
          <w:iCs/>
          <w:sz w:val="18"/>
          <w:szCs w:val="18"/>
          <w:lang w:val="en-GB"/>
        </w:rPr>
      </w:pPr>
      <w:r>
        <w:rPr>
          <w:b/>
          <w:bCs/>
          <w:i/>
          <w:iCs/>
          <w:sz w:val="36"/>
          <w:szCs w:val="36"/>
          <w:lang w:val="en-GB"/>
        </w:rPr>
        <w:t xml:space="preserve">                                                                      </w:t>
      </w:r>
      <w:r>
        <w:rPr>
          <w:b/>
          <w:bCs/>
          <w:i/>
          <w:iCs/>
          <w:sz w:val="18"/>
          <w:szCs w:val="18"/>
          <w:lang w:val="en-GB"/>
        </w:rPr>
        <w:t>_CHRISSWONDER_</w:t>
      </w:r>
    </w:p>
    <w:p>
      <w:pPr>
        <w:pStyle w:val="style179"/>
        <w:numPr>
          <w:ilvl w:val="0"/>
          <w:numId w:val="18"/>
        </w:numPr>
        <w:rPr>
          <w:b/>
          <w:bCs/>
          <w:i/>
          <w:iCs/>
          <w:sz w:val="36"/>
          <w:szCs w:val="36"/>
          <w:lang w:val="en-GB"/>
        </w:rPr>
      </w:pPr>
      <w:r>
        <w:rPr>
          <w:b/>
          <w:bCs/>
          <w:sz w:val="36"/>
          <w:szCs w:val="36"/>
          <w:u w:val="single"/>
          <w:lang w:val="en-GB"/>
        </w:rPr>
        <w:t>DISTAL LINE</w:t>
      </w:r>
      <w:r>
        <w:rPr>
          <w:b/>
          <w:bCs/>
          <w:sz w:val="36"/>
          <w:szCs w:val="36"/>
          <w:lang w:val="en-GB"/>
        </w:rPr>
        <w:t>-</w:t>
      </w:r>
      <w:r>
        <w:rPr>
          <w:i/>
          <w:iCs/>
          <w:sz w:val="32"/>
          <w:szCs w:val="32"/>
          <w:lang w:val="en-GB"/>
        </w:rPr>
        <w:t>this is the line that we draw to the lowest low or the highest high.</w:t>
      </w:r>
      <w:bookmarkStart w:id="1" w:name="_Hlk85277312"/>
    </w:p>
    <w:p>
      <w:pPr>
        <w:pStyle w:val="style0"/>
        <w:rPr>
          <w:b/>
          <w:bCs/>
          <w:i/>
          <w:iCs/>
          <w:sz w:val="36"/>
          <w:szCs w:val="36"/>
          <w:lang w:val="en-GB"/>
        </w:rPr>
      </w:pPr>
    </w:p>
    <w:p>
      <w:pPr>
        <w:pStyle w:val="style0"/>
        <w:rPr>
          <w:b/>
          <w:bCs/>
          <w:i/>
          <w:iCs/>
          <w:sz w:val="36"/>
          <w:szCs w:val="36"/>
          <w:lang w:val="en-GB"/>
        </w:rPr>
      </w:pPr>
    </w:p>
    <w:p>
      <w:pPr>
        <w:pStyle w:val="style0"/>
        <w:rPr>
          <w:b/>
          <w:bCs/>
          <w:i/>
          <w:iCs/>
          <w:sz w:val="36"/>
          <w:szCs w:val="36"/>
          <w:lang w:val="en-GB"/>
        </w:rPr>
      </w:pPr>
      <w:r>
        <w:rPr>
          <w:noProof/>
        </w:rPr>
        <w:drawing>
          <wp:inline distT="0" distR="0" distL="0" distB="0">
            <wp:extent cx="4979534" cy="3175724"/>
            <wp:effectExtent l="0" t="0" r="0" b="5715"/>
            <wp:docPr id="1026"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 cstate="print"/>
                    <a:srcRect l="0" t="0" r="0" b="0"/>
                    <a:stretch/>
                  </pic:blipFill>
                  <pic:spPr>
                    <a:xfrm rot="0">
                      <a:off x="0" y="0"/>
                      <a:ext cx="4979534" cy="3175724"/>
                    </a:xfrm>
                    <a:prstGeom prst="rect"/>
                  </pic:spPr>
                </pic:pic>
              </a:graphicData>
            </a:graphic>
          </wp:inline>
        </w:drawing>
      </w:r>
    </w:p>
    <w:p>
      <w:pPr>
        <w:pStyle w:val="style0"/>
        <w:rPr>
          <w:b/>
          <w:bCs/>
          <w:i/>
          <w:iCs/>
          <w:sz w:val="36"/>
          <w:szCs w:val="36"/>
          <w:lang w:val="en-GB"/>
        </w:rPr>
      </w:pPr>
    </w:p>
    <w:p>
      <w:pPr>
        <w:pStyle w:val="style0"/>
        <w:rPr>
          <w:b/>
          <w:bCs/>
          <w:i/>
          <w:iCs/>
          <w:sz w:val="36"/>
          <w:szCs w:val="36"/>
          <w:lang w:val="en-GB"/>
        </w:rPr>
      </w:pPr>
    </w:p>
    <w:p>
      <w:pPr>
        <w:pStyle w:val="style0"/>
        <w:rPr>
          <w:b/>
          <w:bCs/>
          <w:i/>
          <w:iCs/>
          <w:sz w:val="36"/>
          <w:szCs w:val="36"/>
          <w:lang w:val="en-GB"/>
        </w:rPr>
      </w:pPr>
    </w:p>
    <w:p>
      <w:pPr>
        <w:pStyle w:val="style0"/>
        <w:rPr>
          <w:b/>
          <w:bCs/>
          <w:i/>
          <w:iCs/>
          <w:sz w:val="36"/>
          <w:szCs w:val="36"/>
          <w:lang w:val="en-GB"/>
        </w:rPr>
      </w:pPr>
    </w:p>
    <w:p>
      <w:pPr>
        <w:pStyle w:val="style0"/>
        <w:rPr>
          <w:b/>
          <w:bCs/>
          <w:i/>
          <w:iCs/>
          <w:sz w:val="36"/>
          <w:szCs w:val="36"/>
          <w:lang w:val="en-GB"/>
        </w:rPr>
      </w:pPr>
      <w:r>
        <w:rPr>
          <w:b/>
          <w:bCs/>
          <w:i/>
          <w:iCs/>
          <w:sz w:val="36"/>
          <w:szCs w:val="36"/>
          <w:lang w:val="en-GB"/>
        </w:rPr>
        <w:t>Examples on those terms:</w:t>
      </w:r>
    </w:p>
    <w:p>
      <w:pPr>
        <w:pStyle w:val="style179"/>
        <w:ind w:left="1080"/>
        <w:rPr>
          <w:noProof/>
          <w:lang w:val="en-GB"/>
        </w:rPr>
      </w:pPr>
      <w:r>
        <w:rPr>
          <w:noProof/>
          <w:lang w:val="en-GB"/>
        </w:rPr>
        <w:t>1.SUPPLY LEVEL</w:t>
      </w:r>
    </w:p>
    <w:p>
      <w:pPr>
        <w:pStyle w:val="style179"/>
        <w:ind w:left="1080"/>
        <w:rPr>
          <w:noProof/>
          <w:lang w:val="en-GB"/>
        </w:rPr>
      </w:pPr>
      <w:r>
        <w:rPr>
          <w:noProof/>
          <w:lang w:val="en-GB"/>
        </w:rPr>
        <w:t>2.DEMAND LEVEL</w:t>
      </w:r>
    </w:p>
    <w:p>
      <w:pPr>
        <w:pStyle w:val="style179"/>
        <w:ind w:left="1080"/>
        <w:rPr>
          <w:b/>
          <w:bCs/>
          <w:i/>
          <w:iCs/>
          <w:noProof/>
          <w:sz w:val="20"/>
          <w:szCs w:val="20"/>
          <w:u w:val="single"/>
          <w:lang w:val="en-GB"/>
        </w:rPr>
      </w:pPr>
      <w:r>
        <w:rPr>
          <w:noProof/>
          <w:lang w:val="en-GB"/>
        </w:rPr>
        <w:t xml:space="preserve">                                                                                                                                              </w:t>
      </w:r>
      <w:r>
        <w:rPr>
          <w:b/>
          <w:bCs/>
          <w:i/>
          <w:iCs/>
          <w:noProof/>
          <w:sz w:val="20"/>
          <w:szCs w:val="20"/>
          <w:u w:val="single"/>
          <w:lang w:val="en-GB"/>
        </w:rPr>
        <w:t>_CHRISSWONDER_</w:t>
      </w:r>
    </w:p>
    <w:p>
      <w:pPr>
        <w:pStyle w:val="style179"/>
        <w:ind w:left="1080"/>
        <w:rPr>
          <w:b/>
          <w:bCs/>
          <w:i/>
          <w:iCs/>
          <w:sz w:val="36"/>
          <w:szCs w:val="36"/>
          <w:lang w:val="en-GB"/>
        </w:rPr>
      </w:pPr>
      <w:r>
        <w:rPr>
          <w:noProof/>
        </w:rPr>
        <w:drawing>
          <wp:inline distT="0" distR="0" distL="0" distB="0">
            <wp:extent cx="5731510" cy="5092700"/>
            <wp:effectExtent l="0" t="0" r="2540"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731510" cy="5092700"/>
                    </a:xfrm>
                    <a:prstGeom prst="rect"/>
                  </pic:spPr>
                </pic:pic>
              </a:graphicData>
            </a:graphic>
          </wp:inline>
        </w:drawing>
      </w:r>
    </w:p>
    <w:p>
      <w:pPr>
        <w:pStyle w:val="style0"/>
        <w:rPr>
          <w:b/>
          <w:bCs/>
          <w:i/>
          <w:iCs/>
          <w:sz w:val="36"/>
          <w:szCs w:val="36"/>
          <w:lang w:val="en-GB"/>
        </w:rPr>
      </w:pPr>
      <w:r>
        <w:rPr>
          <w:noProof/>
        </w:rPr>
        <w:drawing>
          <wp:inline distT="0" distR="0" distL="0" distB="0">
            <wp:extent cx="5274306" cy="4578350"/>
            <wp:effectExtent l="0" t="0" r="3175" b="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274306" cy="4578350"/>
                    </a:xfrm>
                    <a:prstGeom prst="rect"/>
                  </pic:spPr>
                </pic:pic>
              </a:graphicData>
            </a:graphic>
          </wp:inline>
        </w:drawing>
      </w:r>
    </w:p>
    <w:bookmarkEnd w:id="1"/>
    <w:p>
      <w:pPr>
        <w:pStyle w:val="style179"/>
        <w:numPr>
          <w:ilvl w:val="0"/>
          <w:numId w:val="18"/>
        </w:numPr>
        <w:rPr>
          <w:b/>
          <w:bCs/>
          <w:sz w:val="36"/>
          <w:szCs w:val="36"/>
          <w:u w:val="single"/>
          <w:lang w:val="en-GB"/>
        </w:rPr>
      </w:pPr>
      <w:r>
        <w:rPr>
          <w:b/>
          <w:bCs/>
          <w:sz w:val="36"/>
          <w:szCs w:val="36"/>
          <w:u w:val="single"/>
          <w:lang w:val="en-GB"/>
        </w:rPr>
        <w:t>CONTINUATION PATTERN (CP)</w:t>
      </w:r>
    </w:p>
    <w:p>
      <w:pPr>
        <w:pStyle w:val="style179"/>
        <w:ind w:left="1080"/>
        <w:jc w:val="center"/>
        <w:rPr>
          <w:i/>
          <w:iCs/>
          <w:sz w:val="36"/>
          <w:szCs w:val="36"/>
          <w:lang w:val="en-GB"/>
        </w:rPr>
      </w:pPr>
      <w:r>
        <w:rPr>
          <w:i/>
          <w:iCs/>
          <w:sz w:val="36"/>
          <w:szCs w:val="36"/>
          <w:lang w:val="en-GB"/>
        </w:rPr>
        <w:t>This formed by Rally-base-Rally or Drop-base-Drop we get this on the time of trending market we use to get entry point in that time of trending mark</w:t>
      </w:r>
      <w:r>
        <w:rPr>
          <w:i/>
          <w:iCs/>
          <w:sz w:val="36"/>
          <w:szCs w:val="36"/>
          <w:lang w:val="en-GB"/>
        </w:rPr>
        <w:t>et</w:t>
      </w:r>
      <w:r>
        <w:rPr>
          <w:i/>
          <w:iCs/>
          <w:sz w:val="36"/>
          <w:szCs w:val="36"/>
          <w:lang w:val="en-GB"/>
        </w:rPr>
        <w:t>.</w:t>
      </w:r>
    </w:p>
    <w:p>
      <w:pPr>
        <w:pStyle w:val="style179"/>
        <w:ind w:left="1080"/>
        <w:jc w:val="center"/>
        <w:rPr>
          <w:i/>
          <w:iCs/>
          <w:sz w:val="36"/>
          <w:szCs w:val="36"/>
          <w:lang w:val="en-GB"/>
        </w:rPr>
      </w:pPr>
    </w:p>
    <w:p>
      <w:pPr>
        <w:pStyle w:val="style179"/>
        <w:ind w:left="1080"/>
        <w:jc w:val="center"/>
        <w:rPr>
          <w:i/>
          <w:iCs/>
          <w:sz w:val="36"/>
          <w:szCs w:val="36"/>
          <w:lang w:val="en-GB"/>
        </w:rPr>
      </w:pPr>
    </w:p>
    <w:p>
      <w:pPr>
        <w:pStyle w:val="style0"/>
        <w:rPr>
          <w:i/>
          <w:iCs/>
          <w:sz w:val="36"/>
          <w:szCs w:val="36"/>
          <w:lang w:val="en-GB"/>
        </w:rPr>
      </w:pPr>
    </w:p>
    <w:p>
      <w:pPr>
        <w:pStyle w:val="style0"/>
        <w:jc w:val="center"/>
        <w:rPr>
          <w:b/>
          <w:bCs/>
          <w:sz w:val="36"/>
          <w:szCs w:val="36"/>
          <w:u w:val="single"/>
          <w:lang w:val="en-GB"/>
        </w:rPr>
      </w:pPr>
      <w:r>
        <w:rPr>
          <w:b/>
          <w:bCs/>
          <w:sz w:val="48"/>
          <w:szCs w:val="48"/>
          <w:u w:val="single"/>
          <w:lang w:val="en-GB"/>
        </w:rPr>
        <w:t>HOW TO DETECT AREAS WHERE IN SUPPLY</w:t>
      </w:r>
      <w:r>
        <w:rPr>
          <w:b/>
          <w:bCs/>
          <w:sz w:val="36"/>
          <w:szCs w:val="36"/>
          <w:u w:val="single"/>
          <w:lang w:val="en-GB"/>
        </w:rPr>
        <w:br/>
      </w:r>
      <w:r>
        <w:rPr>
          <w:b/>
          <w:bCs/>
          <w:sz w:val="48"/>
          <w:szCs w:val="48"/>
          <w:u w:val="single"/>
          <w:lang w:val="en-GB"/>
        </w:rPr>
        <w:t>DEMAND</w:t>
      </w:r>
    </w:p>
    <w:p>
      <w:pPr>
        <w:pStyle w:val="style179"/>
        <w:numPr>
          <w:ilvl w:val="0"/>
          <w:numId w:val="14"/>
        </w:numPr>
        <w:rPr>
          <w:b/>
          <w:bCs/>
          <w:sz w:val="36"/>
          <w:szCs w:val="36"/>
          <w:u w:val="single"/>
          <w:lang w:val="en-GB"/>
        </w:rPr>
      </w:pPr>
      <w:r>
        <w:rPr>
          <w:i/>
          <w:iCs/>
          <w:sz w:val="36"/>
          <w:szCs w:val="36"/>
          <w:lang w:val="en-GB"/>
        </w:rPr>
        <w:t>By looking price which change direction (Valley &amp; Peak)</w:t>
      </w:r>
    </w:p>
    <w:p>
      <w:pPr>
        <w:pStyle w:val="style179"/>
        <w:numPr>
          <w:ilvl w:val="0"/>
          <w:numId w:val="12"/>
        </w:numPr>
        <w:rPr>
          <w:b/>
          <w:bCs/>
          <w:sz w:val="36"/>
          <w:szCs w:val="36"/>
          <w:u w:val="single"/>
          <w:lang w:val="en-GB"/>
        </w:rPr>
      </w:pPr>
      <w:r>
        <w:rPr>
          <w:b/>
          <w:bCs/>
          <w:sz w:val="36"/>
          <w:szCs w:val="36"/>
          <w:u w:val="single"/>
          <w:lang w:val="en-GB"/>
        </w:rPr>
        <w:t>SUPPYL ZONE(PEAK)-</w:t>
      </w:r>
      <w:r>
        <w:rPr>
          <w:i/>
          <w:iCs/>
          <w:sz w:val="36"/>
          <w:szCs w:val="36"/>
          <w:lang w:val="en-GB"/>
        </w:rPr>
        <w:t>this is when price change the Direction from upward Movement and start to go Down (</w:t>
      </w:r>
      <w:r>
        <w:rPr>
          <w:b/>
          <w:bCs/>
          <w:i/>
          <w:iCs/>
          <w:sz w:val="36"/>
          <w:szCs w:val="36"/>
          <w:lang w:val="en-GB"/>
        </w:rPr>
        <w:t>RALLY-BASE-DROP)</w:t>
      </w:r>
      <w:r>
        <w:rPr>
          <w:b/>
          <w:bCs/>
          <w:i/>
          <w:iCs/>
          <w:sz w:val="36"/>
          <w:szCs w:val="36"/>
          <w:lang w:val="en-GB"/>
        </w:rPr>
        <w:t xml:space="preserve">                     </w:t>
      </w:r>
    </w:p>
    <w:p>
      <w:pPr>
        <w:pStyle w:val="style179"/>
        <w:ind w:left="1440"/>
        <w:rPr>
          <w:b/>
          <w:bCs/>
          <w:i/>
          <w:iCs/>
          <w:sz w:val="36"/>
          <w:szCs w:val="36"/>
          <w:lang w:val="en-GB"/>
        </w:rPr>
      </w:pPr>
      <w:r>
        <w:rPr>
          <w:noProof/>
        </w:rPr>
        <w:drawing>
          <wp:inline distT="0" distR="0" distL="0" distB="0">
            <wp:extent cx="5731510" cy="2059305"/>
            <wp:effectExtent l="0" t="0" r="254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1510" cy="2059305"/>
                    </a:xfrm>
                    <a:prstGeom prst="rect"/>
                  </pic:spPr>
                </pic:pic>
              </a:graphicData>
            </a:graphic>
          </wp:inline>
        </w:drawing>
      </w:r>
    </w:p>
    <w:p>
      <w:pPr>
        <w:pStyle w:val="style179"/>
        <w:ind w:left="1440"/>
        <w:rPr>
          <w:b/>
          <w:bCs/>
          <w:sz w:val="36"/>
          <w:szCs w:val="36"/>
          <w:u w:val="single"/>
          <w:lang w:val="en-GB"/>
        </w:rPr>
      </w:pPr>
    </w:p>
    <w:p>
      <w:pPr>
        <w:pStyle w:val="style0"/>
        <w:ind w:left="1080"/>
        <w:rPr>
          <w:i/>
          <w:iCs/>
          <w:sz w:val="36"/>
          <w:szCs w:val="36"/>
          <w:lang w:val="en-GB"/>
        </w:rPr>
      </w:pPr>
      <w:r>
        <w:rPr>
          <w:b/>
          <w:bCs/>
          <w:sz w:val="36"/>
          <w:szCs w:val="36"/>
          <w:u w:val="single"/>
          <w:lang w:val="en-GB"/>
        </w:rPr>
        <w:t xml:space="preserve">NOTE: we Draw the supply zone at the base </w:t>
      </w:r>
    </w:p>
    <w:p>
      <w:pPr>
        <w:pStyle w:val="style179"/>
        <w:ind w:left="1440"/>
        <w:rPr>
          <w:i/>
          <w:iCs/>
          <w:sz w:val="36"/>
          <w:szCs w:val="36"/>
          <w:lang w:val="en-GB"/>
        </w:rPr>
      </w:pPr>
      <w:r>
        <w:rPr>
          <w:i/>
          <w:iCs/>
          <w:sz w:val="36"/>
          <w:szCs w:val="36"/>
          <w:lang w:val="en-GB"/>
        </w:rPr>
        <w:t>Entry is when price comeback to the base</w:t>
      </w:r>
    </w:p>
    <w:p>
      <w:pPr>
        <w:pStyle w:val="style179"/>
        <w:ind w:left="1440"/>
        <w:rPr>
          <w:i/>
          <w:iCs/>
          <w:sz w:val="36"/>
          <w:szCs w:val="36"/>
          <w:lang w:val="en-GB"/>
        </w:rPr>
      </w:pPr>
      <w:r>
        <w:rPr>
          <w:i/>
          <w:iCs/>
          <w:sz w:val="36"/>
          <w:szCs w:val="36"/>
          <w:lang w:val="en-GB"/>
        </w:rPr>
        <w:t xml:space="preserve">  </w:t>
      </w:r>
    </w:p>
    <w:p>
      <w:pPr>
        <w:pStyle w:val="style179"/>
        <w:ind w:left="1440"/>
        <w:rPr>
          <w:i/>
          <w:iCs/>
          <w:sz w:val="36"/>
          <w:szCs w:val="36"/>
          <w:lang w:val="en-GB"/>
        </w:rPr>
      </w:pPr>
    </w:p>
    <w:p>
      <w:pPr>
        <w:pStyle w:val="style179"/>
        <w:ind w:left="1440"/>
        <w:rPr>
          <w:i/>
          <w:iCs/>
          <w:sz w:val="36"/>
          <w:szCs w:val="36"/>
          <w:lang w:val="en-GB"/>
        </w:rPr>
      </w:pPr>
      <w:r>
        <w:rPr>
          <w:noProof/>
        </w:rPr>
        <w:drawing>
          <wp:inline distT="0" distR="0" distL="0" distB="0">
            <wp:extent cx="5251450" cy="6550025"/>
            <wp:effectExtent l="0" t="0" r="6350" b="3175"/>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5251450" cy="6550025"/>
                    </a:xfrm>
                    <a:prstGeom prst="rect"/>
                  </pic:spPr>
                </pic:pic>
              </a:graphicData>
            </a:graphic>
          </wp:inline>
        </w:drawing>
      </w:r>
    </w:p>
    <w:p>
      <w:pPr>
        <w:pStyle w:val="style179"/>
        <w:ind w:left="1440"/>
        <w:rPr>
          <w:i/>
          <w:iCs/>
          <w:sz w:val="36"/>
          <w:szCs w:val="36"/>
          <w:lang w:val="en-GB"/>
        </w:rPr>
      </w:pPr>
    </w:p>
    <w:p>
      <w:pPr>
        <w:pStyle w:val="style179"/>
        <w:numPr>
          <w:ilvl w:val="0"/>
          <w:numId w:val="12"/>
        </w:numPr>
        <w:rPr>
          <w:b/>
          <w:bCs/>
          <w:sz w:val="36"/>
          <w:szCs w:val="36"/>
          <w:u w:val="single"/>
          <w:lang w:val="en-GB"/>
        </w:rPr>
      </w:pPr>
      <w:r>
        <w:rPr>
          <w:b/>
          <w:bCs/>
          <w:sz w:val="36"/>
          <w:szCs w:val="36"/>
          <w:u w:val="single"/>
          <w:lang w:val="en-GB"/>
        </w:rPr>
        <w:t xml:space="preserve">DEMAND ZONE </w:t>
      </w:r>
      <w:r>
        <w:rPr>
          <w:b/>
          <w:bCs/>
          <w:sz w:val="36"/>
          <w:szCs w:val="36"/>
          <w:lang w:val="en-GB"/>
        </w:rPr>
        <w:t>(</w:t>
      </w:r>
      <w:r>
        <w:rPr>
          <w:b/>
          <w:bCs/>
          <w:sz w:val="36"/>
          <w:szCs w:val="36"/>
          <w:lang w:val="en-GB"/>
        </w:rPr>
        <w:t>VALLEY</w:t>
      </w:r>
      <w:r>
        <w:rPr>
          <w:b/>
          <w:bCs/>
          <w:sz w:val="36"/>
          <w:szCs w:val="36"/>
          <w:lang w:val="en-GB"/>
        </w:rPr>
        <w:t>)-</w:t>
      </w:r>
      <w:r>
        <w:rPr>
          <w:i/>
          <w:iCs/>
          <w:sz w:val="36"/>
          <w:szCs w:val="36"/>
          <w:lang w:val="en-GB"/>
        </w:rPr>
        <w:t>this is when price change the direction from downside and start to go up</w:t>
      </w:r>
    </w:p>
    <w:p>
      <w:pPr>
        <w:pStyle w:val="style179"/>
        <w:ind w:left="1440"/>
        <w:rPr>
          <w:b/>
          <w:bCs/>
          <w:i/>
          <w:iCs/>
          <w:sz w:val="36"/>
          <w:szCs w:val="36"/>
          <w:lang w:val="en-GB"/>
        </w:rPr>
      </w:pPr>
      <w:r>
        <w:rPr>
          <w:b/>
          <w:bCs/>
          <w:i/>
          <w:iCs/>
          <w:sz w:val="36"/>
          <w:szCs w:val="36"/>
          <w:lang w:val="en-GB"/>
        </w:rPr>
        <w:t>(DROP-BASE-RALLY)</w:t>
      </w:r>
    </w:p>
    <w:p>
      <w:pPr>
        <w:pStyle w:val="style179"/>
        <w:ind w:left="1440"/>
        <w:rPr>
          <w:b/>
          <w:bCs/>
          <w:i/>
          <w:iCs/>
          <w:sz w:val="36"/>
          <w:szCs w:val="36"/>
          <w:lang w:val="en-GB"/>
        </w:rPr>
      </w:pPr>
      <w:r>
        <w:rPr>
          <w:noProof/>
        </w:rPr>
        <w:drawing>
          <wp:inline distT="0" distR="0" distL="0" distB="0">
            <wp:extent cx="3695699" cy="3575050"/>
            <wp:effectExtent l="0" t="0" r="0" b="635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4" cstate="print"/>
                    <a:srcRect l="0" t="0" r="0" b="0"/>
                    <a:stretch/>
                  </pic:blipFill>
                  <pic:spPr>
                    <a:xfrm rot="0">
                      <a:off x="0" y="0"/>
                      <a:ext cx="3695699" cy="3575050"/>
                    </a:xfrm>
                    <a:prstGeom prst="rect"/>
                  </pic:spPr>
                </pic:pic>
              </a:graphicData>
            </a:graphic>
          </wp:inline>
        </w:drawing>
      </w:r>
    </w:p>
    <w:p>
      <w:pPr>
        <w:pStyle w:val="style179"/>
        <w:ind w:left="1440"/>
        <w:rPr>
          <w:b/>
          <w:bCs/>
          <w:sz w:val="36"/>
          <w:szCs w:val="36"/>
          <w:u w:val="single"/>
          <w:lang w:val="en-GB"/>
        </w:rPr>
      </w:pPr>
      <w:r>
        <w:rPr>
          <w:b/>
          <w:bCs/>
          <w:sz w:val="36"/>
          <w:szCs w:val="36"/>
          <w:u w:val="single"/>
          <w:lang w:val="en-GB"/>
        </w:rPr>
        <w:t>NOTE: we draw the demand zone at the base</w:t>
      </w:r>
    </w:p>
    <w:p>
      <w:pPr>
        <w:pStyle w:val="style179"/>
        <w:ind w:left="1440"/>
        <w:rPr>
          <w:i/>
          <w:iCs/>
          <w:sz w:val="36"/>
          <w:szCs w:val="36"/>
          <w:lang w:val="en-GB"/>
        </w:rPr>
      </w:pPr>
      <w:r>
        <w:rPr>
          <w:b/>
          <w:bCs/>
          <w:sz w:val="36"/>
          <w:szCs w:val="36"/>
          <w:u w:val="single"/>
          <w:lang w:val="en-GB"/>
        </w:rPr>
        <w:t xml:space="preserve">   </w:t>
      </w:r>
      <w:r>
        <w:rPr>
          <w:i/>
          <w:iCs/>
          <w:sz w:val="36"/>
          <w:szCs w:val="36"/>
          <w:lang w:val="en-GB"/>
        </w:rPr>
        <w:t>Entry is when price back to the base</w:t>
      </w:r>
    </w:p>
    <w:p>
      <w:pPr>
        <w:pStyle w:val="style179"/>
        <w:ind w:left="1440"/>
        <w:rPr>
          <w:i/>
          <w:iCs/>
          <w:sz w:val="36"/>
          <w:szCs w:val="36"/>
          <w:lang w:val="en-GB"/>
        </w:rPr>
      </w:pPr>
    </w:p>
    <w:p>
      <w:pPr>
        <w:pStyle w:val="style179"/>
        <w:numPr>
          <w:ilvl w:val="0"/>
          <w:numId w:val="14"/>
        </w:numPr>
        <w:rPr>
          <w:i/>
          <w:iCs/>
          <w:sz w:val="36"/>
          <w:szCs w:val="36"/>
          <w:lang w:val="en-GB"/>
        </w:rPr>
      </w:pPr>
      <w:r>
        <w:rPr>
          <w:i/>
          <w:iCs/>
          <w:sz w:val="36"/>
          <w:szCs w:val="36"/>
          <w:lang w:val="en-GB"/>
        </w:rPr>
        <w:t>To the place that price consolidati</w:t>
      </w:r>
      <w:r>
        <w:rPr>
          <w:i/>
          <w:iCs/>
          <w:sz w:val="36"/>
          <w:szCs w:val="36"/>
          <w:lang w:val="en-GB"/>
        </w:rPr>
        <w:t>on (CONTINUATION PATTERN)</w:t>
      </w:r>
    </w:p>
    <w:p>
      <w:pPr>
        <w:pStyle w:val="style179"/>
        <w:numPr>
          <w:ilvl w:val="0"/>
          <w:numId w:val="12"/>
        </w:numPr>
        <w:rPr>
          <w:i/>
          <w:iCs/>
          <w:sz w:val="36"/>
          <w:szCs w:val="36"/>
          <w:lang w:val="en-GB"/>
        </w:rPr>
      </w:pPr>
      <w:r>
        <w:rPr>
          <w:i/>
          <w:iCs/>
          <w:sz w:val="36"/>
          <w:szCs w:val="36"/>
          <w:lang w:val="en-GB"/>
        </w:rPr>
        <w:t xml:space="preserve">For supply zone it formed with </w:t>
      </w:r>
      <w:r>
        <w:rPr>
          <w:b/>
          <w:bCs/>
          <w:i/>
          <w:iCs/>
          <w:sz w:val="36"/>
          <w:szCs w:val="36"/>
          <w:lang w:val="en-GB"/>
        </w:rPr>
        <w:t>DROP-BASE-DROP</w:t>
      </w:r>
    </w:p>
    <w:p>
      <w:pPr>
        <w:pStyle w:val="style179"/>
        <w:ind w:left="1440"/>
        <w:rPr>
          <w:i/>
          <w:iCs/>
          <w:sz w:val="36"/>
          <w:szCs w:val="36"/>
          <w:lang w:val="en-GB"/>
        </w:rPr>
      </w:pPr>
      <w:r>
        <w:rPr>
          <w:b/>
          <w:bCs/>
          <w:i/>
          <w:iCs/>
          <w:sz w:val="36"/>
          <w:szCs w:val="36"/>
          <w:lang w:val="en-GB"/>
        </w:rPr>
        <w:t xml:space="preserve">(DROP-BASE-DROP) </w:t>
      </w:r>
      <w:r>
        <w:rPr>
          <w:i/>
          <w:iCs/>
          <w:sz w:val="36"/>
          <w:szCs w:val="36"/>
          <w:lang w:val="en-GB"/>
        </w:rPr>
        <w:t>supply level it formed. And the Entry we get when the price comeback to retest at the zone formed.</w:t>
      </w:r>
    </w:p>
    <w:p>
      <w:pPr>
        <w:pStyle w:val="style179"/>
        <w:numPr>
          <w:ilvl w:val="0"/>
          <w:numId w:val="12"/>
        </w:numPr>
        <w:rPr>
          <w:i/>
          <w:iCs/>
          <w:sz w:val="36"/>
          <w:szCs w:val="36"/>
          <w:lang w:val="en-GB"/>
        </w:rPr>
      </w:pPr>
      <w:r>
        <w:rPr>
          <w:i/>
          <w:iCs/>
          <w:sz w:val="36"/>
          <w:szCs w:val="36"/>
          <w:lang w:val="en-GB"/>
        </w:rPr>
        <w:t xml:space="preserve">For Demand zone it formed with </w:t>
      </w:r>
      <w:r>
        <w:rPr>
          <w:b/>
          <w:bCs/>
          <w:i/>
          <w:iCs/>
          <w:sz w:val="36"/>
          <w:szCs w:val="36"/>
          <w:lang w:val="en-GB"/>
        </w:rPr>
        <w:t xml:space="preserve">RALLY-BASE-RALLY </w:t>
      </w:r>
      <w:r>
        <w:rPr>
          <w:i/>
          <w:iCs/>
          <w:sz w:val="36"/>
          <w:szCs w:val="36"/>
          <w:lang w:val="en-GB"/>
        </w:rPr>
        <w:t xml:space="preserve">Demand zone it formed. </w:t>
      </w:r>
      <w:r>
        <w:rPr>
          <w:i/>
          <w:iCs/>
          <w:sz w:val="36"/>
          <w:szCs w:val="36"/>
          <w:lang w:val="en-GB"/>
        </w:rPr>
        <w:t>Entry</w:t>
      </w:r>
      <w:r>
        <w:rPr>
          <w:i/>
          <w:iCs/>
          <w:sz w:val="36"/>
          <w:szCs w:val="36"/>
          <w:lang w:val="en-GB"/>
        </w:rPr>
        <w:t xml:space="preserve"> point we get after the price comeback to retest the demand level</w:t>
      </w:r>
    </w:p>
    <w:p>
      <w:pPr>
        <w:pStyle w:val="style0"/>
        <w:rPr>
          <w:noProof/>
          <w:lang w:val="en-GB"/>
        </w:rPr>
      </w:pPr>
    </w:p>
    <w:p>
      <w:pPr>
        <w:pStyle w:val="style0"/>
        <w:rPr>
          <w:noProof/>
          <w:lang w:val="en-GB"/>
        </w:rPr>
      </w:pPr>
      <w:r>
        <w:rPr>
          <w:noProof/>
          <w:lang w:val="en-GB"/>
        </w:rPr>
        <w:t>_CHRISSWONDER_</w:t>
      </w:r>
    </w:p>
    <w:p>
      <w:pPr>
        <w:pStyle w:val="style0"/>
        <w:rPr>
          <w:i/>
          <w:iCs/>
          <w:sz w:val="36"/>
          <w:szCs w:val="36"/>
          <w:lang w:val="en-GB"/>
        </w:rPr>
      </w:pPr>
      <w:r>
        <w:rPr>
          <w:noProof/>
        </w:rPr>
        <w:drawing>
          <wp:inline distT="0" distR="0" distL="0" distB="0">
            <wp:extent cx="4654550" cy="5003800"/>
            <wp:effectExtent l="0" t="0" r="0" b="6350"/>
            <wp:docPr id="103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4654550" cy="5003800"/>
                    </a:xfrm>
                    <a:prstGeom prst="rect"/>
                  </pic:spPr>
                </pic:pic>
              </a:graphicData>
            </a:graphic>
          </wp:inline>
        </w:drawing>
      </w:r>
    </w:p>
    <w:p>
      <w:pPr>
        <w:pStyle w:val="style0"/>
        <w:rPr>
          <w:i/>
          <w:iCs/>
          <w:sz w:val="18"/>
          <w:szCs w:val="18"/>
          <w:lang w:val="en-GB"/>
        </w:rPr>
      </w:pPr>
      <w:r>
        <w:rPr>
          <w:i/>
          <w:iCs/>
          <w:sz w:val="18"/>
          <w:szCs w:val="18"/>
          <w:lang w:val="en-GB"/>
        </w:rPr>
        <w:t>_CHRISSWONDER_</w:t>
      </w:r>
    </w:p>
    <w:p>
      <w:pPr>
        <w:pStyle w:val="style0"/>
        <w:rPr>
          <w:i/>
          <w:iCs/>
          <w:sz w:val="36"/>
          <w:szCs w:val="36"/>
          <w:lang w:val="en-GB"/>
        </w:rPr>
      </w:pPr>
      <w:r>
        <w:rPr>
          <w:noProof/>
        </w:rPr>
        <w:drawing>
          <wp:inline distT="0" distR="0" distL="0" distB="0">
            <wp:extent cx="5731510" cy="6560820"/>
            <wp:effectExtent l="0" t="0" r="254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731510" cy="6560820"/>
                    </a:xfrm>
                    <a:prstGeom prst="rect"/>
                  </pic:spPr>
                </pic:pic>
              </a:graphicData>
            </a:graphic>
          </wp:inline>
        </w:drawing>
      </w:r>
    </w:p>
    <w:p>
      <w:pPr>
        <w:pStyle w:val="style0"/>
        <w:rPr>
          <w:i/>
          <w:iCs/>
          <w:sz w:val="36"/>
          <w:szCs w:val="36"/>
          <w:lang w:val="en-GB"/>
        </w:rPr>
      </w:pPr>
      <w:r>
        <w:rPr>
          <w:i/>
          <w:iCs/>
          <w:sz w:val="36"/>
          <w:szCs w:val="36"/>
          <w:lang w:val="en-GB"/>
        </w:rPr>
        <w:t xml:space="preserve">THE BEST CONTINUATION PATTERN FORMED WHEN THE ERC CANDLE AT THE (RALLY-BASE-RALLY) or (DROP-BASE-DROP) WITH 50%      </w:t>
      </w:r>
    </w:p>
    <w:p>
      <w:pPr>
        <w:pStyle w:val="style0"/>
        <w:rPr>
          <w:i/>
          <w:iCs/>
          <w:sz w:val="36"/>
          <w:szCs w:val="36"/>
          <w:lang w:val="en-GB"/>
        </w:rPr>
      </w:pPr>
      <w:r>
        <w:rPr>
          <w:noProof/>
        </w:rPr>
        <w:drawing>
          <wp:inline distT="0" distR="0" distL="0" distB="0">
            <wp:extent cx="6038747" cy="8467152"/>
            <wp:effectExtent l="0" t="0" r="635" b="0"/>
            <wp:docPr id="103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8" cstate="print"/>
                    <a:srcRect l="0" t="0" r="0" b="0"/>
                    <a:stretch/>
                  </pic:blipFill>
                  <pic:spPr>
                    <a:xfrm rot="0">
                      <a:off x="0" y="0"/>
                      <a:ext cx="6038747" cy="8467152"/>
                    </a:xfrm>
                    <a:prstGeom prst="rect"/>
                  </pic:spPr>
                </pic:pic>
              </a:graphicData>
            </a:graphic>
          </wp:inline>
        </w:drawing>
      </w:r>
    </w:p>
    <w:p>
      <w:pPr>
        <w:pStyle w:val="style0"/>
        <w:rPr>
          <w:i/>
          <w:iCs/>
          <w:sz w:val="36"/>
          <w:szCs w:val="36"/>
          <w:lang w:val="en-GB"/>
        </w:rPr>
      </w:pPr>
      <w:r>
        <w:rPr>
          <w:i/>
          <w:iCs/>
          <w:sz w:val="36"/>
          <w:szCs w:val="36"/>
          <w:lang w:val="en-GB"/>
        </w:rPr>
        <w:t>Extended Range Candle (ERC)</w:t>
      </w:r>
    </w:p>
    <w:p>
      <w:pPr>
        <w:pStyle w:val="style0"/>
        <w:rPr>
          <w:i/>
          <w:iCs/>
          <w:sz w:val="18"/>
          <w:szCs w:val="18"/>
          <w:lang w:val="en-GB"/>
        </w:rPr>
      </w:pPr>
      <w:r>
        <w:rPr>
          <w:i/>
          <w:iCs/>
          <w:sz w:val="18"/>
          <w:szCs w:val="18"/>
          <w:lang w:val="en-GB"/>
        </w:rPr>
        <w:t/>
      </w:r>
      <w:r>
        <w:rPr>
          <w:i/>
          <w:iCs/>
          <w:sz w:val="18"/>
          <w:szCs w:val="18"/>
          <w:lang w:val="en-GB"/>
        </w:rPr>
        <w:t/>
      </w:r>
      <w:r>
        <w:rPr>
          <w:i/>
          <w:iCs/>
          <w:sz w:val="18"/>
          <w:szCs w:val="18"/>
          <w:lang w:val="en-GB"/>
        </w:rPr>
        <w:t/>
      </w:r>
      <w:r>
        <w:rPr>
          <w:i/>
          <w:iCs/>
          <w:sz w:val="18"/>
          <w:szCs w:val="18"/>
          <w:lang w:val="en-GB"/>
        </w:rPr>
        <w:t/>
      </w:r>
      <w:r>
        <w:rPr>
          <w:i/>
          <w:iCs/>
          <w:sz w:val="18"/>
          <w:szCs w:val="18"/>
          <w:lang w:val="en-GB"/>
        </w:rPr>
        <w:t/>
      </w:r>
      <w:r>
        <w:rPr>
          <w:i/>
          <w:iCs/>
          <w:sz w:val="18"/>
          <w:szCs w:val="18"/>
          <w:lang w:val="en-GB"/>
        </w:rPr>
        <w:t/>
      </w:r>
      <w:r>
        <w:rPr>
          <w:i/>
          <w:iCs/>
          <w:sz w:val="18"/>
          <w:szCs w:val="18"/>
          <w:lang w:val="en-GB"/>
        </w:rPr>
        <w:t/>
      </w:r>
    </w:p>
    <w:p>
      <w:pPr>
        <w:pStyle w:val="style0"/>
        <w:jc w:val="center"/>
        <w:rPr>
          <w:b/>
          <w:bCs/>
          <w:sz w:val="36"/>
          <w:szCs w:val="36"/>
          <w:u w:val="single"/>
          <w:lang w:val="en-GB"/>
        </w:rPr>
      </w:pPr>
      <w:r>
        <w:rPr>
          <w:b/>
          <w:bCs/>
          <w:sz w:val="36"/>
          <w:szCs w:val="36"/>
          <w:u w:val="single"/>
          <w:lang w:val="en-GB"/>
        </w:rPr>
        <w:t>HOW TO APPLY SUPPLY AND DEMAND ZONE</w:t>
      </w:r>
    </w:p>
    <w:p>
      <w:pPr>
        <w:pStyle w:val="style0"/>
        <w:jc w:val="center"/>
        <w:rPr>
          <w:b/>
          <w:bCs/>
          <w:sz w:val="36"/>
          <w:szCs w:val="36"/>
          <w:u w:val="single"/>
          <w:lang w:val="en-GB"/>
        </w:rPr>
      </w:pPr>
      <w:r>
        <w:rPr>
          <w:b/>
          <w:bCs/>
          <w:sz w:val="36"/>
          <w:szCs w:val="36"/>
          <w:u w:val="single"/>
          <w:lang w:val="en-GB"/>
        </w:rPr>
        <w:t>ON CHART</w:t>
      </w:r>
    </w:p>
    <w:p>
      <w:pPr>
        <w:pStyle w:val="style0"/>
        <w:rPr>
          <w:i/>
          <w:iCs/>
          <w:sz w:val="36"/>
          <w:szCs w:val="36"/>
          <w:lang w:val="en-GB"/>
        </w:rPr>
      </w:pPr>
    </w:p>
    <w:p>
      <w:pPr>
        <w:pStyle w:val="style0"/>
        <w:rPr>
          <w:b/>
          <w:bCs/>
          <w:i/>
          <w:iCs/>
          <w:sz w:val="36"/>
          <w:szCs w:val="36"/>
          <w:u w:val="single"/>
          <w:lang w:val="en-GB"/>
        </w:rPr>
      </w:pPr>
      <w:r>
        <w:rPr>
          <w:i/>
          <w:iCs/>
          <w:sz w:val="36"/>
          <w:szCs w:val="36"/>
          <w:lang w:val="en-GB"/>
        </w:rPr>
        <w:t xml:space="preserve">Supply and demand zone we indicate this by using </w:t>
      </w:r>
      <w:r>
        <w:rPr>
          <w:b/>
          <w:bCs/>
          <w:i/>
          <w:iCs/>
          <w:sz w:val="36"/>
          <w:szCs w:val="36"/>
          <w:u w:val="single"/>
          <w:lang w:val="en-GB"/>
        </w:rPr>
        <w:t>horizontal</w:t>
      </w:r>
      <w:r>
        <w:rPr>
          <w:i/>
          <w:iCs/>
          <w:sz w:val="36"/>
          <w:szCs w:val="36"/>
          <w:u w:val="single"/>
          <w:lang w:val="en-GB"/>
        </w:rPr>
        <w:t xml:space="preserve"> </w:t>
      </w:r>
      <w:r>
        <w:rPr>
          <w:i/>
          <w:iCs/>
          <w:sz w:val="36"/>
          <w:szCs w:val="36"/>
          <w:lang w:val="en-GB"/>
        </w:rPr>
        <w:t xml:space="preserve">line together with </w:t>
      </w:r>
      <w:r>
        <w:rPr>
          <w:b/>
          <w:bCs/>
          <w:i/>
          <w:iCs/>
          <w:sz w:val="36"/>
          <w:szCs w:val="36"/>
          <w:u w:val="single"/>
          <w:lang w:val="en-GB"/>
        </w:rPr>
        <w:t>rectangle</w:t>
      </w:r>
      <w:r>
        <w:rPr>
          <w:b/>
          <w:bCs/>
          <w:i/>
          <w:iCs/>
          <w:sz w:val="36"/>
          <w:szCs w:val="36"/>
          <w:u w:val="single"/>
          <w:lang w:val="en-GB"/>
        </w:rPr>
        <w:t>.</w:t>
      </w:r>
    </w:p>
    <w:p>
      <w:pPr>
        <w:pStyle w:val="style179"/>
        <w:numPr>
          <w:ilvl w:val="0"/>
          <w:numId w:val="16"/>
        </w:numPr>
        <w:rPr>
          <w:i/>
          <w:iCs/>
          <w:sz w:val="36"/>
          <w:szCs w:val="36"/>
          <w:lang w:val="en-GB"/>
        </w:rPr>
      </w:pPr>
      <w:r>
        <w:rPr>
          <w:i/>
          <w:iCs/>
          <w:sz w:val="36"/>
          <w:szCs w:val="36"/>
          <w:lang w:val="en-GB"/>
        </w:rPr>
        <w:t>The point which price show the movement of the market goes down we call supply zone</w:t>
      </w:r>
    </w:p>
    <w:p>
      <w:pPr>
        <w:pStyle w:val="style179"/>
        <w:rPr>
          <w:i/>
          <w:iCs/>
          <w:sz w:val="36"/>
          <w:szCs w:val="36"/>
          <w:lang w:val="en-GB"/>
        </w:rPr>
      </w:pPr>
      <w:r>
        <w:rPr>
          <w:noProof/>
        </w:rPr>
        <w:drawing>
          <wp:inline distT="0" distR="0" distL="0" distB="0">
            <wp:extent cx="4140200" cy="2305050"/>
            <wp:effectExtent l="0" t="0" r="0" b="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2"/>
                    <pic:cNvPicPr/>
                  </pic:nvPicPr>
                  <pic:blipFill>
                    <a:blip r:embed="rId9" cstate="print"/>
                    <a:srcRect l="0" t="0" r="0" b="0"/>
                    <a:stretch/>
                  </pic:blipFill>
                  <pic:spPr>
                    <a:xfrm rot="0">
                      <a:off x="0" y="0"/>
                      <a:ext cx="4140200" cy="2305050"/>
                    </a:xfrm>
                    <a:prstGeom prst="rect"/>
                  </pic:spPr>
                </pic:pic>
              </a:graphicData>
            </a:graphic>
          </wp:inline>
        </w:drawing>
      </w:r>
    </w:p>
    <w:p>
      <w:pPr>
        <w:pStyle w:val="style179"/>
        <w:rPr>
          <w:i/>
          <w:iCs/>
          <w:sz w:val="36"/>
          <w:szCs w:val="36"/>
          <w:lang w:val="en-GB"/>
        </w:rPr>
      </w:pPr>
      <w:r>
        <w:rPr>
          <w:i/>
          <w:iCs/>
          <w:sz w:val="36"/>
          <w:szCs w:val="36"/>
          <w:lang w:val="en-GB"/>
        </w:rPr>
        <w:t>Entry point is when price retest the base or zone</w:t>
      </w:r>
    </w:p>
    <w:p>
      <w:pPr>
        <w:pStyle w:val="style179"/>
        <w:rPr>
          <w:i/>
          <w:iCs/>
          <w:sz w:val="36"/>
          <w:szCs w:val="36"/>
          <w:lang w:val="en-GB"/>
        </w:rPr>
      </w:pPr>
    </w:p>
    <w:p>
      <w:pPr>
        <w:pStyle w:val="style179"/>
        <w:rPr>
          <w:i/>
          <w:iCs/>
          <w:sz w:val="36"/>
          <w:szCs w:val="36"/>
          <w:lang w:val="en-GB"/>
        </w:rPr>
      </w:pPr>
    </w:p>
    <w:p>
      <w:pPr>
        <w:pStyle w:val="style179"/>
        <w:numPr>
          <w:ilvl w:val="0"/>
          <w:numId w:val="16"/>
        </w:numPr>
        <w:rPr>
          <w:i/>
          <w:iCs/>
          <w:sz w:val="36"/>
          <w:szCs w:val="36"/>
          <w:lang w:val="en-GB"/>
        </w:rPr>
      </w:pPr>
      <w:r>
        <w:rPr>
          <w:i/>
          <w:iCs/>
          <w:sz w:val="36"/>
          <w:szCs w:val="36"/>
          <w:lang w:val="en-GB"/>
        </w:rPr>
        <w:t>The point in which price shows the movement of the market goes up we call demand zone</w:t>
      </w:r>
    </w:p>
    <w:p>
      <w:pPr>
        <w:pStyle w:val="style179"/>
        <w:rPr>
          <w:i/>
          <w:iCs/>
          <w:sz w:val="36"/>
          <w:szCs w:val="36"/>
          <w:lang w:val="en-GB"/>
        </w:rPr>
      </w:pPr>
      <w:r>
        <w:rPr>
          <w:noProof/>
        </w:rPr>
        <w:drawing>
          <wp:inline distT="0" distR="0" distL="0" distB="0">
            <wp:extent cx="3981449" cy="3111500"/>
            <wp:effectExtent l="0" t="0" r="0" b="0"/>
            <wp:docPr id="103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3"/>
                    <pic:cNvPicPr/>
                  </pic:nvPicPr>
                  <pic:blipFill>
                    <a:blip r:embed="rId4" cstate="print"/>
                    <a:srcRect l="0" t="0" r="0" b="0"/>
                    <a:stretch/>
                  </pic:blipFill>
                  <pic:spPr>
                    <a:xfrm rot="0">
                      <a:off x="0" y="0"/>
                      <a:ext cx="3981449" cy="3111500"/>
                    </a:xfrm>
                    <a:prstGeom prst="rect"/>
                  </pic:spPr>
                </pic:pic>
              </a:graphicData>
            </a:graphic>
          </wp:inline>
        </w:drawing>
      </w:r>
    </w:p>
    <w:p>
      <w:pPr>
        <w:pStyle w:val="style0"/>
        <w:rPr>
          <w:i/>
          <w:iCs/>
          <w:sz w:val="36"/>
          <w:szCs w:val="36"/>
          <w:lang w:val="en-GB"/>
        </w:rPr>
      </w:pPr>
      <w:r>
        <w:rPr>
          <w:i/>
          <w:iCs/>
          <w:sz w:val="36"/>
          <w:szCs w:val="36"/>
          <w:lang w:val="en-GB"/>
        </w:rPr>
        <w:t>Entry point is when the price back to retest the base or the zone</w:t>
      </w:r>
    </w:p>
    <w:p>
      <w:pPr>
        <w:pStyle w:val="style0"/>
        <w:rPr>
          <w:i/>
          <w:iCs/>
          <w:sz w:val="36"/>
          <w:szCs w:val="36"/>
          <w:lang w:val="en-GB"/>
        </w:rPr>
      </w:pPr>
    </w:p>
    <w:p>
      <w:pPr>
        <w:pStyle w:val="style0"/>
        <w:jc w:val="center"/>
        <w:rPr>
          <w:b/>
          <w:bCs/>
          <w:sz w:val="36"/>
          <w:szCs w:val="36"/>
          <w:u w:val="single"/>
          <w:lang w:val="en-GB"/>
        </w:rPr>
      </w:pPr>
      <w:r>
        <w:rPr>
          <w:b/>
          <w:bCs/>
          <w:sz w:val="36"/>
          <w:szCs w:val="36"/>
          <w:u w:val="single"/>
          <w:lang w:val="en-GB"/>
        </w:rPr>
        <w:t>STRONG PRICE TURNING POINTS</w:t>
      </w:r>
    </w:p>
    <w:p>
      <w:pPr>
        <w:pStyle w:val="style0"/>
        <w:rPr>
          <w:i/>
          <w:iCs/>
          <w:sz w:val="36"/>
          <w:szCs w:val="36"/>
          <w:lang w:val="en-GB"/>
        </w:rPr>
      </w:pPr>
      <w:r>
        <w:rPr>
          <w:i/>
          <w:iCs/>
          <w:sz w:val="36"/>
          <w:szCs w:val="36"/>
          <w:lang w:val="en-GB"/>
        </w:rPr>
        <w:t xml:space="preserve">Whether we look at strong price turning points trend or support and resistance areas there is concept of supply and demand </w:t>
      </w:r>
      <w:r>
        <w:rPr>
          <w:i/>
          <w:iCs/>
          <w:sz w:val="36"/>
          <w:szCs w:val="36"/>
          <w:lang w:val="en-GB"/>
        </w:rPr>
        <w:t>trading is always at the core of it.</w:t>
      </w:r>
    </w:p>
    <w:p>
      <w:pPr>
        <w:pStyle w:val="style179"/>
        <w:numPr>
          <w:ilvl w:val="0"/>
          <w:numId w:val="3"/>
        </w:numPr>
        <w:rPr>
          <w:i/>
          <w:iCs/>
          <w:sz w:val="36"/>
          <w:szCs w:val="36"/>
          <w:lang w:val="en-GB"/>
        </w:rPr>
      </w:pPr>
      <w:r>
        <w:rPr>
          <w:b/>
          <w:bCs/>
          <w:sz w:val="36"/>
          <w:szCs w:val="36"/>
          <w:u w:val="single"/>
          <w:lang w:val="en-GB"/>
        </w:rPr>
        <w:t xml:space="preserve">FRESHNESS, </w:t>
      </w:r>
      <w:r>
        <w:rPr>
          <w:sz w:val="36"/>
          <w:szCs w:val="36"/>
          <w:lang w:val="en-GB"/>
        </w:rPr>
        <w:t>if you trade supply and demand always make sure the zone is still fresh which means that the initial creation of the zone price has not come back to it yet.</w:t>
      </w:r>
    </w:p>
    <w:p>
      <w:pPr>
        <w:pStyle w:val="style179"/>
        <w:numPr>
          <w:ilvl w:val="0"/>
          <w:numId w:val="3"/>
        </w:numPr>
        <w:rPr>
          <w:i/>
          <w:iCs/>
          <w:sz w:val="36"/>
          <w:szCs w:val="36"/>
          <w:lang w:val="en-GB"/>
        </w:rPr>
      </w:pPr>
      <w:r>
        <w:rPr>
          <w:b/>
          <w:bCs/>
          <w:sz w:val="36"/>
          <w:szCs w:val="36"/>
          <w:u w:val="single"/>
          <w:lang w:val="en-GB"/>
        </w:rPr>
        <w:t xml:space="preserve">TIMELY EXIT, </w:t>
      </w:r>
      <w:r>
        <w:rPr>
          <w:i/>
          <w:iCs/>
          <w:sz w:val="36"/>
          <w:szCs w:val="36"/>
          <w:lang w:val="en-GB"/>
        </w:rPr>
        <w:t>Good supply or demand Do not</w:t>
      </w:r>
      <w:r>
        <w:rPr>
          <w:sz w:val="36"/>
          <w:szCs w:val="36"/>
          <w:lang w:val="en-GB"/>
        </w:rPr>
        <w:t xml:space="preserve"> </w:t>
      </w:r>
      <w:r>
        <w:rPr>
          <w:i/>
          <w:iCs/>
          <w:sz w:val="36"/>
          <w:szCs w:val="36"/>
          <w:lang w:val="en-GB"/>
        </w:rPr>
        <w:t xml:space="preserve">hold too long. A shorter accumulated zone </w:t>
      </w:r>
      <w:r>
        <w:rPr>
          <w:i/>
          <w:iCs/>
          <w:sz w:val="36"/>
          <w:szCs w:val="36"/>
          <w:lang w:val="en-GB"/>
        </w:rPr>
        <w:t>works</w:t>
      </w:r>
      <w:r>
        <w:rPr>
          <w:i/>
          <w:iCs/>
          <w:sz w:val="36"/>
          <w:szCs w:val="36"/>
          <w:lang w:val="en-GB"/>
        </w:rPr>
        <w:t xml:space="preserve"> better.</w:t>
      </w:r>
    </w:p>
    <w:p>
      <w:pPr>
        <w:pStyle w:val="style179"/>
        <w:numPr>
          <w:ilvl w:val="0"/>
          <w:numId w:val="3"/>
        </w:numPr>
        <w:rPr>
          <w:i/>
          <w:iCs/>
          <w:sz w:val="36"/>
          <w:szCs w:val="36"/>
          <w:lang w:val="en-GB"/>
        </w:rPr>
      </w:pPr>
      <w:r>
        <w:rPr>
          <w:b/>
          <w:bCs/>
          <w:sz w:val="36"/>
          <w:szCs w:val="36"/>
          <w:u w:val="single"/>
          <w:lang w:val="en-GB"/>
        </w:rPr>
        <w:t xml:space="preserve">STRONG FORCE LEAVING THE ZONE, </w:t>
      </w:r>
      <w:r>
        <w:rPr>
          <w:i/>
          <w:iCs/>
          <w:sz w:val="36"/>
          <w:szCs w:val="36"/>
          <w:lang w:val="en-GB"/>
        </w:rPr>
        <w:t xml:space="preserve">this point is important. The stronger the breakout or the move </w:t>
      </w:r>
      <w:r>
        <w:rPr>
          <w:i/>
          <w:iCs/>
          <w:sz w:val="36"/>
          <w:szCs w:val="36"/>
          <w:lang w:val="en-GB"/>
        </w:rPr>
        <w:t>of the price from the base the better the demand or</w:t>
      </w:r>
      <w:r>
        <w:rPr>
          <w:i/>
          <w:iCs/>
          <w:sz w:val="36"/>
          <w:szCs w:val="36"/>
          <w:lang w:val="en-GB"/>
        </w:rPr>
        <w:t xml:space="preserve"> supply zone.</w:t>
      </w:r>
    </w:p>
    <w:p>
      <w:pPr>
        <w:pStyle w:val="style179"/>
        <w:numPr>
          <w:ilvl w:val="0"/>
          <w:numId w:val="3"/>
        </w:numPr>
        <w:rPr>
          <w:i/>
          <w:iCs/>
          <w:sz w:val="36"/>
          <w:szCs w:val="36"/>
          <w:lang w:val="en-GB"/>
        </w:rPr>
      </w:pPr>
      <w:r>
        <w:rPr>
          <w:b/>
          <w:bCs/>
          <w:sz w:val="36"/>
          <w:szCs w:val="36"/>
          <w:u w:val="single"/>
          <w:lang w:val="en-GB"/>
        </w:rPr>
        <w:t xml:space="preserve">AMATEUR SQUEEZE, </w:t>
      </w:r>
      <w:r>
        <w:rPr>
          <w:i/>
          <w:iCs/>
          <w:sz w:val="36"/>
          <w:szCs w:val="36"/>
          <w:lang w:val="en-GB"/>
        </w:rPr>
        <w:t>the DROP-BASE-RALLY with RALLY-BASE-DROP this shows that the level or the zone where to buy or to sell interest go so great.</w:t>
      </w:r>
    </w:p>
    <w:p>
      <w:pPr>
        <w:pStyle w:val="style179"/>
        <w:numPr>
          <w:ilvl w:val="0"/>
          <w:numId w:val="3"/>
        </w:numPr>
        <w:rPr>
          <w:i/>
          <w:iCs/>
          <w:sz w:val="36"/>
          <w:szCs w:val="36"/>
          <w:lang w:val="en-GB"/>
        </w:rPr>
      </w:pPr>
      <w:r>
        <w:rPr>
          <w:b/>
          <w:bCs/>
          <w:sz w:val="36"/>
          <w:szCs w:val="36"/>
          <w:u w:val="single"/>
          <w:lang w:val="en-GB"/>
        </w:rPr>
        <w:t xml:space="preserve">THE SPRING, </w:t>
      </w:r>
      <w:r>
        <w:rPr>
          <w:i/>
          <w:iCs/>
          <w:sz w:val="36"/>
          <w:szCs w:val="36"/>
          <w:lang w:val="en-GB"/>
        </w:rPr>
        <w:t>“the spring pattern looks like a false breakout after the fact but when it happens it trap trades into taking trades into the wrong direction. This pattern used by professionals to acquire large position”.</w:t>
      </w:r>
    </w:p>
    <w:p>
      <w:pPr>
        <w:pStyle w:val="style179"/>
        <w:ind w:left="1440"/>
        <w:rPr>
          <w:b/>
          <w:bCs/>
          <w:sz w:val="36"/>
          <w:szCs w:val="36"/>
          <w:lang w:val="en-GB"/>
        </w:rPr>
      </w:pPr>
    </w:p>
    <w:p>
      <w:pPr>
        <w:pStyle w:val="style179"/>
        <w:ind w:left="1440"/>
        <w:rPr>
          <w:b/>
          <w:bCs/>
          <w:sz w:val="36"/>
          <w:szCs w:val="36"/>
          <w:u w:val="single"/>
          <w:lang w:val="en-GB"/>
        </w:rPr>
      </w:pPr>
      <w:r>
        <w:rPr>
          <w:b/>
          <w:bCs/>
          <w:sz w:val="36"/>
          <w:szCs w:val="36"/>
          <w:u w:val="single"/>
          <w:lang w:val="en-GB"/>
        </w:rPr>
        <w:t xml:space="preserve">   ENTRIES WITH SUPPLY AND DEMAND</w:t>
      </w:r>
    </w:p>
    <w:p>
      <w:pPr>
        <w:pStyle w:val="style179"/>
        <w:ind w:left="1440"/>
        <w:rPr>
          <w:b/>
          <w:bCs/>
          <w:sz w:val="36"/>
          <w:szCs w:val="36"/>
          <w:lang w:val="en-GB"/>
        </w:rPr>
      </w:pPr>
      <w:r>
        <w:rPr>
          <w:b/>
          <w:bCs/>
          <w:sz w:val="36"/>
          <w:szCs w:val="36"/>
          <w:lang w:val="en-GB"/>
        </w:rPr>
        <w:t>There are two types of entries</w:t>
      </w:r>
    </w:p>
    <w:p>
      <w:pPr>
        <w:pStyle w:val="style179"/>
        <w:numPr>
          <w:ilvl w:val="0"/>
          <w:numId w:val="15"/>
        </w:numPr>
        <w:rPr>
          <w:b/>
          <w:bCs/>
          <w:sz w:val="40"/>
          <w:szCs w:val="40"/>
          <w:u w:val="single"/>
          <w:lang w:val="en-GB"/>
        </w:rPr>
      </w:pPr>
      <w:r>
        <w:rPr>
          <w:b/>
          <w:bCs/>
          <w:i/>
          <w:iCs/>
          <w:sz w:val="40"/>
          <w:szCs w:val="40"/>
          <w:lang w:val="en-GB"/>
        </w:rPr>
        <w:t>AGGRESSIVE ENTRY</w:t>
      </w:r>
    </w:p>
    <w:p>
      <w:pPr>
        <w:pStyle w:val="style179"/>
        <w:numPr>
          <w:ilvl w:val="0"/>
          <w:numId w:val="15"/>
        </w:numPr>
        <w:rPr>
          <w:b/>
          <w:bCs/>
          <w:sz w:val="40"/>
          <w:szCs w:val="40"/>
          <w:u w:val="single"/>
          <w:lang w:val="en-GB"/>
        </w:rPr>
      </w:pPr>
      <w:r>
        <w:rPr>
          <w:b/>
          <w:bCs/>
          <w:i/>
          <w:iCs/>
          <w:sz w:val="40"/>
          <w:szCs w:val="40"/>
          <w:lang w:val="en-GB"/>
        </w:rPr>
        <w:t>CONSERVATIVE ENTRY</w:t>
      </w:r>
    </w:p>
    <w:p>
      <w:pPr>
        <w:pStyle w:val="style179"/>
        <w:ind w:left="2160"/>
        <w:rPr>
          <w:b/>
          <w:bCs/>
          <w:i/>
          <w:iCs/>
          <w:sz w:val="40"/>
          <w:szCs w:val="40"/>
          <w:lang w:val="en-GB"/>
        </w:rPr>
      </w:pPr>
      <w:r>
        <w:rPr>
          <w:b/>
          <w:bCs/>
          <w:i/>
          <w:iCs/>
          <w:sz w:val="40"/>
          <w:szCs w:val="40"/>
          <w:lang w:val="en-GB"/>
        </w:rPr>
        <w:t xml:space="preserve">  </w:t>
      </w:r>
    </w:p>
    <w:p>
      <w:pPr>
        <w:pStyle w:val="style179"/>
        <w:numPr>
          <w:ilvl w:val="0"/>
          <w:numId w:val="9"/>
        </w:numPr>
        <w:rPr>
          <w:b/>
          <w:bCs/>
          <w:sz w:val="40"/>
          <w:szCs w:val="40"/>
          <w:u w:val="single"/>
          <w:lang w:val="en-GB"/>
        </w:rPr>
      </w:pPr>
      <w:r>
        <w:rPr>
          <w:b/>
          <w:bCs/>
          <w:sz w:val="40"/>
          <w:szCs w:val="40"/>
          <w:u w:val="single"/>
          <w:lang w:val="en-GB"/>
        </w:rPr>
        <w:t>AGGRESSIVE ENTRY</w:t>
      </w:r>
      <w:r>
        <w:rPr>
          <w:i/>
          <w:iCs/>
          <w:sz w:val="40"/>
          <w:szCs w:val="40"/>
          <w:lang w:val="en-GB"/>
        </w:rPr>
        <w:t>, this is the type of entry which means after price comeback to retest to the zone without waiting for any signal</w:t>
      </w:r>
    </w:p>
    <w:p>
      <w:pPr>
        <w:pStyle w:val="style179"/>
        <w:numPr>
          <w:ilvl w:val="0"/>
          <w:numId w:val="9"/>
        </w:numPr>
        <w:rPr>
          <w:i/>
          <w:iCs/>
          <w:sz w:val="36"/>
          <w:szCs w:val="36"/>
          <w:lang w:val="en-GB"/>
        </w:rPr>
      </w:pPr>
      <w:r>
        <w:rPr>
          <w:b/>
          <w:bCs/>
          <w:sz w:val="36"/>
          <w:szCs w:val="36"/>
          <w:u w:val="single"/>
          <w:lang w:val="en-GB"/>
        </w:rPr>
        <w:t>CONSERVATIVE ENTRY,</w:t>
      </w:r>
      <w:r>
        <w:rPr>
          <w:i/>
          <w:iCs/>
          <w:sz w:val="36"/>
          <w:szCs w:val="36"/>
          <w:lang w:val="en-GB"/>
        </w:rPr>
        <w:t xml:space="preserve"> is the entry which price back to the zone we wait for signal</w:t>
      </w:r>
    </w:p>
    <w:p>
      <w:pPr>
        <w:pStyle w:val="style179"/>
        <w:ind w:left="2880"/>
        <w:rPr>
          <w:i/>
          <w:iCs/>
          <w:sz w:val="36"/>
          <w:szCs w:val="36"/>
          <w:lang w:val="en-GB"/>
        </w:rPr>
      </w:pPr>
      <w:r>
        <w:rPr>
          <w:i/>
          <w:iCs/>
          <w:sz w:val="36"/>
          <w:szCs w:val="36"/>
          <w:lang w:val="en-GB"/>
        </w:rPr>
        <w:t>(</w:t>
      </w:r>
      <w:r>
        <w:rPr>
          <w:i/>
          <w:iCs/>
          <w:sz w:val="36"/>
          <w:szCs w:val="36"/>
          <w:lang w:val="en-GB"/>
        </w:rPr>
        <w:t>Signal</w:t>
      </w:r>
      <w:r>
        <w:rPr>
          <w:i/>
          <w:iCs/>
          <w:sz w:val="36"/>
          <w:szCs w:val="36"/>
          <w:lang w:val="en-GB"/>
        </w:rPr>
        <w:t xml:space="preserve"> always is formation of candlestick pattern)</w:t>
      </w:r>
      <w:r>
        <w:rPr>
          <w:i/>
          <w:iCs/>
          <w:sz w:val="36"/>
          <w:szCs w:val="36"/>
          <w:lang w:val="en-GB"/>
        </w:rPr>
        <w:t xml:space="preserve"> </w:t>
      </w:r>
      <w:r>
        <w:rPr>
          <w:i/>
          <w:iCs/>
          <w:sz w:val="36"/>
          <w:szCs w:val="36"/>
          <w:lang w:val="en-GB"/>
        </w:rPr>
        <w:t>doji</w:t>
      </w:r>
      <w:r>
        <w:rPr>
          <w:i/>
          <w:iCs/>
          <w:sz w:val="36"/>
          <w:szCs w:val="36"/>
          <w:lang w:val="en-GB"/>
        </w:rPr>
        <w:t>, engulfing, pin bar, inside bar etc.……</w:t>
      </w:r>
    </w:p>
    <w:p>
      <w:pPr>
        <w:pStyle w:val="style0"/>
        <w:rPr>
          <w:i/>
          <w:iCs/>
          <w:sz w:val="36"/>
          <w:szCs w:val="36"/>
          <w:lang w:val="en-GB"/>
        </w:rPr>
      </w:pPr>
      <w:r>
        <w:rPr>
          <w:noProof/>
        </w:rPr>
        <w:drawing>
          <wp:inline distT="0" distR="0" distL="0" distB="0">
            <wp:extent cx="3530600" cy="3936999"/>
            <wp:effectExtent l="0" t="0" r="0" b="6350"/>
            <wp:docPr id="103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
                    <pic:cNvPicPr/>
                  </pic:nvPicPr>
                  <pic:blipFill>
                    <a:blip r:embed="rId10" cstate="print"/>
                    <a:srcRect l="0" t="0" r="0" b="0"/>
                    <a:stretch/>
                  </pic:blipFill>
                  <pic:spPr>
                    <a:xfrm rot="0">
                      <a:off x="0" y="0"/>
                      <a:ext cx="3530600" cy="3936999"/>
                    </a:xfrm>
                    <a:prstGeom prst="rect"/>
                  </pic:spPr>
                </pic:pic>
              </a:graphicData>
            </a:graphic>
          </wp:inline>
        </w:drawing>
      </w:r>
    </w:p>
    <w:p>
      <w:pPr>
        <w:pStyle w:val="style0"/>
        <w:rPr>
          <w:b/>
          <w:bCs/>
          <w:i/>
          <w:iCs/>
          <w:sz w:val="36"/>
          <w:szCs w:val="36"/>
          <w:lang w:val="en-GB"/>
        </w:rPr>
      </w:pPr>
      <w:r>
        <w:rPr>
          <w:b/>
          <w:bCs/>
          <w:i/>
          <w:iCs/>
          <w:lang w:val="en-GB"/>
        </w:rPr>
        <w:t xml:space="preserve"> _CHRISSWONDER</w:t>
      </w:r>
      <w:r>
        <w:rPr>
          <w:b/>
          <w:bCs/>
          <w:i/>
          <w:iCs/>
          <w:sz w:val="36"/>
          <w:szCs w:val="36"/>
          <w:lang w:val="en-GB"/>
        </w:rPr>
        <w:t>_</w:t>
      </w:r>
    </w:p>
    <w:p>
      <w:pPr>
        <w:pStyle w:val="style0"/>
        <w:rPr>
          <w:b/>
          <w:bCs/>
          <w:i/>
          <w:iCs/>
          <w:sz w:val="36"/>
          <w:szCs w:val="36"/>
          <w:lang w:val="en-GB"/>
        </w:rPr>
      </w:pPr>
      <w:r>
        <w:rPr>
          <w:b/>
          <w:bCs/>
          <w:i/>
          <w:iCs/>
          <w:sz w:val="36"/>
          <w:szCs w:val="36"/>
          <w:lang w:val="en-GB"/>
        </w:rPr>
        <w:t xml:space="preserve">    </w:t>
      </w:r>
      <w:r>
        <w:rPr>
          <w:b/>
          <w:bCs/>
          <w:i/>
          <w:iCs/>
          <w:sz w:val="44"/>
          <w:szCs w:val="44"/>
          <w:u w:val="single"/>
          <w:lang w:val="en-GB"/>
        </w:rPr>
        <w:t>THE STRUCTURE AND NATURE OF THE MARKET</w:t>
      </w:r>
    </w:p>
    <w:p>
      <w:pPr>
        <w:pStyle w:val="style179"/>
        <w:numPr>
          <w:ilvl w:val="0"/>
          <w:numId w:val="16"/>
        </w:numPr>
        <w:rPr>
          <w:b/>
          <w:bCs/>
          <w:sz w:val="32"/>
          <w:szCs w:val="32"/>
          <w:u w:val="single"/>
          <w:lang w:val="en-GB"/>
        </w:rPr>
      </w:pPr>
      <w:r>
        <w:rPr>
          <w:b/>
          <w:bCs/>
          <w:sz w:val="32"/>
          <w:szCs w:val="32"/>
          <w:u w:val="single"/>
          <w:lang w:val="en-GB"/>
        </w:rPr>
        <w:t>Ma</w:t>
      </w:r>
      <w:r>
        <w:rPr>
          <w:b/>
          <w:bCs/>
          <w:sz w:val="32"/>
          <w:szCs w:val="32"/>
          <w:u w:val="single"/>
          <w:lang w:val="en-GB"/>
        </w:rPr>
        <w:t>rket structure</w:t>
      </w:r>
    </w:p>
    <w:p>
      <w:pPr>
        <w:pStyle w:val="style0"/>
        <w:rPr>
          <w:i/>
          <w:iCs/>
          <w:sz w:val="32"/>
          <w:szCs w:val="32"/>
          <w:lang w:val="en-GB"/>
        </w:rPr>
      </w:pPr>
      <w:r>
        <w:rPr>
          <w:i/>
          <w:iCs/>
          <w:sz w:val="32"/>
          <w:szCs w:val="32"/>
          <w:lang w:val="en-GB"/>
        </w:rPr>
        <w:t>To understand the market structure, we</w:t>
      </w:r>
      <w:r>
        <w:rPr>
          <w:i/>
          <w:iCs/>
          <w:sz w:val="32"/>
          <w:szCs w:val="32"/>
          <w:lang w:val="en-GB"/>
        </w:rPr>
        <w:t xml:space="preserve"> must first understand that the market has a continuous cycle which is</w:t>
      </w:r>
      <w:r>
        <w:rPr>
          <w:i/>
          <w:iCs/>
          <w:sz w:val="32"/>
          <w:szCs w:val="32"/>
          <w:lang w:val="en-GB"/>
        </w:rPr>
        <w:t xml:space="preserve"> a series of consecutive corrections and impulses in a 1-2-3 formation (Impulse-correction-Impulses). In simple form structure is the use of two types of market so as to understand the next movement of the next market br</w:t>
      </w:r>
      <w:r>
        <w:rPr>
          <w:i/>
          <w:iCs/>
          <w:sz w:val="32"/>
          <w:szCs w:val="32"/>
          <w:lang w:val="en-GB"/>
        </w:rPr>
        <w:t>eathing cycle.</w:t>
      </w:r>
    </w:p>
    <w:p>
      <w:pPr>
        <w:pStyle w:val="style0"/>
        <w:rPr>
          <w:b/>
          <w:bCs/>
          <w:sz w:val="32"/>
          <w:szCs w:val="32"/>
          <w:u w:val="single"/>
          <w:lang w:val="en-GB"/>
        </w:rPr>
      </w:pPr>
      <w:r>
        <w:rPr>
          <w:i/>
          <w:iCs/>
          <w:sz w:val="32"/>
          <w:szCs w:val="32"/>
          <w:lang w:val="en-GB"/>
        </w:rPr>
        <w:t xml:space="preserve">                           </w:t>
      </w:r>
      <w:r>
        <w:rPr>
          <w:sz w:val="32"/>
          <w:szCs w:val="32"/>
          <w:u w:val="single"/>
          <w:lang w:val="en-GB"/>
        </w:rPr>
        <w:t xml:space="preserve"> </w:t>
      </w:r>
      <w:r>
        <w:rPr>
          <w:b/>
          <w:bCs/>
          <w:sz w:val="32"/>
          <w:szCs w:val="32"/>
          <w:u w:val="single"/>
          <w:lang w:val="en-GB"/>
        </w:rPr>
        <w:t xml:space="preserve">TYPES OF </w:t>
      </w:r>
      <w:r>
        <w:rPr>
          <w:b/>
          <w:bCs/>
          <w:sz w:val="32"/>
          <w:szCs w:val="32"/>
          <w:u w:val="single"/>
          <w:lang w:val="en-US"/>
        </w:rPr>
        <w:t>MARKET</w:t>
      </w:r>
    </w:p>
    <w:p>
      <w:pPr>
        <w:pStyle w:val="style0"/>
        <w:rPr>
          <w:sz w:val="32"/>
          <w:szCs w:val="32"/>
          <w:lang w:val="en-GB"/>
        </w:rPr>
      </w:pPr>
      <w:r>
        <w:rPr>
          <w:sz w:val="32"/>
          <w:szCs w:val="32"/>
          <w:lang w:val="en-GB"/>
        </w:rPr>
        <w:t>Through your price action analysis, you will experience two types</w:t>
      </w:r>
      <w:r>
        <w:rPr>
          <w:sz w:val="32"/>
          <w:szCs w:val="32"/>
          <w:lang w:val="en-GB"/>
        </w:rPr>
        <w:t xml:space="preserve"> of market, </w:t>
      </w:r>
      <w:r>
        <w:rPr>
          <w:sz w:val="32"/>
          <w:szCs w:val="32"/>
          <w:lang w:val="en-GB"/>
        </w:rPr>
        <w:t>t</w:t>
      </w:r>
      <w:r>
        <w:rPr>
          <w:sz w:val="32"/>
          <w:szCs w:val="32"/>
          <w:lang w:val="en-GB"/>
        </w:rPr>
        <w:t>rending market, Ranging market</w:t>
      </w:r>
    </w:p>
    <w:p>
      <w:pPr>
        <w:pStyle w:val="style179"/>
        <w:numPr>
          <w:ilvl w:val="0"/>
          <w:numId w:val="11"/>
        </w:numPr>
        <w:rPr>
          <w:i/>
          <w:iCs/>
          <w:sz w:val="32"/>
          <w:szCs w:val="32"/>
          <w:lang w:val="en-GB"/>
        </w:rPr>
      </w:pPr>
      <w:r>
        <w:rPr>
          <w:i/>
          <w:iCs/>
          <w:sz w:val="32"/>
          <w:szCs w:val="32"/>
          <w:lang w:val="en-GB"/>
        </w:rPr>
        <w:t>Trending market</w:t>
      </w:r>
    </w:p>
    <w:p>
      <w:pPr>
        <w:pStyle w:val="style179"/>
        <w:numPr>
          <w:ilvl w:val="0"/>
          <w:numId w:val="11"/>
        </w:numPr>
        <w:rPr>
          <w:i/>
          <w:iCs/>
          <w:sz w:val="32"/>
          <w:szCs w:val="32"/>
          <w:lang w:val="en-GB"/>
        </w:rPr>
      </w:pPr>
      <w:r>
        <w:rPr>
          <w:i/>
          <w:iCs/>
          <w:sz w:val="32"/>
          <w:szCs w:val="32"/>
          <w:lang w:val="en-GB"/>
        </w:rPr>
        <w:t>Ranging market</w:t>
      </w:r>
    </w:p>
    <w:p>
      <w:pPr>
        <w:pStyle w:val="style179"/>
        <w:rPr>
          <w:i/>
          <w:iCs/>
          <w:sz w:val="32"/>
          <w:szCs w:val="32"/>
          <w:lang w:val="en-GB"/>
        </w:rPr>
      </w:pPr>
    </w:p>
    <w:p>
      <w:pPr>
        <w:pStyle w:val="style179"/>
        <w:numPr>
          <w:ilvl w:val="0"/>
          <w:numId w:val="4"/>
        </w:numPr>
        <w:rPr>
          <w:b/>
          <w:bCs/>
          <w:i/>
          <w:iCs/>
          <w:sz w:val="32"/>
          <w:szCs w:val="32"/>
          <w:u w:val="single"/>
          <w:lang w:val="en-GB"/>
        </w:rPr>
      </w:pPr>
      <w:r>
        <w:rPr>
          <w:b/>
          <w:bCs/>
          <w:i/>
          <w:iCs/>
          <w:sz w:val="32"/>
          <w:szCs w:val="32"/>
          <w:u w:val="single"/>
          <w:lang w:val="en-GB"/>
        </w:rPr>
        <w:t>Trending market</w:t>
      </w:r>
    </w:p>
    <w:p>
      <w:pPr>
        <w:pStyle w:val="style0"/>
        <w:ind w:left="1440"/>
        <w:rPr>
          <w:i/>
          <w:iCs/>
          <w:sz w:val="32"/>
          <w:szCs w:val="32"/>
          <w:lang w:val="en-GB"/>
        </w:rPr>
      </w:pPr>
      <w:r>
        <w:rPr>
          <w:i/>
          <w:iCs/>
          <w:sz w:val="32"/>
          <w:szCs w:val="32"/>
          <w:lang w:val="en-GB"/>
        </w:rPr>
        <w:t>Trending market are simply character</w:t>
      </w:r>
      <w:r>
        <w:rPr>
          <w:i/>
          <w:iCs/>
          <w:sz w:val="32"/>
          <w:szCs w:val="32"/>
          <w:lang w:val="en-GB"/>
        </w:rPr>
        <w:t>ized by repeating pattern of higher high and higher low in an uptrend</w:t>
      </w:r>
    </w:p>
    <w:p>
      <w:pPr>
        <w:pStyle w:val="style0"/>
        <w:ind w:left="1440"/>
        <w:rPr>
          <w:i/>
          <w:iCs/>
          <w:sz w:val="32"/>
          <w:szCs w:val="32"/>
          <w:lang w:val="en-GB"/>
        </w:rPr>
      </w:pPr>
      <w:r>
        <w:rPr>
          <w:i/>
          <w:iCs/>
          <w:sz w:val="32"/>
          <w:szCs w:val="32"/>
          <w:lang w:val="en-GB"/>
        </w:rPr>
        <w:t>Market and Lower high and lower low in down trend market</w:t>
      </w:r>
      <w:r>
        <w:rPr>
          <w:i/>
          <w:iCs/>
          <w:sz w:val="32"/>
          <w:szCs w:val="32"/>
          <w:lang w:val="en-GB"/>
        </w:rPr>
        <w:t>.</w:t>
      </w:r>
    </w:p>
    <w:p>
      <w:pPr>
        <w:pStyle w:val="style0"/>
        <w:ind w:left="1440"/>
        <w:rPr>
          <w:i/>
          <w:iCs/>
          <w:lang w:val="en-GB"/>
        </w:rPr>
      </w:pPr>
      <w:r>
        <w:rPr>
          <w:i/>
          <w:iCs/>
          <w:lang w:val="en-GB"/>
        </w:rPr>
        <w:t>See example below</w:t>
      </w:r>
      <w:r>
        <w:rPr>
          <w:i/>
          <w:iCs/>
          <w:lang w:val="en-GB"/>
        </w:rPr>
        <w:t xml:space="preserve"> Uptrend</w:t>
      </w:r>
      <w:r>
        <w:rPr>
          <w:noProof/>
        </w:rPr>
        <w:drawing>
          <wp:inline distT="0" distR="0" distL="0" distB="0">
            <wp:extent cx="5731510" cy="2404720"/>
            <wp:effectExtent l="0" t="0" r="2540" b="0"/>
            <wp:docPr id="103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0" t="0" r="0" b="0"/>
                    <a:stretch/>
                  </pic:blipFill>
                  <pic:spPr>
                    <a:xfrm rot="0">
                      <a:off x="0" y="0"/>
                      <a:ext cx="5731510" cy="2404720"/>
                    </a:xfrm>
                    <a:prstGeom prst="rect"/>
                    <a:ln>
                      <a:noFill/>
                    </a:ln>
                  </pic:spPr>
                </pic:pic>
              </a:graphicData>
            </a:graphic>
          </wp:inline>
        </w:drawing>
      </w:r>
    </w:p>
    <w:p>
      <w:pPr>
        <w:pStyle w:val="style0"/>
        <w:ind w:left="1440"/>
        <w:rPr>
          <w:i/>
          <w:iCs/>
          <w:lang w:val="en-GB"/>
        </w:rPr>
      </w:pPr>
      <w:r>
        <w:rPr>
          <w:i/>
          <w:iCs/>
          <w:lang w:val="en-GB"/>
        </w:rPr>
        <w:t xml:space="preserve">See another example of </w:t>
      </w:r>
      <w:r>
        <w:rPr>
          <w:b/>
          <w:bCs/>
          <w:i/>
          <w:iCs/>
          <w:u w:val="single"/>
          <w:lang w:val="en-GB"/>
        </w:rPr>
        <w:t>downtrend</w:t>
      </w:r>
      <w:r>
        <w:rPr>
          <w:noProof/>
        </w:rPr>
        <w:drawing>
          <wp:inline distT="0" distR="0" distL="0" distB="0">
            <wp:extent cx="5731510" cy="3016004"/>
            <wp:effectExtent l="0" t="0" r="2540" b="0"/>
            <wp:docPr id="103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0" t="0" r="0" b="0"/>
                    <a:stretch/>
                  </pic:blipFill>
                  <pic:spPr>
                    <a:xfrm rot="0">
                      <a:off x="0" y="0"/>
                      <a:ext cx="5731510" cy="3016004"/>
                    </a:xfrm>
                    <a:prstGeom prst="rect"/>
                    <a:ln>
                      <a:noFill/>
                    </a:ln>
                  </pic:spPr>
                </pic:pic>
              </a:graphicData>
            </a:graphic>
          </wp:inline>
        </w:drawing>
      </w:r>
    </w:p>
    <w:p>
      <w:pPr>
        <w:pStyle w:val="style0"/>
        <w:rPr>
          <w:i/>
          <w:iCs/>
          <w:sz w:val="32"/>
          <w:szCs w:val="32"/>
          <w:lang w:val="en-GB"/>
        </w:rPr>
      </w:pPr>
      <w:r>
        <w:rPr>
          <w:i/>
          <w:iCs/>
          <w:sz w:val="32"/>
          <w:szCs w:val="32"/>
          <w:lang w:val="en-GB"/>
        </w:rPr>
        <w:t>Trending market are easy to identify, do not try to complicate your</w:t>
      </w:r>
      <w:r>
        <w:rPr>
          <w:i/>
          <w:iCs/>
          <w:sz w:val="32"/>
          <w:szCs w:val="32"/>
          <w:lang w:val="en-GB"/>
        </w:rPr>
        <w:t xml:space="preserve"> analysis use your brain and see what the market is doing. </w:t>
      </w:r>
    </w:p>
    <w:p>
      <w:pPr>
        <w:pStyle w:val="style0"/>
        <w:rPr>
          <w:i/>
          <w:iCs/>
          <w:sz w:val="32"/>
          <w:szCs w:val="32"/>
          <w:lang w:val="en-GB"/>
        </w:rPr>
      </w:pPr>
      <w:r>
        <w:rPr>
          <w:i/>
          <w:iCs/>
          <w:sz w:val="32"/>
          <w:szCs w:val="32"/>
          <w:lang w:val="en-GB"/>
        </w:rPr>
        <w:t>To</w:t>
      </w:r>
      <w:r>
        <w:rPr>
          <w:i/>
          <w:iCs/>
          <w:sz w:val="32"/>
          <w:szCs w:val="32"/>
          <w:lang w:val="en-GB"/>
        </w:rPr>
        <w:t xml:space="preserve"> </w:t>
      </w:r>
      <w:r>
        <w:rPr>
          <w:i/>
          <w:iCs/>
          <w:sz w:val="32"/>
          <w:szCs w:val="32"/>
          <w:lang w:val="en-GB"/>
        </w:rPr>
        <w:t>determine whether a market is trending or not you have to use bigger timeframes such the 4H,</w:t>
      </w:r>
      <w:r>
        <w:rPr>
          <w:i/>
          <w:iCs/>
          <w:sz w:val="32"/>
          <w:szCs w:val="32"/>
          <w:lang w:val="en-GB"/>
        </w:rPr>
        <w:t xml:space="preserve"> </w:t>
      </w:r>
      <w:r>
        <w:rPr>
          <w:i/>
          <w:iCs/>
          <w:sz w:val="32"/>
          <w:szCs w:val="32"/>
          <w:lang w:val="en-GB"/>
        </w:rPr>
        <w:t>D1 and Weekly TF never try to use smaller Timeframe to determine the structure.</w:t>
      </w:r>
    </w:p>
    <w:p>
      <w:pPr>
        <w:pStyle w:val="style179"/>
        <w:numPr>
          <w:ilvl w:val="0"/>
          <w:numId w:val="4"/>
        </w:numPr>
        <w:rPr>
          <w:b/>
          <w:bCs/>
          <w:i/>
          <w:iCs/>
          <w:sz w:val="32"/>
          <w:szCs w:val="32"/>
          <w:u w:val="single"/>
          <w:lang w:val="en-GB"/>
        </w:rPr>
      </w:pPr>
      <w:r>
        <w:rPr>
          <w:b/>
          <w:bCs/>
          <w:i/>
          <w:iCs/>
          <w:sz w:val="32"/>
          <w:szCs w:val="32"/>
          <w:u w:val="single"/>
          <w:lang w:val="en-GB"/>
        </w:rPr>
        <w:t>Ranging market</w:t>
      </w:r>
    </w:p>
    <w:p>
      <w:pPr>
        <w:pStyle w:val="style0"/>
        <w:rPr>
          <w:i/>
          <w:iCs/>
          <w:sz w:val="32"/>
          <w:szCs w:val="32"/>
          <w:lang w:val="en-GB"/>
        </w:rPr>
      </w:pPr>
      <w:r>
        <w:rPr>
          <w:i/>
          <w:iCs/>
          <w:sz w:val="32"/>
          <w:szCs w:val="32"/>
          <w:lang w:val="en-GB"/>
        </w:rPr>
        <w:t>Ranging</w:t>
      </w:r>
      <w:r>
        <w:rPr>
          <w:i/>
          <w:iCs/>
          <w:sz w:val="32"/>
          <w:szCs w:val="32"/>
          <w:lang w:val="en-GB"/>
        </w:rPr>
        <w:t xml:space="preserve"> markets are pretty straight forward, they are often called side way market, because the</w:t>
      </w:r>
      <w:r>
        <w:rPr>
          <w:i/>
          <w:iCs/>
          <w:sz w:val="32"/>
          <w:szCs w:val="32"/>
          <w:lang w:val="en-GB"/>
        </w:rPr>
        <w:t>y</w:t>
      </w:r>
      <w:r>
        <w:rPr>
          <w:i/>
          <w:iCs/>
          <w:sz w:val="32"/>
          <w:szCs w:val="32"/>
          <w:lang w:val="en-GB"/>
        </w:rPr>
        <w:t xml:space="preserve"> horizontal</w:t>
      </w:r>
      <w:r>
        <w:rPr>
          <w:i/>
          <w:iCs/>
          <w:sz w:val="32"/>
          <w:szCs w:val="32"/>
          <w:lang w:val="en-GB"/>
        </w:rPr>
        <w:t>l</w:t>
      </w:r>
      <w:r>
        <w:rPr>
          <w:i/>
          <w:iCs/>
          <w:sz w:val="32"/>
          <w:szCs w:val="32"/>
          <w:lang w:val="en-GB"/>
        </w:rPr>
        <w:t xml:space="preserve">y </w:t>
      </w:r>
      <w:r>
        <w:rPr>
          <w:i/>
          <w:iCs/>
          <w:sz w:val="32"/>
          <w:szCs w:val="32"/>
          <w:lang w:val="en-GB"/>
        </w:rPr>
        <w:t>or they neutral nature makes them appear to drift to the right</w:t>
      </w:r>
      <w:r>
        <w:rPr>
          <w:i/>
          <w:iCs/>
          <w:sz w:val="32"/>
          <w:szCs w:val="32"/>
          <w:lang w:val="en-GB"/>
        </w:rPr>
        <w:t>. In the ranging market there is support and resistance levels where buyers and sellers knocking between support and resistance level</w:t>
      </w:r>
      <w:r>
        <w:rPr>
          <w:i/>
          <w:iCs/>
          <w:sz w:val="32"/>
          <w:szCs w:val="32"/>
          <w:lang w:val="en-US"/>
        </w:rPr>
        <w:t>.</w:t>
      </w:r>
    </w:p>
    <w:p>
      <w:pPr>
        <w:pStyle w:val="style0"/>
        <w:rPr>
          <w:i/>
          <w:iCs/>
          <w:sz w:val="32"/>
          <w:szCs w:val="32"/>
          <w:lang w:val="en-GB"/>
        </w:rPr>
      </w:pPr>
      <w:r>
        <w:rPr>
          <w:noProof/>
        </w:rPr>
        <w:drawing>
          <wp:inline distT="0" distR="0" distL="0" distB="0">
            <wp:extent cx="5731510" cy="2536190"/>
            <wp:effectExtent l="0" t="0" r="2540" b="0"/>
            <wp:docPr id="104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13" cstate="print"/>
                    <a:srcRect l="0" t="0" r="0" b="0"/>
                    <a:stretch/>
                  </pic:blipFill>
                  <pic:spPr>
                    <a:xfrm rot="0">
                      <a:off x="0" y="0"/>
                      <a:ext cx="5731510" cy="2536190"/>
                    </a:xfrm>
                    <a:prstGeom prst="rect"/>
                    <a:ln>
                      <a:noFill/>
                    </a:ln>
                  </pic:spPr>
                </pic:pic>
              </a:graphicData>
            </a:graphic>
          </wp:inline>
        </w:drawing>
      </w:r>
    </w:p>
    <w:p>
      <w:pPr>
        <w:pStyle w:val="style0"/>
        <w:rPr>
          <w:i/>
          <w:iCs/>
          <w:sz w:val="32"/>
          <w:szCs w:val="32"/>
          <w:lang w:val="en-GB"/>
        </w:rPr>
      </w:pPr>
      <w:r>
        <w:rPr>
          <w:i/>
          <w:iCs/>
          <w:sz w:val="32"/>
          <w:szCs w:val="32"/>
          <w:lang w:val="en-GB"/>
        </w:rPr>
        <w:t xml:space="preserve">   This analysis will help you identify if the market is trending up or down or ranging. In general, you </w:t>
      </w:r>
      <w:r>
        <w:rPr>
          <w:i/>
          <w:iCs/>
          <w:sz w:val="32"/>
          <w:szCs w:val="32"/>
          <w:lang w:val="en-GB"/>
        </w:rPr>
        <w:t>will know what big investors are going</w:t>
      </w:r>
      <w:r>
        <w:rPr>
          <w:i/>
          <w:iCs/>
          <w:sz w:val="32"/>
          <w:szCs w:val="32"/>
          <w:lang w:val="en-GB"/>
        </w:rPr>
        <w:t>. And you will try to find a way to follow them on the smaller timeframe.</w:t>
      </w:r>
      <w:r>
        <w:rPr>
          <w:i/>
          <w:iCs/>
          <w:sz w:val="32"/>
          <w:szCs w:val="32"/>
          <w:lang w:val="en-GB"/>
        </w:rPr>
        <w:t xml:space="preserve"> </w:t>
      </w:r>
    </w:p>
    <w:p>
      <w:pPr>
        <w:pStyle w:val="style0"/>
        <w:jc w:val="center"/>
        <w:rPr>
          <w:b/>
          <w:bCs/>
          <w:i/>
          <w:iCs/>
          <w:sz w:val="32"/>
          <w:szCs w:val="32"/>
          <w:u w:val="single"/>
          <w:lang w:val="en-GB"/>
        </w:rPr>
      </w:pPr>
      <w:r>
        <w:rPr>
          <w:b/>
          <w:bCs/>
          <w:i/>
          <w:iCs/>
          <w:sz w:val="32"/>
          <w:szCs w:val="32"/>
          <w:u w:val="single"/>
          <w:lang w:val="en-GB"/>
        </w:rPr>
        <w:t>NATURE OF THE MARKET</w:t>
      </w:r>
    </w:p>
    <w:p>
      <w:pPr>
        <w:pStyle w:val="style0"/>
        <w:rPr>
          <w:i/>
          <w:iCs/>
          <w:sz w:val="32"/>
          <w:szCs w:val="32"/>
          <w:lang w:val="en-GB"/>
        </w:rPr>
      </w:pPr>
      <w:r>
        <w:rPr>
          <w:i/>
          <w:iCs/>
          <w:sz w:val="32"/>
          <w:szCs w:val="32"/>
          <w:lang w:val="en-GB"/>
        </w:rPr>
        <w:t>“</w:t>
      </w:r>
      <w:r>
        <w:rPr>
          <w:i/>
          <w:iCs/>
          <w:sz w:val="32"/>
          <w:szCs w:val="32"/>
          <w:lang w:val="en-GB"/>
        </w:rPr>
        <w:t>W</w:t>
      </w:r>
      <w:r>
        <w:rPr>
          <w:i/>
          <w:iCs/>
          <w:sz w:val="32"/>
          <w:szCs w:val="32"/>
          <w:lang w:val="en-GB"/>
        </w:rPr>
        <w:t>hat the nature telling us”</w:t>
      </w:r>
    </w:p>
    <w:p>
      <w:pPr>
        <w:pStyle w:val="style0"/>
        <w:rPr>
          <w:i/>
          <w:iCs/>
          <w:sz w:val="32"/>
          <w:szCs w:val="32"/>
          <w:lang w:val="en-GB"/>
        </w:rPr>
      </w:pPr>
      <w:r>
        <w:rPr>
          <w:i/>
          <w:iCs/>
          <w:sz w:val="32"/>
          <w:szCs w:val="32"/>
          <w:lang w:val="en-GB"/>
        </w:rPr>
        <w:t>We use nature always to look at the characteristics of price action. There are two types of nature in the market which are Impulsive phase and corrective phase. We use our understanding of impulsive and corrective nature to determine when a possible</w:t>
      </w:r>
      <w:r>
        <w:rPr>
          <w:i/>
          <w:iCs/>
          <w:sz w:val="32"/>
          <w:szCs w:val="32"/>
          <w:lang w:val="en-GB"/>
        </w:rPr>
        <w:t xml:space="preserve"> continuation or reversal is taking place.</w:t>
      </w:r>
    </w:p>
    <w:p>
      <w:pPr>
        <w:pStyle w:val="style179"/>
        <w:numPr>
          <w:ilvl w:val="0"/>
          <w:numId w:val="4"/>
        </w:numPr>
        <w:rPr>
          <w:i/>
          <w:iCs/>
          <w:sz w:val="32"/>
          <w:szCs w:val="32"/>
          <w:lang w:val="en-GB"/>
        </w:rPr>
      </w:pPr>
      <w:r>
        <w:rPr>
          <w:i/>
          <w:iCs/>
          <w:sz w:val="32"/>
          <w:szCs w:val="32"/>
          <w:lang w:val="en-GB"/>
        </w:rPr>
        <w:t>IMPULSIVE PHASE</w:t>
      </w:r>
    </w:p>
    <w:p>
      <w:pPr>
        <w:pStyle w:val="style179"/>
        <w:numPr>
          <w:ilvl w:val="0"/>
          <w:numId w:val="4"/>
        </w:numPr>
        <w:rPr>
          <w:i/>
          <w:iCs/>
          <w:sz w:val="32"/>
          <w:szCs w:val="32"/>
          <w:lang w:val="en-GB"/>
        </w:rPr>
      </w:pPr>
      <w:r>
        <w:rPr>
          <w:i/>
          <w:iCs/>
          <w:sz w:val="32"/>
          <w:szCs w:val="32"/>
          <w:lang w:val="en-GB"/>
        </w:rPr>
        <w:t>CORRECTIVE PHASE</w:t>
      </w:r>
    </w:p>
    <w:p>
      <w:pPr>
        <w:pStyle w:val="style179"/>
        <w:ind w:left="1919"/>
        <w:rPr>
          <w:i/>
          <w:iCs/>
          <w:sz w:val="32"/>
          <w:szCs w:val="32"/>
          <w:lang w:val="en-GB"/>
        </w:rPr>
      </w:pPr>
    </w:p>
    <w:p>
      <w:pPr>
        <w:pStyle w:val="style179"/>
        <w:numPr>
          <w:ilvl w:val="0"/>
          <w:numId w:val="18"/>
        </w:numPr>
        <w:jc w:val="both"/>
        <w:rPr>
          <w:i/>
          <w:iCs/>
          <w:sz w:val="32"/>
          <w:szCs w:val="32"/>
          <w:lang w:val="en-GB"/>
        </w:rPr>
      </w:pPr>
      <w:r>
        <w:rPr>
          <w:b/>
          <w:bCs/>
          <w:i/>
          <w:iCs/>
          <w:sz w:val="32"/>
          <w:szCs w:val="32"/>
          <w:u w:val="single"/>
          <w:lang w:val="en-GB"/>
        </w:rPr>
        <w:t>IMPULSIVE PHASE</w:t>
      </w:r>
      <w:r>
        <w:rPr>
          <w:b/>
          <w:bCs/>
          <w:i/>
          <w:iCs/>
          <w:sz w:val="32"/>
          <w:szCs w:val="32"/>
          <w:u w:val="single"/>
          <w:lang w:val="en-US"/>
        </w:rPr>
        <w:t>-</w:t>
      </w:r>
      <w:r>
        <w:rPr>
          <w:i/>
          <w:iCs/>
          <w:sz w:val="32"/>
          <w:szCs w:val="32"/>
          <w:lang w:val="en-GB"/>
        </w:rPr>
        <w:t>The nature of an impulsive phase is a set of large momentum candles</w:t>
      </w:r>
    </w:p>
    <w:p>
      <w:pPr>
        <w:pStyle w:val="style179"/>
        <w:numPr>
          <w:ilvl w:val="0"/>
          <w:numId w:val="18"/>
        </w:numPr>
        <w:rPr>
          <w:i/>
          <w:iCs/>
          <w:sz w:val="32"/>
          <w:szCs w:val="32"/>
          <w:lang w:val="en-GB"/>
        </w:rPr>
      </w:pPr>
      <w:r>
        <w:rPr>
          <w:b/>
          <w:bCs/>
          <w:i/>
          <w:iCs/>
          <w:sz w:val="32"/>
          <w:szCs w:val="32"/>
          <w:u w:val="single"/>
          <w:lang w:val="en-GB"/>
        </w:rPr>
        <w:t>CORRECTIVE PHASE</w:t>
      </w:r>
      <w:r>
        <w:rPr>
          <w:i/>
          <w:iCs/>
          <w:sz w:val="32"/>
          <w:szCs w:val="32"/>
          <w:lang w:val="en-GB"/>
        </w:rPr>
        <w:t>The nature of corrective phase is a set of stagnant candlesticks moving side ways</w:t>
      </w:r>
    </w:p>
    <w:p>
      <w:pPr>
        <w:pStyle w:val="style179"/>
        <w:ind w:left="1080"/>
        <w:rPr>
          <w:i/>
          <w:iCs/>
          <w:sz w:val="32"/>
          <w:szCs w:val="32"/>
          <w:lang w:val="en-GB"/>
        </w:rPr>
      </w:pPr>
    </w:p>
    <w:p>
      <w:pPr>
        <w:pStyle w:val="style179"/>
        <w:ind w:left="1080"/>
        <w:rPr>
          <w:i/>
          <w:iCs/>
          <w:sz w:val="32"/>
          <w:szCs w:val="32"/>
          <w:lang w:val="en-GB"/>
        </w:rPr>
      </w:pPr>
      <w:r>
        <w:rPr>
          <w:i/>
          <w:iCs/>
          <w:sz w:val="32"/>
          <w:szCs w:val="32"/>
          <w:lang w:val="en-GB"/>
        </w:rPr>
        <w:t>As we said market has a continuous cycle which is a series of consecutive correction and impulsiv</w:t>
      </w:r>
      <w:r>
        <w:rPr>
          <w:i/>
          <w:iCs/>
          <w:sz w:val="32"/>
          <w:szCs w:val="32"/>
          <w:lang w:val="en-GB"/>
        </w:rPr>
        <w:t>e</w:t>
      </w:r>
      <w:r>
        <w:rPr>
          <w:i/>
          <w:iCs/>
          <w:sz w:val="32"/>
          <w:szCs w:val="32"/>
          <w:lang w:val="en-GB"/>
        </w:rPr>
        <w:t xml:space="preserve"> (impulsive-correction-impulsive</w:t>
      </w:r>
      <w:r>
        <w:rPr>
          <w:i/>
          <w:iCs/>
          <w:sz w:val="32"/>
          <w:szCs w:val="32"/>
          <w:lang w:val="en-GB"/>
        </w:rPr>
        <w:t>).</w:t>
      </w:r>
    </w:p>
    <w:p>
      <w:pPr>
        <w:pStyle w:val="style179"/>
        <w:ind w:left="1080"/>
        <w:rPr>
          <w:i/>
          <w:iCs/>
          <w:sz w:val="32"/>
          <w:szCs w:val="32"/>
          <w:lang w:val="en-GB"/>
        </w:rPr>
      </w:pPr>
      <w:r>
        <w:rPr>
          <w:i/>
          <w:iCs/>
          <w:sz w:val="32"/>
          <w:szCs w:val="32"/>
          <w:lang w:val="en-GB"/>
        </w:rPr>
        <w:t>The corrective phase is normally counter trend where the impulsive phase is normally moving in direction of the trend (with trend) and in the direction of the impulsive that took place before the correction phase.</w:t>
      </w:r>
    </w:p>
    <w:p>
      <w:pPr>
        <w:pStyle w:val="style179"/>
        <w:ind w:left="1080"/>
        <w:rPr>
          <w:i/>
          <w:iCs/>
          <w:sz w:val="32"/>
          <w:szCs w:val="32"/>
          <w:lang w:val="en-GB"/>
        </w:rPr>
      </w:pPr>
      <w:r>
        <w:rPr>
          <w:i/>
          <w:iCs/>
          <w:sz w:val="32"/>
          <w:szCs w:val="32"/>
          <w:lang w:val="en-GB"/>
        </w:rPr>
        <w:t xml:space="preserve">Naturally if the </w:t>
      </w:r>
      <w:r>
        <w:rPr>
          <w:i/>
          <w:iCs/>
          <w:sz w:val="32"/>
          <w:szCs w:val="32"/>
          <w:lang w:val="en-GB"/>
        </w:rPr>
        <w:t>correction took the shape of continuation the next impulsive will be with the trend.</w:t>
      </w:r>
      <w:r>
        <w:rPr>
          <w:i/>
          <w:iCs/>
          <w:sz w:val="32"/>
          <w:szCs w:val="32"/>
          <w:lang w:val="en-GB"/>
        </w:rPr>
        <w:t xml:space="preserve"> </w:t>
      </w:r>
      <w:r>
        <w:rPr>
          <w:i/>
          <w:iCs/>
          <w:sz w:val="32"/>
          <w:szCs w:val="32"/>
          <w:lang w:val="en-GB"/>
        </w:rPr>
        <w:t>However</w:t>
      </w:r>
      <w:r>
        <w:rPr>
          <w:i/>
          <w:iCs/>
          <w:sz w:val="32"/>
          <w:szCs w:val="32"/>
          <w:lang w:val="en-GB"/>
        </w:rPr>
        <w:t xml:space="preserve"> if the correction took the shape of reversal then the next impulse will be in the opposite direction to the tre</w:t>
      </w:r>
      <w:r>
        <w:rPr>
          <w:i/>
          <w:iCs/>
          <w:sz w:val="32"/>
          <w:szCs w:val="32"/>
          <w:lang w:val="en-GB"/>
        </w:rPr>
        <w:t>nd</w:t>
      </w:r>
    </w:p>
    <w:p>
      <w:pPr>
        <w:pStyle w:val="style179"/>
        <w:ind w:left="1080"/>
        <w:rPr>
          <w:i/>
          <w:iCs/>
          <w:lang w:val="en-GB"/>
        </w:rPr>
      </w:pPr>
      <w:r>
        <w:rPr>
          <w:i/>
          <w:iCs/>
          <w:lang w:val="en-GB"/>
        </w:rPr>
        <w:t>See the example below</w:t>
      </w:r>
    </w:p>
    <w:p>
      <w:pPr>
        <w:pStyle w:val="style179"/>
        <w:ind w:left="1080"/>
        <w:rPr>
          <w:i/>
          <w:iCs/>
          <w:sz w:val="32"/>
          <w:szCs w:val="32"/>
          <w:lang w:val="en-GB"/>
        </w:rPr>
      </w:pPr>
      <w:r>
        <w:rPr>
          <w:noProof/>
        </w:rPr>
        <w:drawing>
          <wp:inline distT="0" distR="0" distL="0" distB="0">
            <wp:extent cx="5731510" cy="3209925"/>
            <wp:effectExtent l="0" t="0" r="2540" b="9525"/>
            <wp:docPr id="1041"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8"/>
                    <pic:cNvPicPr/>
                  </pic:nvPicPr>
                  <pic:blipFill>
                    <a:blip r:embed="rId14" cstate="print"/>
                    <a:srcRect l="0" t="0" r="0" b="0"/>
                    <a:stretch/>
                  </pic:blipFill>
                  <pic:spPr>
                    <a:xfrm rot="0">
                      <a:off x="0" y="0"/>
                      <a:ext cx="5731510" cy="3209925"/>
                    </a:xfrm>
                    <a:prstGeom prst="rect"/>
                    <a:ln>
                      <a:noFill/>
                    </a:ln>
                  </pic:spPr>
                </pic:pic>
              </a:graphicData>
            </a:graphic>
          </wp:inline>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A4E09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59B84FA8"/>
    <w:lvl w:ilvl="0" w:tplc="7146F300">
      <w:start w:val="1"/>
      <w:numFmt w:val="decimal"/>
      <w:lvlText w:val="%1."/>
      <w:lvlJc w:val="left"/>
      <w:pPr>
        <w:ind w:left="1777" w:hanging="360"/>
      </w:pPr>
      <w:rPr>
        <w:b/>
        <w:bCs/>
        <w:i w:val="false"/>
        <w:iCs w:val="false"/>
        <w:sz w:val="48"/>
        <w:szCs w:val="48"/>
      </w:rPr>
    </w:lvl>
    <w:lvl w:ilvl="1" w:tplc="20000019" w:tentative="1">
      <w:start w:val="1"/>
      <w:numFmt w:val="lowerLetter"/>
      <w:lvlText w:val="%2."/>
      <w:lvlJc w:val="left"/>
      <w:pPr>
        <w:ind w:left="2290" w:hanging="360"/>
      </w:pPr>
    </w:lvl>
    <w:lvl w:ilvl="2" w:tplc="2000001B" w:tentative="1">
      <w:start w:val="1"/>
      <w:numFmt w:val="lowerRoman"/>
      <w:lvlText w:val="%3."/>
      <w:lvlJc w:val="right"/>
      <w:pPr>
        <w:ind w:left="3010" w:hanging="180"/>
      </w:pPr>
    </w:lvl>
    <w:lvl w:ilvl="3" w:tplc="2000000F" w:tentative="1">
      <w:start w:val="1"/>
      <w:numFmt w:val="decimal"/>
      <w:lvlText w:val="%4."/>
      <w:lvlJc w:val="left"/>
      <w:pPr>
        <w:ind w:left="3730" w:hanging="360"/>
      </w:pPr>
    </w:lvl>
    <w:lvl w:ilvl="4" w:tplc="20000019" w:tentative="1">
      <w:start w:val="1"/>
      <w:numFmt w:val="lowerLetter"/>
      <w:lvlText w:val="%5."/>
      <w:lvlJc w:val="left"/>
      <w:pPr>
        <w:ind w:left="4450" w:hanging="360"/>
      </w:pPr>
    </w:lvl>
    <w:lvl w:ilvl="5" w:tplc="2000001B" w:tentative="1">
      <w:start w:val="1"/>
      <w:numFmt w:val="lowerRoman"/>
      <w:lvlText w:val="%6."/>
      <w:lvlJc w:val="right"/>
      <w:pPr>
        <w:ind w:left="5170" w:hanging="180"/>
      </w:pPr>
    </w:lvl>
    <w:lvl w:ilvl="6" w:tplc="2000000F" w:tentative="1">
      <w:start w:val="1"/>
      <w:numFmt w:val="decimal"/>
      <w:lvlText w:val="%7."/>
      <w:lvlJc w:val="left"/>
      <w:pPr>
        <w:ind w:left="5890" w:hanging="360"/>
      </w:pPr>
    </w:lvl>
    <w:lvl w:ilvl="7" w:tplc="20000019" w:tentative="1">
      <w:start w:val="1"/>
      <w:numFmt w:val="lowerLetter"/>
      <w:lvlText w:val="%8."/>
      <w:lvlJc w:val="left"/>
      <w:pPr>
        <w:ind w:left="6610" w:hanging="360"/>
      </w:pPr>
    </w:lvl>
    <w:lvl w:ilvl="8" w:tplc="2000001B" w:tentative="1">
      <w:start w:val="1"/>
      <w:numFmt w:val="lowerRoman"/>
      <w:lvlText w:val="%9."/>
      <w:lvlJc w:val="right"/>
      <w:pPr>
        <w:ind w:left="7330" w:hanging="180"/>
      </w:pPr>
    </w:lvl>
  </w:abstractNum>
  <w:abstractNum w:abstractNumId="2">
    <w:nsid w:val="00000002"/>
    <w:multiLevelType w:val="hybridMultilevel"/>
    <w:tmpl w:val="54084FC8"/>
    <w:lvl w:ilvl="0" w:tplc="20000001">
      <w:start w:val="1"/>
      <w:numFmt w:val="bullet"/>
      <w:lvlText w:val=""/>
      <w:lvlJc w:val="left"/>
      <w:pPr>
        <w:ind w:left="1440" w:hanging="360"/>
      </w:pPr>
      <w:rPr>
        <w:rFonts w:ascii="Symbol" w:hAnsi="Symbol"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nsid w:val="00000003"/>
    <w:multiLevelType w:val="hybridMultilevel"/>
    <w:tmpl w:val="7E7E2302"/>
    <w:lvl w:ilvl="0" w:tplc="7146F300">
      <w:start w:val="1"/>
      <w:numFmt w:val="decimal"/>
      <w:lvlText w:val="%1."/>
      <w:lvlJc w:val="left"/>
      <w:pPr>
        <w:ind w:left="927" w:hanging="360"/>
      </w:pPr>
      <w:rPr>
        <w:b/>
        <w:bCs/>
        <w:i w:val="false"/>
        <w:iCs w:val="false"/>
        <w:sz w:val="48"/>
        <w:szCs w:val="48"/>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
    <w:nsid w:val="00000004"/>
    <w:multiLevelType w:val="hybridMultilevel"/>
    <w:tmpl w:val="F40E7A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nsid w:val="00000005"/>
    <w:multiLevelType w:val="hybridMultilevel"/>
    <w:tmpl w:val="58902754"/>
    <w:lvl w:ilvl="0" w:tplc="2000000B">
      <w:start w:val="1"/>
      <w:numFmt w:val="bullet"/>
      <w:lvlText w:val=""/>
      <w:lvlJc w:val="left"/>
      <w:pPr>
        <w:ind w:left="2880" w:hanging="360"/>
      </w:pPr>
      <w:rPr>
        <w:rFonts w:ascii="Wingdings" w:hAnsi="Wingdings" w:hint="default"/>
      </w:rPr>
    </w:lvl>
    <w:lvl w:ilvl="1" w:tplc="20000003" w:tentative="1">
      <w:start w:val="1"/>
      <w:numFmt w:val="bullet"/>
      <w:lvlText w:val="o"/>
      <w:lvlJc w:val="left"/>
      <w:pPr>
        <w:ind w:left="3600" w:hanging="360"/>
      </w:pPr>
      <w:rPr>
        <w:rFonts w:ascii="Courier New" w:cs="Courier New" w:hAnsi="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cs="Courier New" w:hAnsi="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cs="Courier New" w:hAnsi="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6">
    <w:nsid w:val="00000006"/>
    <w:multiLevelType w:val="hybridMultilevel"/>
    <w:tmpl w:val="96DCFCA4"/>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cs="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cs="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cs="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nsid w:val="00000007"/>
    <w:multiLevelType w:val="hybridMultilevel"/>
    <w:tmpl w:val="727A2428"/>
    <w:lvl w:ilvl="0" w:tplc="20000011">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8">
    <w:nsid w:val="00000008"/>
    <w:multiLevelType w:val="hybridMultilevel"/>
    <w:tmpl w:val="E23A4590"/>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cs="Courier New" w:hAnsi="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cs="Courier New" w:hAnsi="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cs="Courier New" w:hAnsi="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nsid w:val="00000009"/>
    <w:multiLevelType w:val="hybridMultilevel"/>
    <w:tmpl w:val="E6BC4B4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0000000A"/>
    <w:multiLevelType w:val="hybridMultilevel"/>
    <w:tmpl w:val="4C4694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C26637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0000000C"/>
    <w:multiLevelType w:val="hybridMultilevel"/>
    <w:tmpl w:val="C8ECA636"/>
    <w:lvl w:ilvl="0" w:tplc="7146F300">
      <w:start w:val="1"/>
      <w:numFmt w:val="decimal"/>
      <w:lvlText w:val="%1."/>
      <w:lvlJc w:val="left"/>
      <w:pPr>
        <w:ind w:left="1352" w:hanging="360"/>
      </w:pPr>
      <w:rPr>
        <w:b/>
        <w:bCs/>
        <w:i w:val="false"/>
        <w:iCs w:val="false"/>
        <w:sz w:val="48"/>
        <w:szCs w:val="48"/>
      </w:rPr>
    </w:lvl>
    <w:lvl w:ilvl="1" w:tplc="20000019" w:tentative="1">
      <w:start w:val="1"/>
      <w:numFmt w:val="lowerLetter"/>
      <w:lvlText w:val="%2."/>
      <w:lvlJc w:val="left"/>
      <w:pPr>
        <w:ind w:left="1865" w:hanging="360"/>
      </w:pPr>
    </w:lvl>
    <w:lvl w:ilvl="2" w:tplc="2000001B" w:tentative="1">
      <w:start w:val="1"/>
      <w:numFmt w:val="lowerRoman"/>
      <w:lvlText w:val="%3."/>
      <w:lvlJc w:val="right"/>
      <w:pPr>
        <w:ind w:left="2585" w:hanging="180"/>
      </w:pPr>
    </w:lvl>
    <w:lvl w:ilvl="3" w:tplc="2000000F" w:tentative="1">
      <w:start w:val="1"/>
      <w:numFmt w:val="decimal"/>
      <w:lvlText w:val="%4."/>
      <w:lvlJc w:val="left"/>
      <w:pPr>
        <w:ind w:left="3305" w:hanging="360"/>
      </w:pPr>
    </w:lvl>
    <w:lvl w:ilvl="4" w:tplc="20000019" w:tentative="1">
      <w:start w:val="1"/>
      <w:numFmt w:val="lowerLetter"/>
      <w:lvlText w:val="%5."/>
      <w:lvlJc w:val="left"/>
      <w:pPr>
        <w:ind w:left="4025" w:hanging="360"/>
      </w:pPr>
    </w:lvl>
    <w:lvl w:ilvl="5" w:tplc="2000001B" w:tentative="1">
      <w:start w:val="1"/>
      <w:numFmt w:val="lowerRoman"/>
      <w:lvlText w:val="%6."/>
      <w:lvlJc w:val="right"/>
      <w:pPr>
        <w:ind w:left="4745" w:hanging="180"/>
      </w:pPr>
    </w:lvl>
    <w:lvl w:ilvl="6" w:tplc="2000000F" w:tentative="1">
      <w:start w:val="1"/>
      <w:numFmt w:val="decimal"/>
      <w:lvlText w:val="%7."/>
      <w:lvlJc w:val="left"/>
      <w:pPr>
        <w:ind w:left="5465" w:hanging="360"/>
      </w:pPr>
    </w:lvl>
    <w:lvl w:ilvl="7" w:tplc="20000019" w:tentative="1">
      <w:start w:val="1"/>
      <w:numFmt w:val="lowerLetter"/>
      <w:lvlText w:val="%8."/>
      <w:lvlJc w:val="left"/>
      <w:pPr>
        <w:ind w:left="6185" w:hanging="360"/>
      </w:pPr>
    </w:lvl>
    <w:lvl w:ilvl="8" w:tplc="2000001B" w:tentative="1">
      <w:start w:val="1"/>
      <w:numFmt w:val="lowerRoman"/>
      <w:lvlText w:val="%9."/>
      <w:lvlJc w:val="right"/>
      <w:pPr>
        <w:ind w:left="6905" w:hanging="180"/>
      </w:pPr>
    </w:lvl>
  </w:abstractNum>
  <w:abstractNum w:abstractNumId="13">
    <w:nsid w:val="0000000D"/>
    <w:multiLevelType w:val="hybridMultilevel"/>
    <w:tmpl w:val="D8A248E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cs="Courier New" w:hAnsi="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cs="Courier New" w:hAnsi="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cs="Courier New" w:hAnsi="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nsid w:val="0000000E"/>
    <w:multiLevelType w:val="hybridMultilevel"/>
    <w:tmpl w:val="43FC7AB2"/>
    <w:lvl w:ilvl="0" w:tplc="2000000F">
      <w:start w:val="1"/>
      <w:numFmt w:val="decimal"/>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5">
    <w:nsid w:val="0000000F"/>
    <w:multiLevelType w:val="hybridMultilevel"/>
    <w:tmpl w:val="4198BAF4"/>
    <w:lvl w:ilvl="0" w:tplc="2000000B">
      <w:start w:val="1"/>
      <w:numFmt w:val="bullet"/>
      <w:lvlText w:val=""/>
      <w:lvlJc w:val="left"/>
      <w:pPr>
        <w:ind w:left="1919" w:hanging="360"/>
      </w:pPr>
      <w:rPr>
        <w:rFonts w:ascii="Wingdings" w:hAnsi="Wingding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
    <w:nsid w:val="00000010"/>
    <w:multiLevelType w:val="hybridMultilevel"/>
    <w:tmpl w:val="1876DB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9FA6C0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cs="Courier New" w:hAnsi="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cs="Courier New" w:hAnsi="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cs="Courier New" w:hAnsi="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nsid w:val="00000012"/>
    <w:multiLevelType w:val="hybridMultilevel"/>
    <w:tmpl w:val="2E443EA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cs="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cs="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cs="Courier New" w:hAnsi="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15"/>
  </w:num>
  <w:num w:numId="5">
    <w:abstractNumId w:val="4"/>
  </w:num>
  <w:num w:numId="6">
    <w:abstractNumId w:val="2"/>
  </w:num>
  <w:num w:numId="7">
    <w:abstractNumId w:val="14"/>
  </w:num>
  <w:num w:numId="8">
    <w:abstractNumId w:val="10"/>
  </w:num>
  <w:num w:numId="9">
    <w:abstractNumId w:val="5"/>
  </w:num>
  <w:num w:numId="10">
    <w:abstractNumId w:val="17"/>
  </w:num>
  <w:num w:numId="11">
    <w:abstractNumId w:val="11"/>
  </w:num>
  <w:num w:numId="12">
    <w:abstractNumId w:val="6"/>
  </w:num>
  <w:num w:numId="13">
    <w:abstractNumId w:val="9"/>
  </w:num>
  <w:num w:numId="14">
    <w:abstractNumId w:val="12"/>
  </w:num>
  <w:num w:numId="15">
    <w:abstractNumId w:val="7"/>
  </w:num>
  <w:num w:numId="16">
    <w:abstractNumId w:val="0"/>
  </w:num>
  <w:num w:numId="17">
    <w:abstractNumId w:val="18"/>
  </w:num>
  <w:num w:numId="18">
    <w:abstractNumId w:val="13"/>
  </w:num>
  <w:num w:numId="19">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6"/>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TZ"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Calibri" w:hAnsi="Calibri"/>
        <w:sz w:val="22"/>
        <w:szCs w:val="22"/>
        <w:lang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86578788-5821-44fd-a9c5-456ca73f7bf6"/>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32ed8d4f-f7b1-4502-a8c9-19951d3dde91"/>
    <w:basedOn w:val="style65"/>
    <w:next w:val="style4098"/>
    <w:link w:val="style32"/>
    <w:uiPriority w:val="99"/>
  </w:style>
</w:styles>
</file>

<file path=word/_rels/document.xml.rels><?xml version="1.0" encoding="UTF-8"?>
<Relationships xmlns="http://schemas.openxmlformats.org/package/2006/relationships"><Relationship Id="rId18" Type="http://schemas.openxmlformats.org/officeDocument/2006/relationships/theme" Target="theme/theme1.xml"/><Relationship Id="rId5" Type="http://schemas.openxmlformats.org/officeDocument/2006/relationships/image" Target="media/image4.png"/><Relationship Id="rId12" Type="http://schemas.openxmlformats.org/officeDocument/2006/relationships/image" Target="media/image11.png"/><Relationship Id="rId16" Type="http://schemas.openxmlformats.org/officeDocument/2006/relationships/fontTable" Target="fontTable.xml"/><Relationship Id="rId15" Type="http://schemas.openxmlformats.org/officeDocument/2006/relationships/styles" Target="styles.xml"/><Relationship Id="rId11" Type="http://schemas.openxmlformats.org/officeDocument/2006/relationships/image" Target="media/image10.png"/><Relationship Id="rId7" Type="http://schemas.openxmlformats.org/officeDocument/2006/relationships/image" Target="media/image6.png"/><Relationship Id="rId14" Type="http://schemas.openxmlformats.org/officeDocument/2006/relationships/image" Target="media/image13.png"/><Relationship Id="rId2" Type="http://schemas.openxmlformats.org/officeDocument/2006/relationships/image" Target="media/image1.png"/><Relationship Id="rId10" Type="http://schemas.openxmlformats.org/officeDocument/2006/relationships/image" Target="media/image9.png"/><Relationship Id="rId19" Type="http://schemas.openxmlformats.org/officeDocument/2006/relationships/customXml" Target="../customXml/item1.xml"/><Relationship Id="rId8" Type="http://schemas.openxmlformats.org/officeDocument/2006/relationships/image" Target="media/image7.png"/><Relationship Id="rId13" Type="http://schemas.openxmlformats.org/officeDocument/2006/relationships/image" Target="media/image12.png"/><Relationship Id="rId17" Type="http://schemas.openxmlformats.org/officeDocument/2006/relationships/settings" Target="settings.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image" Target="media/image8.png"/><Relationship Id="rId6" Type="http://schemas.openxmlformats.org/officeDocument/2006/relationships/image" Target="media/image5.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522CF-3584-4EE7-A654-7259DF467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Words>1390</Words>
  <Pages>1</Pages>
  <Characters>6658</Characters>
  <Application>WPS Office</Application>
  <DocSecurity>0</DocSecurity>
  <Paragraphs>149</Paragraphs>
  <ScaleCrop>false</ScaleCrop>
  <LinksUpToDate>false</LinksUpToDate>
  <CharactersWithSpaces>8408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2021-10-17T12:03:00Z</dcterms:created>
  <dc:creator>mkally</dc:creator>
  <lastModifiedBy>SM-G935F</lastModifiedBy>
  <dcterms:modified xsi:type="dcterms:W3CDTF">2022-05-27T14:05:19Z</dcterms:modified>
  <revision>14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0ee88e9bca094f8eb97a0c19a5c223fb</vt:lpwstr>
  </property>
</Properties>
</file>