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EA5" w:rsidRDefault="00745EA5" w:rsidP="00745EA5">
      <w:pPr>
        <w:pStyle w:val="NormalWeb"/>
        <w:spacing w:before="0" w:beforeAutospacing="0" w:after="225" w:afterAutospacing="0" w:line="293" w:lineRule="atLeast"/>
        <w:textAlignment w:val="baseline"/>
        <w:rPr>
          <w:rFonts w:ascii="Courier New" w:hAnsi="Courier New" w:cs="Courier New"/>
          <w:color w:val="000000"/>
          <w:sz w:val="18"/>
          <w:szCs w:val="18"/>
        </w:rPr>
      </w:pPr>
      <w:r>
        <w:rPr>
          <w:rFonts w:ascii="Courier New" w:hAnsi="Courier New" w:cs="Courier New"/>
          <w:color w:val="000000"/>
          <w:sz w:val="18"/>
          <w:szCs w:val="18"/>
        </w:rPr>
        <w:t>    Evolutionary psychology takes as its starting point the</w:t>
      </w:r>
      <w:r>
        <w:rPr>
          <w:rFonts w:ascii="Courier New" w:hAnsi="Courier New" w:cs="Courier New"/>
          <w:color w:val="000000"/>
          <w:sz w:val="18"/>
          <w:szCs w:val="18"/>
        </w:rPr>
        <w:br/>
        <w:t>    uncontroversial assertion that the anatomical and</w:t>
      </w:r>
      <w:r>
        <w:rPr>
          <w:rFonts w:ascii="Courier New" w:hAnsi="Courier New" w:cs="Courier New"/>
          <w:color w:val="000000"/>
          <w:sz w:val="18"/>
          <w:szCs w:val="18"/>
        </w:rPr>
        <w:br/>
        <w:t>    physiological features of the human brain have arisen</w:t>
      </w:r>
      <w:r>
        <w:rPr>
          <w:rFonts w:ascii="Courier New" w:hAnsi="Courier New" w:cs="Courier New"/>
          <w:color w:val="000000"/>
          <w:sz w:val="18"/>
          <w:szCs w:val="18"/>
        </w:rPr>
        <w:br/>
        <w:t>    as a result of adaptations to the demands of the</w:t>
      </w:r>
      <w:r>
        <w:rPr>
          <w:rFonts w:ascii="Courier New" w:hAnsi="Courier New" w:cs="Courier New"/>
          <w:color w:val="000000"/>
          <w:sz w:val="18"/>
          <w:szCs w:val="18"/>
        </w:rPr>
        <w:br/>
        <w:t>5   environment over the millennia. However, from this</w:t>
      </w:r>
      <w:r>
        <w:rPr>
          <w:rFonts w:ascii="Courier New" w:hAnsi="Courier New" w:cs="Courier New"/>
          <w:color w:val="000000"/>
          <w:sz w:val="18"/>
          <w:szCs w:val="18"/>
        </w:rPr>
        <w:br/>
        <w:t>    reasonable point of departure, these psychologists make</w:t>
      </w:r>
      <w:r>
        <w:rPr>
          <w:rFonts w:ascii="Courier New" w:hAnsi="Courier New" w:cs="Courier New"/>
          <w:color w:val="000000"/>
          <w:sz w:val="18"/>
          <w:szCs w:val="18"/>
        </w:rPr>
        <w:br/>
        <w:t>    unreasonable extrapolations. They claim that the behavior</w:t>
      </w:r>
      <w:r>
        <w:rPr>
          <w:rFonts w:ascii="Courier New" w:hAnsi="Courier New" w:cs="Courier New"/>
          <w:color w:val="000000"/>
          <w:sz w:val="18"/>
          <w:szCs w:val="18"/>
        </w:rPr>
        <w:br/>
        <w:t>    of contemporary man (in almost all its aspects) is a</w:t>
      </w:r>
      <w:r>
        <w:rPr>
          <w:rFonts w:ascii="Courier New" w:hAnsi="Courier New" w:cs="Courier New"/>
          <w:color w:val="000000"/>
          <w:sz w:val="18"/>
          <w:szCs w:val="18"/>
        </w:rPr>
        <w:br/>
        <w:t>    reflection of features of the brain that acquired their</w:t>
      </w:r>
      <w:r>
        <w:rPr>
          <w:rFonts w:ascii="Courier New" w:hAnsi="Courier New" w:cs="Courier New"/>
          <w:color w:val="000000"/>
          <w:sz w:val="18"/>
          <w:szCs w:val="18"/>
        </w:rPr>
        <w:br/>
        <w:t>10</w:t>
      </w:r>
      <w:proofErr w:type="gramStart"/>
      <w:r>
        <w:rPr>
          <w:rFonts w:ascii="Courier New" w:hAnsi="Courier New" w:cs="Courier New"/>
          <w:color w:val="000000"/>
          <w:sz w:val="18"/>
          <w:szCs w:val="18"/>
        </w:rPr>
        <w:t>  present</w:t>
      </w:r>
      <w:proofErr w:type="gramEnd"/>
      <w:r>
        <w:rPr>
          <w:rFonts w:ascii="Courier New" w:hAnsi="Courier New" w:cs="Courier New"/>
          <w:color w:val="000000"/>
          <w:sz w:val="18"/>
          <w:szCs w:val="18"/>
        </w:rPr>
        <w:t xml:space="preserve"> characteristics during those earliest days of our</w:t>
      </w:r>
      <w:r>
        <w:rPr>
          <w:rFonts w:ascii="Courier New" w:hAnsi="Courier New" w:cs="Courier New"/>
          <w:color w:val="000000"/>
          <w:sz w:val="18"/>
          <w:szCs w:val="18"/>
        </w:rPr>
        <w:br/>
        <w:t>    species when early man struggled to survive and multiply.</w:t>
      </w:r>
    </w:p>
    <w:p w:rsidR="00745EA5" w:rsidRDefault="00745EA5" w:rsidP="00745EA5">
      <w:pPr>
        <w:pStyle w:val="NormalWeb"/>
        <w:spacing w:before="0" w:beforeAutospacing="0" w:after="225" w:afterAutospacing="0" w:line="293" w:lineRule="atLeast"/>
        <w:textAlignment w:val="baseline"/>
        <w:rPr>
          <w:rFonts w:ascii="Courier New" w:hAnsi="Courier New" w:cs="Courier New"/>
          <w:color w:val="000000"/>
          <w:sz w:val="18"/>
          <w:szCs w:val="18"/>
        </w:rPr>
      </w:pPr>
      <w:r>
        <w:rPr>
          <w:rFonts w:ascii="Courier New" w:hAnsi="Courier New" w:cs="Courier New"/>
          <w:color w:val="000000"/>
          <w:sz w:val="18"/>
          <w:szCs w:val="18"/>
        </w:rPr>
        <w:t>    This unwarranted assumption leads, for example, to</w:t>
      </w:r>
      <w:r>
        <w:rPr>
          <w:rFonts w:ascii="Courier New" w:hAnsi="Courier New" w:cs="Courier New"/>
          <w:color w:val="000000"/>
          <w:sz w:val="18"/>
          <w:szCs w:val="18"/>
        </w:rPr>
        <w:br/>
        <w:t>    suggestions that modern sexual behavior is dictated by</w:t>
      </w:r>
      <w:r>
        <w:rPr>
          <w:rFonts w:ascii="Courier New" w:hAnsi="Courier New" w:cs="Courier New"/>
          <w:color w:val="000000"/>
          <w:sz w:val="18"/>
          <w:szCs w:val="18"/>
        </w:rPr>
        <w:br/>
        <w:t>    realities of Pleistocene life. These suggestions have a</w:t>
      </w:r>
      <w:r>
        <w:rPr>
          <w:rFonts w:ascii="Courier New" w:hAnsi="Courier New" w:cs="Courier New"/>
          <w:color w:val="000000"/>
          <w:sz w:val="18"/>
          <w:szCs w:val="18"/>
        </w:rPr>
        <w:br/>
        <w:t>15</w:t>
      </w:r>
      <w:proofErr w:type="gramStart"/>
      <w:r>
        <w:rPr>
          <w:rFonts w:ascii="Courier New" w:hAnsi="Courier New" w:cs="Courier New"/>
          <w:color w:val="000000"/>
          <w:sz w:val="18"/>
          <w:szCs w:val="18"/>
        </w:rPr>
        <w:t>  ready</w:t>
      </w:r>
      <w:proofErr w:type="gramEnd"/>
      <w:r>
        <w:rPr>
          <w:rFonts w:ascii="Courier New" w:hAnsi="Courier New" w:cs="Courier New"/>
          <w:color w:val="000000"/>
          <w:sz w:val="18"/>
          <w:szCs w:val="18"/>
        </w:rPr>
        <w:t xml:space="preserve"> audience, and the idea that Stone Age man is alive</w:t>
      </w:r>
      <w:r>
        <w:rPr>
          <w:rFonts w:ascii="Courier New" w:hAnsi="Courier New" w:cs="Courier New"/>
          <w:color w:val="000000"/>
          <w:sz w:val="18"/>
          <w:szCs w:val="18"/>
        </w:rPr>
        <w:br/>
        <w:t>    in our genome and dictating aspects of our behavior has</w:t>
      </w:r>
      <w:r>
        <w:rPr>
          <w:rFonts w:ascii="Courier New" w:hAnsi="Courier New" w:cs="Courier New"/>
          <w:color w:val="000000"/>
          <w:sz w:val="18"/>
          <w:szCs w:val="18"/>
        </w:rPr>
        <w:br/>
        <w:t>    gained ground in the popular imagination. The tabloids</w:t>
      </w:r>
      <w:r>
        <w:rPr>
          <w:rFonts w:ascii="Courier New" w:hAnsi="Courier New" w:cs="Courier New"/>
          <w:color w:val="000000"/>
          <w:sz w:val="18"/>
          <w:szCs w:val="18"/>
        </w:rPr>
        <w:br/>
        <w:t>    repeatedly run articles about “discoveries” relating to</w:t>
      </w:r>
      <w:r>
        <w:rPr>
          <w:rFonts w:ascii="Courier New" w:hAnsi="Courier New" w:cs="Courier New"/>
          <w:color w:val="000000"/>
          <w:sz w:val="18"/>
          <w:szCs w:val="18"/>
        </w:rPr>
        <w:br/>
        <w:t>    “genes” for aggression, depression, repression, and</w:t>
      </w:r>
      <w:r>
        <w:rPr>
          <w:rFonts w:ascii="Courier New" w:hAnsi="Courier New" w:cs="Courier New"/>
          <w:color w:val="000000"/>
          <w:sz w:val="18"/>
          <w:szCs w:val="18"/>
        </w:rPr>
        <w:br/>
        <w:t>20</w:t>
      </w:r>
      <w:proofErr w:type="gramStart"/>
      <w:r>
        <w:rPr>
          <w:rFonts w:ascii="Courier New" w:hAnsi="Courier New" w:cs="Courier New"/>
          <w:color w:val="000000"/>
          <w:sz w:val="18"/>
          <w:szCs w:val="18"/>
        </w:rPr>
        <w:t>  anything</w:t>
      </w:r>
      <w:proofErr w:type="gramEnd"/>
      <w:r>
        <w:rPr>
          <w:rFonts w:ascii="Courier New" w:hAnsi="Courier New" w:cs="Courier New"/>
          <w:color w:val="000000"/>
          <w:sz w:val="18"/>
          <w:szCs w:val="18"/>
        </w:rPr>
        <w:t xml:space="preserve"> for which we need a readymade excuse. Such</w:t>
      </w:r>
      <w:r>
        <w:rPr>
          <w:rFonts w:ascii="Courier New" w:hAnsi="Courier New" w:cs="Courier New"/>
          <w:color w:val="000000"/>
          <w:sz w:val="18"/>
          <w:szCs w:val="18"/>
        </w:rPr>
        <w:br/>
        <w:t>    insistence on a genetic basis for behavior negates the</w:t>
      </w:r>
      <w:r>
        <w:rPr>
          <w:rFonts w:ascii="Courier New" w:hAnsi="Courier New" w:cs="Courier New"/>
          <w:color w:val="000000"/>
          <w:sz w:val="18"/>
          <w:szCs w:val="18"/>
        </w:rPr>
        <w:br/>
        <w:t>    cultural influences and the social realities that</w:t>
      </w:r>
      <w:r>
        <w:rPr>
          <w:rFonts w:ascii="Courier New" w:hAnsi="Courier New" w:cs="Courier New"/>
          <w:color w:val="000000"/>
          <w:sz w:val="18"/>
          <w:szCs w:val="18"/>
        </w:rPr>
        <w:br/>
        <w:t>    separate us from our ancestors.</w:t>
      </w:r>
    </w:p>
    <w:p w:rsidR="00745EA5" w:rsidRDefault="00745EA5" w:rsidP="00745EA5">
      <w:pPr>
        <w:pStyle w:val="NormalWeb"/>
        <w:spacing w:before="0" w:beforeAutospacing="0" w:after="225" w:afterAutospacing="0" w:line="293" w:lineRule="atLeast"/>
        <w:textAlignment w:val="baseline"/>
        <w:rPr>
          <w:rFonts w:ascii="Courier New" w:hAnsi="Courier New" w:cs="Courier New"/>
          <w:color w:val="000000"/>
          <w:sz w:val="18"/>
          <w:szCs w:val="18"/>
        </w:rPr>
      </w:pPr>
      <w:r>
        <w:rPr>
          <w:rFonts w:ascii="Courier New" w:hAnsi="Courier New" w:cs="Courier New"/>
          <w:color w:val="000000"/>
          <w:sz w:val="18"/>
          <w:szCs w:val="18"/>
        </w:rPr>
        <w:t xml:space="preserve">    The difficulty with </w:t>
      </w:r>
      <w:proofErr w:type="spellStart"/>
      <w:r>
        <w:rPr>
          <w:rFonts w:ascii="Courier New" w:hAnsi="Courier New" w:cs="Courier New"/>
          <w:color w:val="000000"/>
          <w:sz w:val="18"/>
          <w:szCs w:val="18"/>
        </w:rPr>
        <w:t>pseudo science</w:t>
      </w:r>
      <w:proofErr w:type="spellEnd"/>
      <w:r>
        <w:rPr>
          <w:rFonts w:ascii="Courier New" w:hAnsi="Courier New" w:cs="Courier New"/>
          <w:color w:val="000000"/>
          <w:sz w:val="18"/>
          <w:szCs w:val="18"/>
        </w:rPr>
        <w:t xml:space="preserve"> of this nature is just</w:t>
      </w:r>
      <w:r>
        <w:rPr>
          <w:rFonts w:ascii="Courier New" w:hAnsi="Courier New" w:cs="Courier New"/>
          <w:color w:val="000000"/>
          <w:sz w:val="18"/>
          <w:szCs w:val="18"/>
        </w:rPr>
        <w:br/>
        <w:t>25</w:t>
      </w:r>
      <w:proofErr w:type="gramStart"/>
      <w:r>
        <w:rPr>
          <w:rFonts w:ascii="Courier New" w:hAnsi="Courier New" w:cs="Courier New"/>
          <w:color w:val="000000"/>
          <w:sz w:val="18"/>
          <w:szCs w:val="18"/>
        </w:rPr>
        <w:t>  this</w:t>
      </w:r>
      <w:proofErr w:type="gramEnd"/>
      <w:r>
        <w:rPr>
          <w:rFonts w:ascii="Courier New" w:hAnsi="Courier New" w:cs="Courier New"/>
          <w:color w:val="000000"/>
          <w:sz w:val="18"/>
          <w:szCs w:val="18"/>
        </w:rPr>
        <w:t xml:space="preserve"> popular appeal. People are eager to accept what is</w:t>
      </w:r>
      <w:r>
        <w:rPr>
          <w:rFonts w:ascii="Courier New" w:hAnsi="Courier New" w:cs="Courier New"/>
          <w:color w:val="000000"/>
          <w:sz w:val="18"/>
          <w:szCs w:val="18"/>
        </w:rPr>
        <w:br/>
        <w:t>    printed as incontrovertible, assuming quite without foundation,</w:t>
      </w:r>
      <w:r>
        <w:rPr>
          <w:rFonts w:ascii="Courier New" w:hAnsi="Courier New" w:cs="Courier New"/>
          <w:color w:val="000000"/>
          <w:sz w:val="18"/>
          <w:szCs w:val="18"/>
        </w:rPr>
        <w:br/>
        <w:t>    that anything printed has bona fide antecedents. We would do</w:t>
      </w:r>
      <w:r>
        <w:rPr>
          <w:rFonts w:ascii="Courier New" w:hAnsi="Courier New" w:cs="Courier New"/>
          <w:color w:val="000000"/>
          <w:sz w:val="18"/>
          <w:szCs w:val="18"/>
        </w:rPr>
        <w:br/>
        <w:t>    well to remember that the phrenologists of the nineteenth</w:t>
      </w:r>
      <w:r>
        <w:rPr>
          <w:rFonts w:ascii="Courier New" w:hAnsi="Courier New" w:cs="Courier New"/>
          <w:color w:val="000000"/>
          <w:sz w:val="18"/>
          <w:szCs w:val="18"/>
        </w:rPr>
        <w:br/>
        <w:t>    century held sway for a considerable time in the absence of</w:t>
      </w:r>
      <w:r>
        <w:rPr>
          <w:rFonts w:ascii="Courier New" w:hAnsi="Courier New" w:cs="Courier New"/>
          <w:color w:val="000000"/>
          <w:sz w:val="18"/>
          <w:szCs w:val="18"/>
        </w:rPr>
        <w:br/>
        <w:t>30</w:t>
      </w:r>
      <w:proofErr w:type="gramStart"/>
      <w:r>
        <w:rPr>
          <w:rFonts w:ascii="Courier New" w:hAnsi="Courier New" w:cs="Courier New"/>
          <w:color w:val="000000"/>
          <w:sz w:val="18"/>
          <w:szCs w:val="18"/>
        </w:rPr>
        <w:t>  any</w:t>
      </w:r>
      <w:proofErr w:type="gramEnd"/>
      <w:r>
        <w:rPr>
          <w:rFonts w:ascii="Courier New" w:hAnsi="Courier New" w:cs="Courier New"/>
          <w:color w:val="000000"/>
          <w:sz w:val="18"/>
          <w:szCs w:val="18"/>
        </w:rPr>
        <w:t xml:space="preserve"> evidence that behavioral tendencies could be deduced from</w:t>
      </w:r>
      <w:r>
        <w:rPr>
          <w:rFonts w:ascii="Courier New" w:hAnsi="Courier New" w:cs="Courier New"/>
          <w:color w:val="000000"/>
          <w:sz w:val="18"/>
          <w:szCs w:val="18"/>
        </w:rPr>
        <w:br/>
        <w:t>    the shape of the skull. The phrenologists are no more, but</w:t>
      </w:r>
      <w:r>
        <w:rPr>
          <w:rFonts w:ascii="Courier New" w:hAnsi="Courier New" w:cs="Courier New"/>
          <w:color w:val="000000"/>
          <w:sz w:val="18"/>
          <w:szCs w:val="18"/>
        </w:rPr>
        <w:br/>
        <w:t>    their genes would seem to be thriving.</w:t>
      </w:r>
    </w:p>
    <w:p w:rsidR="00745EA5" w:rsidRDefault="00745EA5" w:rsidP="00745EA5">
      <w:pPr>
        <w:pStyle w:val="NormalWeb"/>
        <w:shd w:val="clear" w:color="auto" w:fill="FFFFFF"/>
        <w:spacing w:before="0" w:beforeAutospacing="0" w:after="0" w:afterAutospacing="0" w:line="293" w:lineRule="atLeast"/>
        <w:textAlignment w:val="baseline"/>
        <w:rPr>
          <w:rFonts w:ascii="Arial" w:hAnsi="Arial" w:cs="Arial"/>
          <w:color w:val="000000"/>
          <w:sz w:val="20"/>
          <w:szCs w:val="20"/>
        </w:rPr>
      </w:pPr>
      <w:r>
        <w:rPr>
          <w:rStyle w:val="Strong"/>
          <w:rFonts w:ascii="Arial" w:hAnsi="Arial" w:cs="Arial"/>
          <w:color w:val="000000"/>
          <w:sz w:val="20"/>
          <w:szCs w:val="20"/>
          <w:bdr w:val="none" w:sz="0" w:space="0" w:color="auto" w:frame="1"/>
        </w:rPr>
        <w:t>1.</w:t>
      </w:r>
      <w:r>
        <w:rPr>
          <w:rStyle w:val="apple-converted-space"/>
          <w:rFonts w:ascii="Arial" w:hAnsi="Arial" w:cs="Arial"/>
          <w:color w:val="000000"/>
          <w:sz w:val="20"/>
          <w:szCs w:val="20"/>
        </w:rPr>
        <w:t> </w:t>
      </w:r>
      <w:r>
        <w:rPr>
          <w:rFonts w:ascii="Arial" w:hAnsi="Arial" w:cs="Arial"/>
          <w:color w:val="000000"/>
          <w:sz w:val="20"/>
          <w:szCs w:val="20"/>
        </w:rPr>
        <w:t>The author’s primary purpose in the passage is to</w:t>
      </w:r>
    </w:p>
    <w:p w:rsidR="00745EA5" w:rsidRDefault="00745EA5" w:rsidP="00745EA5">
      <w:pPr>
        <w:pStyle w:val="NormalWeb"/>
        <w:shd w:val="clear" w:color="auto" w:fill="FFFFFF"/>
        <w:spacing w:before="0" w:beforeAutospacing="0" w:after="225" w:afterAutospacing="0" w:line="293" w:lineRule="atLeast"/>
        <w:textAlignment w:val="baseline"/>
        <w:rPr>
          <w:rFonts w:ascii="Arial" w:hAnsi="Arial" w:cs="Arial"/>
          <w:color w:val="000000"/>
          <w:sz w:val="20"/>
          <w:szCs w:val="20"/>
        </w:rPr>
      </w:pPr>
      <w:r>
        <w:rPr>
          <w:rFonts w:ascii="Arial" w:hAnsi="Arial" w:cs="Arial"/>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0.05pt;height:18.1pt" o:ole="">
            <v:imagedata r:id="rId5" o:title=""/>
          </v:shape>
          <w:control r:id="rId6" w:name="DefaultOcxName" w:shapeid="_x0000_i1108"/>
        </w:object>
      </w:r>
      <w:r>
        <w:rPr>
          <w:rFonts w:ascii="Arial" w:hAnsi="Arial" w:cs="Arial"/>
          <w:color w:val="000000"/>
          <w:sz w:val="20"/>
          <w:szCs w:val="20"/>
        </w:rPr>
        <w:t>A. argue for the superiority of a particular viewpoint</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11" type="#_x0000_t75" style="width:20.05pt;height:18.1pt" o:ole="">
            <v:imagedata r:id="rId5" o:title=""/>
          </v:shape>
          <w:control r:id="rId7" w:name="DefaultOcxName1" w:shapeid="_x0000_i1111"/>
        </w:object>
      </w:r>
      <w:r>
        <w:rPr>
          <w:rFonts w:ascii="Arial" w:hAnsi="Arial" w:cs="Arial"/>
          <w:color w:val="000000"/>
          <w:sz w:val="20"/>
          <w:szCs w:val="20"/>
        </w:rPr>
        <w:t>B. attack the popular press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14" type="#_x0000_t75" style="width:20.05pt;height:18.1pt" o:ole="">
            <v:imagedata r:id="rId5" o:title=""/>
          </v:shape>
          <w:control r:id="rId8" w:name="DefaultOcxName2" w:shapeid="_x0000_i1114"/>
        </w:object>
      </w:r>
      <w:r>
        <w:rPr>
          <w:rFonts w:ascii="Arial" w:hAnsi="Arial" w:cs="Arial"/>
          <w:color w:val="000000"/>
          <w:sz w:val="20"/>
          <w:szCs w:val="20"/>
        </w:rPr>
        <w:t>C. ridicule a particular branch of science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17" type="#_x0000_t75" style="width:20.05pt;height:18.1pt" o:ole="">
            <v:imagedata r:id="rId5" o:title=""/>
          </v:shape>
          <w:control r:id="rId9" w:name="DefaultOcxName3" w:shapeid="_x0000_i1117"/>
        </w:object>
      </w:r>
      <w:r>
        <w:rPr>
          <w:rFonts w:ascii="Arial" w:hAnsi="Arial" w:cs="Arial"/>
          <w:color w:val="000000"/>
          <w:sz w:val="20"/>
          <w:szCs w:val="20"/>
        </w:rPr>
        <w:t>D. highlight an apparently erroneous tendency in an area of social science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20" type="#_x0000_t75" style="width:20.05pt;height:18.1pt" o:ole="">
            <v:imagedata r:id="rId5" o:title=""/>
          </v:shape>
          <w:control r:id="rId10" w:name="DefaultOcxName4" w:shapeid="_x0000_i1120"/>
        </w:object>
      </w:r>
      <w:r>
        <w:rPr>
          <w:rFonts w:ascii="Arial" w:hAnsi="Arial" w:cs="Arial"/>
          <w:color w:val="000000"/>
          <w:sz w:val="20"/>
          <w:szCs w:val="20"/>
        </w:rPr>
        <w:t>E. evaluate a particular theory of human behavior in all its ramifications</w:t>
      </w:r>
    </w:p>
    <w:p w:rsidR="00745EA5" w:rsidRDefault="00745EA5" w:rsidP="00745EA5">
      <w:pPr>
        <w:pStyle w:val="NormalWeb"/>
        <w:shd w:val="clear" w:color="auto" w:fill="FFFFFF"/>
        <w:spacing w:before="0" w:beforeAutospacing="0" w:after="0" w:afterAutospacing="0" w:line="293" w:lineRule="atLeast"/>
        <w:textAlignment w:val="baseline"/>
        <w:rPr>
          <w:rFonts w:ascii="Arial" w:hAnsi="Arial" w:cs="Arial"/>
          <w:color w:val="000000"/>
          <w:sz w:val="20"/>
          <w:szCs w:val="20"/>
        </w:rPr>
      </w:pPr>
      <w:r>
        <w:rPr>
          <w:rStyle w:val="Strong"/>
          <w:rFonts w:ascii="Arial" w:hAnsi="Arial" w:cs="Arial"/>
          <w:color w:val="000000"/>
          <w:sz w:val="20"/>
          <w:szCs w:val="20"/>
          <w:bdr w:val="none" w:sz="0" w:space="0" w:color="auto" w:frame="1"/>
        </w:rPr>
        <w:t>2.</w:t>
      </w:r>
      <w:r>
        <w:rPr>
          <w:rStyle w:val="apple-converted-space"/>
          <w:rFonts w:ascii="Arial" w:hAnsi="Arial" w:cs="Arial"/>
          <w:color w:val="000000"/>
          <w:sz w:val="20"/>
          <w:szCs w:val="20"/>
        </w:rPr>
        <w:t> </w:t>
      </w:r>
      <w:r>
        <w:rPr>
          <w:rFonts w:ascii="Arial" w:hAnsi="Arial" w:cs="Arial"/>
          <w:color w:val="000000"/>
          <w:sz w:val="20"/>
          <w:szCs w:val="20"/>
        </w:rPr>
        <w:t>The author mentions phrenologists as</w:t>
      </w:r>
    </w:p>
    <w:p w:rsidR="00745EA5" w:rsidRDefault="00745EA5" w:rsidP="00745EA5">
      <w:pPr>
        <w:pStyle w:val="NormalWeb"/>
        <w:shd w:val="clear" w:color="auto" w:fill="FFFFFF"/>
        <w:spacing w:before="0" w:beforeAutospacing="0" w:after="225" w:afterAutospacing="0" w:line="293" w:lineRule="atLeast"/>
        <w:textAlignment w:val="baseline"/>
        <w:rPr>
          <w:rFonts w:ascii="Arial" w:hAnsi="Arial" w:cs="Arial"/>
          <w:color w:val="000000"/>
          <w:sz w:val="20"/>
          <w:szCs w:val="20"/>
        </w:rPr>
      </w:pPr>
      <w:r>
        <w:rPr>
          <w:rFonts w:ascii="Arial" w:hAnsi="Arial" w:cs="Arial"/>
          <w:color w:val="000000"/>
          <w:sz w:val="20"/>
          <w:szCs w:val="20"/>
        </w:rPr>
        <w:object w:dxaOrig="1440" w:dyaOrig="1440">
          <v:shape id="_x0000_i1123" type="#_x0000_t75" style="width:20.05pt;height:18.1pt" o:ole="">
            <v:imagedata r:id="rId5" o:title=""/>
          </v:shape>
          <w:control r:id="rId11" w:name="DefaultOcxName5" w:shapeid="_x0000_i1123"/>
        </w:object>
      </w:r>
      <w:r>
        <w:rPr>
          <w:rFonts w:ascii="Arial" w:hAnsi="Arial" w:cs="Arial"/>
          <w:color w:val="000000"/>
          <w:sz w:val="20"/>
          <w:szCs w:val="20"/>
        </w:rPr>
        <w:t>A. pseudo scientists who are the logical antecedents of evolutionary psychologists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26" type="#_x0000_t75" style="width:20.05pt;height:18.1pt" o:ole="">
            <v:imagedata r:id="rId5" o:title=""/>
          </v:shape>
          <w:control r:id="rId12" w:name="DefaultOcxName6" w:shapeid="_x0000_i1126"/>
        </w:object>
      </w:r>
      <w:r>
        <w:rPr>
          <w:rFonts w:ascii="Arial" w:hAnsi="Arial" w:cs="Arial"/>
          <w:color w:val="000000"/>
          <w:sz w:val="20"/>
          <w:szCs w:val="20"/>
        </w:rPr>
        <w:t>B. a group with inherent appeal to the followers of evolutionary psychologists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29" type="#_x0000_t75" style="width:20.05pt;height:18.1pt" o:ole="">
            <v:imagedata r:id="rId5" o:title=""/>
          </v:shape>
          <w:control r:id="rId13" w:name="DefaultOcxName7" w:shapeid="_x0000_i1129"/>
        </w:object>
      </w:r>
      <w:r>
        <w:rPr>
          <w:rFonts w:ascii="Arial" w:hAnsi="Arial" w:cs="Arial"/>
          <w:color w:val="000000"/>
          <w:sz w:val="20"/>
          <w:szCs w:val="20"/>
        </w:rPr>
        <w:t>C. a warning against blind acceptance of ideas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lastRenderedPageBreak/>
        <w:object w:dxaOrig="1440" w:dyaOrig="1440">
          <v:shape id="_x0000_i1132" type="#_x0000_t75" style="width:20.05pt;height:18.1pt" o:ole="">
            <v:imagedata r:id="rId5" o:title=""/>
          </v:shape>
          <w:control r:id="rId14" w:name="DefaultOcxName8" w:shapeid="_x0000_i1132"/>
        </w:object>
      </w:r>
      <w:r>
        <w:rPr>
          <w:rFonts w:ascii="Arial" w:hAnsi="Arial" w:cs="Arial"/>
          <w:color w:val="000000"/>
          <w:sz w:val="20"/>
          <w:szCs w:val="20"/>
        </w:rPr>
        <w:t>D. scientists with whom evolutionary psychologists share common assumptions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35" type="#_x0000_t75" style="width:20.05pt;height:18.1pt" o:ole="">
            <v:imagedata r:id="rId5" o:title=""/>
          </v:shape>
          <w:control r:id="rId15" w:name="DefaultOcxName9" w:shapeid="_x0000_i1135"/>
        </w:object>
      </w:r>
      <w:r>
        <w:rPr>
          <w:rFonts w:ascii="Arial" w:hAnsi="Arial" w:cs="Arial"/>
          <w:color w:val="000000"/>
          <w:sz w:val="20"/>
          <w:szCs w:val="20"/>
        </w:rPr>
        <w:t>E. behavioral scientists who have spawned a variety of wrong ideas</w:t>
      </w:r>
    </w:p>
    <w:p w:rsidR="00745EA5" w:rsidRDefault="00745EA5" w:rsidP="00745EA5">
      <w:pPr>
        <w:pStyle w:val="NormalWeb"/>
        <w:shd w:val="clear" w:color="auto" w:fill="FFFFFF"/>
        <w:spacing w:before="0" w:beforeAutospacing="0" w:after="0" w:afterAutospacing="0" w:line="293" w:lineRule="atLeast"/>
        <w:textAlignment w:val="baseline"/>
        <w:rPr>
          <w:rFonts w:ascii="Arial" w:hAnsi="Arial" w:cs="Arial"/>
          <w:color w:val="000000"/>
          <w:sz w:val="20"/>
          <w:szCs w:val="20"/>
        </w:rPr>
      </w:pPr>
      <w:r>
        <w:rPr>
          <w:rStyle w:val="Strong"/>
          <w:rFonts w:ascii="Arial" w:hAnsi="Arial" w:cs="Arial"/>
          <w:color w:val="000000"/>
          <w:sz w:val="20"/>
          <w:szCs w:val="20"/>
          <w:bdr w:val="none" w:sz="0" w:space="0" w:color="auto" w:frame="1"/>
        </w:rPr>
        <w:t>3.</w:t>
      </w:r>
      <w:r>
        <w:rPr>
          <w:rStyle w:val="apple-converted-space"/>
          <w:rFonts w:ascii="Arial" w:hAnsi="Arial" w:cs="Arial"/>
          <w:color w:val="000000"/>
          <w:sz w:val="20"/>
          <w:szCs w:val="20"/>
        </w:rPr>
        <w:t> </w:t>
      </w:r>
      <w:r>
        <w:rPr>
          <w:rFonts w:ascii="Arial" w:hAnsi="Arial" w:cs="Arial"/>
          <w:color w:val="000000"/>
          <w:sz w:val="20"/>
          <w:szCs w:val="20"/>
        </w:rPr>
        <w:t>The author apparently believes that the journalists writing for the tabloids</w:t>
      </w:r>
    </w:p>
    <w:p w:rsidR="00745EA5" w:rsidRDefault="00745EA5" w:rsidP="00745EA5">
      <w:pPr>
        <w:pStyle w:val="NormalWeb"/>
        <w:shd w:val="clear" w:color="auto" w:fill="FFFFFF"/>
        <w:spacing w:before="0" w:beforeAutospacing="0" w:after="225" w:afterAutospacing="0" w:line="293" w:lineRule="atLeast"/>
        <w:textAlignment w:val="baseline"/>
        <w:rPr>
          <w:rFonts w:ascii="Arial" w:hAnsi="Arial" w:cs="Arial"/>
          <w:color w:val="000000"/>
          <w:sz w:val="20"/>
          <w:szCs w:val="20"/>
        </w:rPr>
      </w:pPr>
      <w:r>
        <w:rPr>
          <w:rFonts w:ascii="Arial" w:hAnsi="Arial" w:cs="Arial"/>
          <w:color w:val="000000"/>
          <w:sz w:val="20"/>
          <w:szCs w:val="20"/>
        </w:rPr>
        <w:object w:dxaOrig="1440" w:dyaOrig="1440">
          <v:shape id="_x0000_i1138" type="#_x0000_t75" style="width:20.05pt;height:18.1pt" o:ole="">
            <v:imagedata r:id="rId5" o:title=""/>
          </v:shape>
          <w:control r:id="rId16" w:name="DefaultOcxName10" w:shapeid="_x0000_i1138"/>
        </w:object>
      </w:r>
      <w:r>
        <w:rPr>
          <w:rFonts w:ascii="Arial" w:hAnsi="Arial" w:cs="Arial"/>
          <w:color w:val="000000"/>
          <w:sz w:val="20"/>
          <w:szCs w:val="20"/>
        </w:rPr>
        <w:t>A. are more concerned with popular appeal than with authenticity</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41" type="#_x0000_t75" style="width:20.05pt;height:18.1pt" o:ole="">
            <v:imagedata r:id="rId5" o:title=""/>
          </v:shape>
          <w:control r:id="rId17" w:name="DefaultOcxName11" w:shapeid="_x0000_i1141"/>
        </w:object>
      </w:r>
      <w:r>
        <w:rPr>
          <w:rFonts w:ascii="Arial" w:hAnsi="Arial" w:cs="Arial"/>
          <w:color w:val="000000"/>
          <w:sz w:val="20"/>
          <w:szCs w:val="20"/>
        </w:rPr>
        <w:t>B. believe that human behavior has a genetic basis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44" type="#_x0000_t75" style="width:20.05pt;height:18.1pt" o:ole="">
            <v:imagedata r:id="rId5" o:title=""/>
          </v:shape>
          <w:control r:id="rId18" w:name="DefaultOcxName12" w:shapeid="_x0000_i1144"/>
        </w:object>
      </w:r>
      <w:r>
        <w:rPr>
          <w:rFonts w:ascii="Arial" w:hAnsi="Arial" w:cs="Arial"/>
          <w:color w:val="000000"/>
          <w:sz w:val="20"/>
          <w:szCs w:val="20"/>
        </w:rPr>
        <w:t>C. run the same articles over and over again</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47" type="#_x0000_t75" style="width:20.05pt;height:18.1pt" o:ole="">
            <v:imagedata r:id="rId5" o:title=""/>
          </v:shape>
          <w:control r:id="rId19" w:name="DefaultOcxName13" w:shapeid="_x0000_i1147"/>
        </w:object>
      </w:r>
      <w:r>
        <w:rPr>
          <w:rFonts w:ascii="Arial" w:hAnsi="Arial" w:cs="Arial"/>
          <w:color w:val="000000"/>
          <w:sz w:val="20"/>
          <w:szCs w:val="20"/>
        </w:rPr>
        <w:t>D. are victims of the human desire to excuse inexcusable behavior</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50" type="#_x0000_t75" style="width:20.05pt;height:18.1pt" o:ole="">
            <v:imagedata r:id="rId5" o:title=""/>
          </v:shape>
          <w:control r:id="rId20" w:name="DefaultOcxName14" w:shapeid="_x0000_i1150"/>
        </w:object>
      </w:r>
      <w:r>
        <w:rPr>
          <w:rFonts w:ascii="Arial" w:hAnsi="Arial" w:cs="Arial"/>
          <w:color w:val="000000"/>
          <w:sz w:val="20"/>
          <w:szCs w:val="20"/>
        </w:rPr>
        <w:t>E. are highly irresponsible in their efforts to pander to the public</w:t>
      </w:r>
    </w:p>
    <w:p w:rsidR="00745EA5" w:rsidRDefault="00745EA5" w:rsidP="00745EA5">
      <w:pPr>
        <w:pStyle w:val="NormalWeb"/>
        <w:spacing w:before="0" w:beforeAutospacing="0" w:after="225" w:afterAutospacing="0" w:line="293" w:lineRule="atLeast"/>
        <w:textAlignment w:val="baseline"/>
        <w:rPr>
          <w:rFonts w:ascii="Courier New" w:hAnsi="Courier New" w:cs="Courier New"/>
          <w:color w:val="000000"/>
          <w:sz w:val="18"/>
          <w:szCs w:val="18"/>
        </w:rPr>
      </w:pPr>
      <w:r>
        <w:rPr>
          <w:rFonts w:ascii="Courier New" w:hAnsi="Courier New" w:cs="Courier New"/>
          <w:color w:val="000000"/>
          <w:sz w:val="18"/>
          <w:szCs w:val="18"/>
        </w:rPr>
        <w:t>    The pioneers of the teaching of science imagined that its</w:t>
      </w:r>
      <w:r>
        <w:rPr>
          <w:rFonts w:ascii="Courier New" w:hAnsi="Courier New" w:cs="Courier New"/>
          <w:color w:val="000000"/>
          <w:sz w:val="18"/>
          <w:szCs w:val="18"/>
        </w:rPr>
        <w:br/>
        <w:t>    introduction into education would remove the conventionality,</w:t>
      </w:r>
      <w:r>
        <w:rPr>
          <w:rFonts w:ascii="Courier New" w:hAnsi="Courier New" w:cs="Courier New"/>
          <w:color w:val="000000"/>
          <w:sz w:val="18"/>
          <w:szCs w:val="18"/>
        </w:rPr>
        <w:br/>
        <w:t>    artificiality, and backward-</w:t>
      </w:r>
      <w:proofErr w:type="spellStart"/>
      <w:r>
        <w:rPr>
          <w:rFonts w:ascii="Courier New" w:hAnsi="Courier New" w:cs="Courier New"/>
          <w:color w:val="000000"/>
          <w:sz w:val="18"/>
          <w:szCs w:val="18"/>
        </w:rPr>
        <w:t>lookingness</w:t>
      </w:r>
      <w:proofErr w:type="spellEnd"/>
      <w:r>
        <w:rPr>
          <w:rFonts w:ascii="Courier New" w:hAnsi="Courier New" w:cs="Courier New"/>
          <w:color w:val="000000"/>
          <w:sz w:val="18"/>
          <w:szCs w:val="18"/>
        </w:rPr>
        <w:t xml:space="preserve"> which were characteristic;</w:t>
      </w:r>
      <w:r>
        <w:rPr>
          <w:rFonts w:ascii="Courier New" w:hAnsi="Courier New" w:cs="Courier New"/>
          <w:color w:val="000000"/>
          <w:sz w:val="18"/>
          <w:szCs w:val="18"/>
        </w:rPr>
        <w:br/>
        <w:t>    of classical studies, but they were gravely disappointed. So, too, in</w:t>
      </w:r>
      <w:r>
        <w:rPr>
          <w:rFonts w:ascii="Courier New" w:hAnsi="Courier New" w:cs="Courier New"/>
          <w:color w:val="000000"/>
          <w:sz w:val="18"/>
          <w:szCs w:val="18"/>
        </w:rPr>
        <w:br/>
        <w:t>5   their time had the humanists thought that the study of the classical</w:t>
      </w:r>
      <w:r>
        <w:rPr>
          <w:rFonts w:ascii="Courier New" w:hAnsi="Courier New" w:cs="Courier New"/>
          <w:color w:val="000000"/>
          <w:sz w:val="18"/>
          <w:szCs w:val="18"/>
        </w:rPr>
        <w:br/>
        <w:t>    authors in the original would banish at once the dull pedantry and</w:t>
      </w:r>
      <w:r>
        <w:rPr>
          <w:rFonts w:ascii="Courier New" w:hAnsi="Courier New" w:cs="Courier New"/>
          <w:color w:val="000000"/>
          <w:sz w:val="18"/>
          <w:szCs w:val="18"/>
        </w:rPr>
        <w:br/>
        <w:t>    superstition of mediaeval scholasticism. The professional</w:t>
      </w:r>
      <w:r>
        <w:rPr>
          <w:rFonts w:ascii="Courier New" w:hAnsi="Courier New" w:cs="Courier New"/>
          <w:color w:val="000000"/>
          <w:sz w:val="18"/>
          <w:szCs w:val="18"/>
        </w:rPr>
        <w:br/>
        <w:t>    schoolmaster was a match for both of them, and has almost</w:t>
      </w:r>
      <w:r>
        <w:rPr>
          <w:rFonts w:ascii="Courier New" w:hAnsi="Courier New" w:cs="Courier New"/>
          <w:color w:val="000000"/>
          <w:sz w:val="18"/>
          <w:szCs w:val="18"/>
        </w:rPr>
        <w:br/>
        <w:t>    managed to make the understanding of chemical reactions as dull</w:t>
      </w:r>
      <w:r>
        <w:rPr>
          <w:rFonts w:ascii="Courier New" w:hAnsi="Courier New" w:cs="Courier New"/>
          <w:color w:val="000000"/>
          <w:sz w:val="18"/>
          <w:szCs w:val="18"/>
        </w:rPr>
        <w:br/>
        <w:t>10</w:t>
      </w:r>
      <w:proofErr w:type="gramStart"/>
      <w:r>
        <w:rPr>
          <w:rFonts w:ascii="Courier New" w:hAnsi="Courier New" w:cs="Courier New"/>
          <w:color w:val="000000"/>
          <w:sz w:val="18"/>
          <w:szCs w:val="18"/>
        </w:rPr>
        <w:t>  and</w:t>
      </w:r>
      <w:proofErr w:type="gramEnd"/>
      <w:r>
        <w:rPr>
          <w:rFonts w:ascii="Courier New" w:hAnsi="Courier New" w:cs="Courier New"/>
          <w:color w:val="000000"/>
          <w:sz w:val="18"/>
          <w:szCs w:val="18"/>
        </w:rPr>
        <w:t xml:space="preserve"> as dogmatic an affair as the reading of Virgil's </w:t>
      </w:r>
      <w:proofErr w:type="spellStart"/>
      <w:r>
        <w:rPr>
          <w:rFonts w:ascii="Courier New" w:hAnsi="Courier New" w:cs="Courier New"/>
          <w:color w:val="000000"/>
          <w:sz w:val="18"/>
          <w:szCs w:val="18"/>
        </w:rPr>
        <w:t>Aeneid</w:t>
      </w:r>
      <w:proofErr w:type="spellEnd"/>
      <w:r>
        <w:rPr>
          <w:rFonts w:ascii="Courier New" w:hAnsi="Courier New" w:cs="Courier New"/>
          <w:color w:val="000000"/>
          <w:sz w:val="18"/>
          <w:szCs w:val="18"/>
        </w:rPr>
        <w:t>.</w:t>
      </w:r>
    </w:p>
    <w:p w:rsidR="00745EA5" w:rsidRDefault="00745EA5" w:rsidP="00745EA5">
      <w:pPr>
        <w:pStyle w:val="NormalWeb"/>
        <w:spacing w:before="0" w:beforeAutospacing="0" w:after="225" w:afterAutospacing="0" w:line="293" w:lineRule="atLeast"/>
        <w:textAlignment w:val="baseline"/>
        <w:rPr>
          <w:rFonts w:ascii="Courier New" w:hAnsi="Courier New" w:cs="Courier New"/>
          <w:color w:val="000000"/>
          <w:sz w:val="18"/>
          <w:szCs w:val="18"/>
        </w:rPr>
      </w:pPr>
      <w:r>
        <w:rPr>
          <w:rFonts w:ascii="Courier New" w:hAnsi="Courier New" w:cs="Courier New"/>
          <w:color w:val="000000"/>
          <w:sz w:val="18"/>
          <w:szCs w:val="18"/>
        </w:rPr>
        <w:t>    The chief claim for the use of science in education is that it</w:t>
      </w:r>
      <w:r>
        <w:rPr>
          <w:rFonts w:ascii="Courier New" w:hAnsi="Courier New" w:cs="Courier New"/>
          <w:color w:val="000000"/>
          <w:sz w:val="18"/>
          <w:szCs w:val="18"/>
        </w:rPr>
        <w:br/>
        <w:t>    teaches a child something about the actual universe in which he is</w:t>
      </w:r>
      <w:r>
        <w:rPr>
          <w:rFonts w:ascii="Courier New" w:hAnsi="Courier New" w:cs="Courier New"/>
          <w:color w:val="000000"/>
          <w:sz w:val="18"/>
          <w:szCs w:val="18"/>
        </w:rPr>
        <w:br/>
        <w:t>    living, in making him acquainted with the results of scientific</w:t>
      </w:r>
      <w:r>
        <w:rPr>
          <w:rFonts w:ascii="Courier New" w:hAnsi="Courier New" w:cs="Courier New"/>
          <w:color w:val="000000"/>
          <w:sz w:val="18"/>
          <w:szCs w:val="18"/>
        </w:rPr>
        <w:br/>
        <w:t>15  discovery, and at the same time teaches him how to think logically</w:t>
      </w:r>
      <w:r>
        <w:rPr>
          <w:rFonts w:ascii="Courier New" w:hAnsi="Courier New" w:cs="Courier New"/>
          <w:color w:val="000000"/>
          <w:sz w:val="18"/>
          <w:szCs w:val="18"/>
        </w:rPr>
        <w:br/>
        <w:t>    and inductively by studying scientific method. A certain limited</w:t>
      </w:r>
      <w:r>
        <w:rPr>
          <w:rFonts w:ascii="Courier New" w:hAnsi="Courier New" w:cs="Courier New"/>
          <w:color w:val="000000"/>
          <w:sz w:val="18"/>
          <w:szCs w:val="18"/>
        </w:rPr>
        <w:br/>
        <w:t>    success has been reached in the first of these aims, but practically</w:t>
      </w:r>
      <w:r>
        <w:rPr>
          <w:rFonts w:ascii="Courier New" w:hAnsi="Courier New" w:cs="Courier New"/>
          <w:color w:val="000000"/>
          <w:sz w:val="18"/>
          <w:szCs w:val="18"/>
        </w:rPr>
        <w:br/>
        <w:t>    none at all in the second. Those privileged members of the</w:t>
      </w:r>
      <w:r>
        <w:rPr>
          <w:rFonts w:ascii="Courier New" w:hAnsi="Courier New" w:cs="Courier New"/>
          <w:color w:val="000000"/>
          <w:sz w:val="18"/>
          <w:szCs w:val="18"/>
        </w:rPr>
        <w:br/>
        <w:t>    community who have been through a secondary or public school</w:t>
      </w:r>
      <w:r>
        <w:rPr>
          <w:rFonts w:ascii="Courier New" w:hAnsi="Courier New" w:cs="Courier New"/>
          <w:color w:val="000000"/>
          <w:sz w:val="18"/>
          <w:szCs w:val="18"/>
        </w:rPr>
        <w:br/>
        <w:t>20</w:t>
      </w:r>
      <w:proofErr w:type="gramStart"/>
      <w:r>
        <w:rPr>
          <w:rFonts w:ascii="Courier New" w:hAnsi="Courier New" w:cs="Courier New"/>
          <w:color w:val="000000"/>
          <w:sz w:val="18"/>
          <w:szCs w:val="18"/>
        </w:rPr>
        <w:t>  education</w:t>
      </w:r>
      <w:proofErr w:type="gramEnd"/>
      <w:r>
        <w:rPr>
          <w:rFonts w:ascii="Courier New" w:hAnsi="Courier New" w:cs="Courier New"/>
          <w:color w:val="000000"/>
          <w:sz w:val="18"/>
          <w:szCs w:val="18"/>
        </w:rPr>
        <w:t xml:space="preserve"> may be expected to know something about the</w:t>
      </w:r>
      <w:r>
        <w:rPr>
          <w:rFonts w:ascii="Courier New" w:hAnsi="Courier New" w:cs="Courier New"/>
          <w:color w:val="000000"/>
          <w:sz w:val="18"/>
          <w:szCs w:val="18"/>
        </w:rPr>
        <w:br/>
        <w:t>    elementary physics and chemistry of a hundred years ago, but they</w:t>
      </w:r>
      <w:r>
        <w:rPr>
          <w:rFonts w:ascii="Courier New" w:hAnsi="Courier New" w:cs="Courier New"/>
          <w:color w:val="000000"/>
          <w:sz w:val="18"/>
          <w:szCs w:val="18"/>
        </w:rPr>
        <w:br/>
        <w:t>    probably know hardly more than any bright boy can pick up from</w:t>
      </w:r>
      <w:r>
        <w:rPr>
          <w:rFonts w:ascii="Courier New" w:hAnsi="Courier New" w:cs="Courier New"/>
          <w:color w:val="000000"/>
          <w:sz w:val="18"/>
          <w:szCs w:val="18"/>
        </w:rPr>
        <w:br/>
        <w:t>    an interest in wireless or scientific hobbies out of school hours.</w:t>
      </w:r>
      <w:r>
        <w:rPr>
          <w:rFonts w:ascii="Courier New" w:hAnsi="Courier New" w:cs="Courier New"/>
          <w:color w:val="000000"/>
          <w:sz w:val="18"/>
          <w:szCs w:val="18"/>
        </w:rPr>
        <w:br/>
        <w:t>    As to the learning of scientific method, the whole thing is palpably</w:t>
      </w:r>
      <w:r>
        <w:rPr>
          <w:rFonts w:ascii="Courier New" w:hAnsi="Courier New" w:cs="Courier New"/>
          <w:color w:val="000000"/>
          <w:sz w:val="18"/>
          <w:szCs w:val="18"/>
        </w:rPr>
        <w:br/>
        <w:t>25</w:t>
      </w:r>
      <w:proofErr w:type="gramStart"/>
      <w:r>
        <w:rPr>
          <w:rFonts w:ascii="Courier New" w:hAnsi="Courier New" w:cs="Courier New"/>
          <w:color w:val="000000"/>
          <w:sz w:val="18"/>
          <w:szCs w:val="18"/>
        </w:rPr>
        <w:t>  a</w:t>
      </w:r>
      <w:proofErr w:type="gramEnd"/>
      <w:r>
        <w:rPr>
          <w:rFonts w:ascii="Courier New" w:hAnsi="Courier New" w:cs="Courier New"/>
          <w:color w:val="000000"/>
          <w:sz w:val="18"/>
          <w:szCs w:val="18"/>
        </w:rPr>
        <w:t xml:space="preserve"> farce. Actually, for the convenience of teachers and the</w:t>
      </w:r>
      <w:r>
        <w:rPr>
          <w:rFonts w:ascii="Courier New" w:hAnsi="Courier New" w:cs="Courier New"/>
          <w:color w:val="000000"/>
          <w:sz w:val="18"/>
          <w:szCs w:val="18"/>
        </w:rPr>
        <w:br/>
        <w:t>    requirements of the examination system, it is necessary that the</w:t>
      </w:r>
      <w:r>
        <w:rPr>
          <w:rFonts w:ascii="Courier New" w:hAnsi="Courier New" w:cs="Courier New"/>
          <w:color w:val="000000"/>
          <w:sz w:val="18"/>
          <w:szCs w:val="18"/>
        </w:rPr>
        <w:br/>
        <w:t>    pupils not only do not learn scientific method but learn precisely</w:t>
      </w:r>
      <w:r>
        <w:rPr>
          <w:rFonts w:ascii="Courier New" w:hAnsi="Courier New" w:cs="Courier New"/>
          <w:color w:val="000000"/>
          <w:sz w:val="18"/>
          <w:szCs w:val="18"/>
        </w:rPr>
        <w:br/>
        <w:t>    the reverse, that is, to believe exactly what they are told and to</w:t>
      </w:r>
      <w:r>
        <w:rPr>
          <w:rFonts w:ascii="Courier New" w:hAnsi="Courier New" w:cs="Courier New"/>
          <w:color w:val="000000"/>
          <w:sz w:val="18"/>
          <w:szCs w:val="18"/>
        </w:rPr>
        <w:br/>
        <w:t>    reproduce it when asked, whether it seems nonsense to them or</w:t>
      </w:r>
      <w:r>
        <w:rPr>
          <w:rFonts w:ascii="Courier New" w:hAnsi="Courier New" w:cs="Courier New"/>
          <w:color w:val="000000"/>
          <w:sz w:val="18"/>
          <w:szCs w:val="18"/>
        </w:rPr>
        <w:br/>
        <w:t>30  not. The way in which educated people respond to such quackeries</w:t>
      </w:r>
      <w:r>
        <w:rPr>
          <w:rFonts w:ascii="Courier New" w:hAnsi="Courier New" w:cs="Courier New"/>
          <w:color w:val="000000"/>
          <w:sz w:val="18"/>
          <w:szCs w:val="18"/>
        </w:rPr>
        <w:br/>
        <w:t>    as spiritualism or astrology, not to say more dangerous ones such</w:t>
      </w:r>
      <w:r>
        <w:rPr>
          <w:rFonts w:ascii="Courier New" w:hAnsi="Courier New" w:cs="Courier New"/>
          <w:color w:val="000000"/>
          <w:sz w:val="18"/>
          <w:szCs w:val="18"/>
        </w:rPr>
        <w:br/>
        <w:t>    as racial theories or currency myths, shows that fifty years of</w:t>
      </w:r>
      <w:r>
        <w:rPr>
          <w:rFonts w:ascii="Courier New" w:hAnsi="Courier New" w:cs="Courier New"/>
          <w:color w:val="000000"/>
          <w:sz w:val="18"/>
          <w:szCs w:val="18"/>
        </w:rPr>
        <w:br/>
        <w:t>    education in the method of science in Britain or Germany has</w:t>
      </w:r>
      <w:r>
        <w:rPr>
          <w:rFonts w:ascii="Courier New" w:hAnsi="Courier New" w:cs="Courier New"/>
          <w:color w:val="000000"/>
          <w:sz w:val="18"/>
          <w:szCs w:val="18"/>
        </w:rPr>
        <w:br/>
        <w:t>    produced no visible effect whatever. The only way of learning the</w:t>
      </w:r>
      <w:r>
        <w:rPr>
          <w:rFonts w:ascii="Courier New" w:hAnsi="Courier New" w:cs="Courier New"/>
          <w:color w:val="000000"/>
          <w:sz w:val="18"/>
          <w:szCs w:val="18"/>
        </w:rPr>
        <w:br/>
        <w:t>35</w:t>
      </w:r>
      <w:proofErr w:type="gramStart"/>
      <w:r>
        <w:rPr>
          <w:rFonts w:ascii="Courier New" w:hAnsi="Courier New" w:cs="Courier New"/>
          <w:color w:val="000000"/>
          <w:sz w:val="18"/>
          <w:szCs w:val="18"/>
        </w:rPr>
        <w:t>  method</w:t>
      </w:r>
      <w:proofErr w:type="gramEnd"/>
      <w:r>
        <w:rPr>
          <w:rFonts w:ascii="Courier New" w:hAnsi="Courier New" w:cs="Courier New"/>
          <w:color w:val="000000"/>
          <w:sz w:val="18"/>
          <w:szCs w:val="18"/>
        </w:rPr>
        <w:t xml:space="preserve"> of science is the long and bitter way of personal</w:t>
      </w:r>
      <w:r>
        <w:rPr>
          <w:rFonts w:ascii="Courier New" w:hAnsi="Courier New" w:cs="Courier New"/>
          <w:color w:val="000000"/>
          <w:sz w:val="18"/>
          <w:szCs w:val="18"/>
        </w:rPr>
        <w:br/>
        <w:t>    experience, and, until the educational or social systems are altered</w:t>
      </w:r>
      <w:r>
        <w:rPr>
          <w:rFonts w:ascii="Courier New" w:hAnsi="Courier New" w:cs="Courier New"/>
          <w:color w:val="000000"/>
          <w:sz w:val="18"/>
          <w:szCs w:val="18"/>
        </w:rPr>
        <w:br/>
        <w:t>    to make this possible, the best we can expect is the production of a</w:t>
      </w:r>
      <w:r>
        <w:rPr>
          <w:rFonts w:ascii="Courier New" w:hAnsi="Courier New" w:cs="Courier New"/>
          <w:color w:val="000000"/>
          <w:sz w:val="18"/>
          <w:szCs w:val="18"/>
        </w:rPr>
        <w:br/>
      </w:r>
      <w:r>
        <w:rPr>
          <w:rFonts w:ascii="Courier New" w:hAnsi="Courier New" w:cs="Courier New"/>
          <w:color w:val="000000"/>
          <w:sz w:val="18"/>
          <w:szCs w:val="18"/>
        </w:rPr>
        <w:lastRenderedPageBreak/>
        <w:t>    minority of people who are able to acquire some of the techniques</w:t>
      </w:r>
      <w:r>
        <w:rPr>
          <w:rFonts w:ascii="Courier New" w:hAnsi="Courier New" w:cs="Courier New"/>
          <w:color w:val="000000"/>
          <w:sz w:val="18"/>
          <w:szCs w:val="18"/>
        </w:rPr>
        <w:br/>
        <w:t>    of science and a still smaller minority who are able to use and</w:t>
      </w:r>
      <w:r>
        <w:rPr>
          <w:rFonts w:ascii="Courier New" w:hAnsi="Courier New" w:cs="Courier New"/>
          <w:color w:val="000000"/>
          <w:sz w:val="18"/>
          <w:szCs w:val="18"/>
        </w:rPr>
        <w:br/>
        <w:t>40  develop them.</w:t>
      </w:r>
    </w:p>
    <w:p w:rsidR="00745EA5" w:rsidRDefault="00745EA5" w:rsidP="00745EA5">
      <w:pPr>
        <w:pStyle w:val="NormalWeb"/>
        <w:shd w:val="clear" w:color="auto" w:fill="FFFFFF"/>
        <w:spacing w:before="0" w:beforeAutospacing="0" w:after="0" w:afterAutospacing="0" w:line="293" w:lineRule="atLeast"/>
        <w:textAlignment w:val="baseline"/>
        <w:rPr>
          <w:rFonts w:ascii="Arial" w:hAnsi="Arial" w:cs="Arial"/>
          <w:color w:val="000000"/>
          <w:sz w:val="20"/>
          <w:szCs w:val="20"/>
        </w:rPr>
      </w:pPr>
      <w:r>
        <w:rPr>
          <w:rStyle w:val="Strong"/>
          <w:rFonts w:ascii="Arial" w:hAnsi="Arial" w:cs="Arial"/>
          <w:color w:val="000000"/>
          <w:sz w:val="20"/>
          <w:szCs w:val="20"/>
          <w:bdr w:val="none" w:sz="0" w:space="0" w:color="auto" w:frame="1"/>
        </w:rPr>
        <w:t>4.</w:t>
      </w:r>
      <w:r>
        <w:rPr>
          <w:rStyle w:val="apple-converted-space"/>
          <w:rFonts w:ascii="Arial" w:hAnsi="Arial" w:cs="Arial"/>
          <w:color w:val="000000"/>
          <w:sz w:val="20"/>
          <w:szCs w:val="20"/>
        </w:rPr>
        <w:t> </w:t>
      </w:r>
      <w:r>
        <w:rPr>
          <w:rFonts w:ascii="Arial" w:hAnsi="Arial" w:cs="Arial"/>
          <w:color w:val="000000"/>
          <w:sz w:val="20"/>
          <w:szCs w:val="20"/>
        </w:rPr>
        <w:t>The author implies that the ‘professional schoolmaster’ (line 7) has</w:t>
      </w:r>
    </w:p>
    <w:p w:rsidR="00745EA5" w:rsidRDefault="00745EA5" w:rsidP="00745EA5">
      <w:pPr>
        <w:pStyle w:val="NormalWeb"/>
        <w:shd w:val="clear" w:color="auto" w:fill="FFFFFF"/>
        <w:spacing w:before="0" w:beforeAutospacing="0" w:after="225" w:afterAutospacing="0" w:line="293" w:lineRule="atLeast"/>
        <w:textAlignment w:val="baseline"/>
        <w:rPr>
          <w:rFonts w:ascii="Arial" w:hAnsi="Arial" w:cs="Arial"/>
          <w:color w:val="000000"/>
          <w:sz w:val="20"/>
          <w:szCs w:val="20"/>
        </w:rPr>
      </w:pPr>
      <w:r>
        <w:rPr>
          <w:rFonts w:ascii="Arial" w:hAnsi="Arial" w:cs="Arial"/>
          <w:color w:val="000000"/>
          <w:sz w:val="20"/>
          <w:szCs w:val="20"/>
        </w:rPr>
        <w:object w:dxaOrig="1440" w:dyaOrig="1440">
          <v:shape id="_x0000_i1153" type="#_x0000_t75" style="width:20.05pt;height:18.1pt" o:ole="">
            <v:imagedata r:id="rId5" o:title=""/>
          </v:shape>
          <w:control r:id="rId21" w:name="DefaultOcxName15" w:shapeid="_x0000_i1153"/>
        </w:object>
      </w:r>
      <w:r>
        <w:rPr>
          <w:rFonts w:ascii="Arial" w:hAnsi="Arial" w:cs="Arial"/>
          <w:color w:val="000000"/>
          <w:sz w:val="20"/>
          <w:szCs w:val="20"/>
        </w:rPr>
        <w:t>A. no interest in teaching science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56" type="#_x0000_t75" style="width:20.05pt;height:18.1pt" o:ole="">
            <v:imagedata r:id="rId5" o:title=""/>
          </v:shape>
          <w:control r:id="rId22" w:name="DefaultOcxName16" w:shapeid="_x0000_i1156"/>
        </w:object>
      </w:r>
      <w:r>
        <w:rPr>
          <w:rFonts w:ascii="Arial" w:hAnsi="Arial" w:cs="Arial"/>
          <w:color w:val="000000"/>
          <w:sz w:val="20"/>
          <w:szCs w:val="20"/>
        </w:rPr>
        <w:t>B. thwarted attempts to enliven education</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59" type="#_x0000_t75" style="width:20.05pt;height:18.1pt" o:ole="">
            <v:imagedata r:id="rId5" o:title=""/>
          </v:shape>
          <w:control r:id="rId23" w:name="DefaultOcxName17" w:shapeid="_x0000_i1159"/>
        </w:object>
      </w:r>
      <w:r>
        <w:rPr>
          <w:rFonts w:ascii="Arial" w:hAnsi="Arial" w:cs="Arial"/>
          <w:color w:val="000000"/>
          <w:sz w:val="20"/>
          <w:szCs w:val="20"/>
        </w:rPr>
        <w:t>C. aided true learning</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62" type="#_x0000_t75" style="width:20.05pt;height:18.1pt" o:ole="">
            <v:imagedata r:id="rId5" o:title=""/>
          </v:shape>
          <w:control r:id="rId24" w:name="DefaultOcxName18" w:shapeid="_x0000_i1162"/>
        </w:object>
      </w:r>
      <w:r>
        <w:rPr>
          <w:rFonts w:ascii="Arial" w:hAnsi="Arial" w:cs="Arial"/>
          <w:color w:val="000000"/>
          <w:sz w:val="20"/>
          <w:szCs w:val="20"/>
        </w:rPr>
        <w:t>D. supported the humanists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65" type="#_x0000_t75" style="width:20.05pt;height:18.1pt" o:ole="">
            <v:imagedata r:id="rId5" o:title=""/>
          </v:shape>
          <w:control r:id="rId25" w:name="DefaultOcxName19" w:shapeid="_x0000_i1165"/>
        </w:object>
      </w:r>
      <w:r>
        <w:rPr>
          <w:rFonts w:ascii="Arial" w:hAnsi="Arial" w:cs="Arial"/>
          <w:color w:val="000000"/>
          <w:sz w:val="20"/>
          <w:szCs w:val="20"/>
        </w:rPr>
        <w:t>E. been a pioneer in both science and humanities.</w:t>
      </w:r>
    </w:p>
    <w:p w:rsidR="00745EA5" w:rsidRDefault="00745EA5" w:rsidP="00745EA5">
      <w:pPr>
        <w:pStyle w:val="NormalWeb"/>
        <w:shd w:val="clear" w:color="auto" w:fill="FFFFFF"/>
        <w:spacing w:before="0" w:beforeAutospacing="0" w:after="0" w:afterAutospacing="0" w:line="293" w:lineRule="atLeast"/>
        <w:textAlignment w:val="baseline"/>
        <w:rPr>
          <w:rFonts w:ascii="Arial" w:hAnsi="Arial" w:cs="Arial"/>
          <w:color w:val="000000"/>
          <w:sz w:val="20"/>
          <w:szCs w:val="20"/>
        </w:rPr>
      </w:pPr>
      <w:r>
        <w:rPr>
          <w:rStyle w:val="Strong"/>
          <w:rFonts w:ascii="Arial" w:hAnsi="Arial" w:cs="Arial"/>
          <w:color w:val="000000"/>
          <w:sz w:val="20"/>
          <w:szCs w:val="20"/>
          <w:bdr w:val="none" w:sz="0" w:space="0" w:color="auto" w:frame="1"/>
        </w:rPr>
        <w:t>5.</w:t>
      </w:r>
      <w:r>
        <w:rPr>
          <w:rStyle w:val="apple-converted-space"/>
          <w:rFonts w:ascii="Arial" w:hAnsi="Arial" w:cs="Arial"/>
          <w:color w:val="000000"/>
          <w:sz w:val="20"/>
          <w:szCs w:val="20"/>
        </w:rPr>
        <w:t> </w:t>
      </w:r>
      <w:r>
        <w:rPr>
          <w:rFonts w:ascii="Arial" w:hAnsi="Arial" w:cs="Arial"/>
          <w:color w:val="000000"/>
          <w:sz w:val="20"/>
          <w:szCs w:val="20"/>
        </w:rPr>
        <w:t>The author’s apparently believes that secondary and public school education in the sciences is</w:t>
      </w:r>
    </w:p>
    <w:p w:rsidR="00745EA5" w:rsidRDefault="00745EA5" w:rsidP="00745EA5">
      <w:pPr>
        <w:pStyle w:val="NormalWeb"/>
        <w:shd w:val="clear" w:color="auto" w:fill="FFFFFF"/>
        <w:spacing w:before="0" w:beforeAutospacing="0" w:after="225" w:afterAutospacing="0" w:line="293" w:lineRule="atLeast"/>
        <w:textAlignment w:val="baseline"/>
        <w:rPr>
          <w:rFonts w:ascii="Arial" w:hAnsi="Arial" w:cs="Arial"/>
          <w:color w:val="000000"/>
          <w:sz w:val="20"/>
          <w:szCs w:val="20"/>
        </w:rPr>
      </w:pPr>
      <w:r>
        <w:rPr>
          <w:rFonts w:ascii="Arial" w:hAnsi="Arial" w:cs="Arial"/>
          <w:color w:val="000000"/>
          <w:sz w:val="20"/>
          <w:szCs w:val="20"/>
        </w:rPr>
        <w:object w:dxaOrig="1440" w:dyaOrig="1440">
          <v:shape id="_x0000_i1168" type="#_x0000_t75" style="width:20.05pt;height:18.1pt" o:ole="">
            <v:imagedata r:id="rId5" o:title=""/>
          </v:shape>
          <w:control r:id="rId26" w:name="DefaultOcxName20" w:shapeid="_x0000_i1168"/>
        </w:object>
      </w:r>
      <w:r>
        <w:rPr>
          <w:rFonts w:ascii="Arial" w:hAnsi="Arial" w:cs="Arial"/>
          <w:color w:val="000000"/>
          <w:sz w:val="20"/>
          <w:szCs w:val="20"/>
        </w:rPr>
        <w:t>A. severely limited in its benefits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71" type="#_x0000_t75" style="width:20.05pt;height:18.1pt" o:ole="">
            <v:imagedata r:id="rId5" o:title=""/>
          </v:shape>
          <w:control r:id="rId27" w:name="HTMLOption1" w:shapeid="_x0000_i1171"/>
        </w:object>
      </w:r>
      <w:r>
        <w:rPr>
          <w:rFonts w:ascii="Arial" w:hAnsi="Arial" w:cs="Arial"/>
          <w:color w:val="000000"/>
          <w:sz w:val="20"/>
          <w:szCs w:val="20"/>
        </w:rPr>
        <w:t>B. worse than that in the classics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74" type="#_x0000_t75" style="width:20.05pt;height:18.1pt" o:ole="">
            <v:imagedata r:id="rId5" o:title=""/>
          </v:shape>
          <w:control r:id="rId28" w:name="DefaultOcxName21" w:shapeid="_x0000_i1174"/>
        </w:object>
      </w:r>
      <w:r>
        <w:rPr>
          <w:rFonts w:ascii="Arial" w:hAnsi="Arial" w:cs="Arial"/>
          <w:color w:val="000000"/>
          <w:sz w:val="20"/>
          <w:szCs w:val="20"/>
        </w:rPr>
        <w:t>C. grossly incompetent</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77" type="#_x0000_t75" style="width:20.05pt;height:18.1pt" o:ole="">
            <v:imagedata r:id="rId5" o:title=""/>
          </v:shape>
          <w:control r:id="rId29" w:name="DefaultOcxName22" w:shapeid="_x0000_i1177"/>
        </w:object>
      </w:r>
      <w:r>
        <w:rPr>
          <w:rFonts w:ascii="Arial" w:hAnsi="Arial" w:cs="Arial"/>
          <w:color w:val="000000"/>
          <w:sz w:val="20"/>
          <w:szCs w:val="20"/>
        </w:rPr>
        <w:t>D. a stimulus to critical thinking</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80" type="#_x0000_t75" style="width:20.05pt;height:18.1pt" o:ole="">
            <v:imagedata r:id="rId5" o:title=""/>
          </v:shape>
          <w:control r:id="rId30" w:name="DefaultOcxName23" w:shapeid="_x0000_i1180"/>
        </w:object>
      </w:r>
      <w:r>
        <w:rPr>
          <w:rFonts w:ascii="Arial" w:hAnsi="Arial" w:cs="Arial"/>
          <w:color w:val="000000"/>
          <w:sz w:val="20"/>
          <w:szCs w:val="20"/>
        </w:rPr>
        <w:t>E. deliberately obscurantist</w:t>
      </w:r>
    </w:p>
    <w:p w:rsidR="00745EA5" w:rsidRDefault="00745EA5" w:rsidP="00745EA5">
      <w:pPr>
        <w:pStyle w:val="NormalWeb"/>
        <w:shd w:val="clear" w:color="auto" w:fill="FFFFFF"/>
        <w:spacing w:before="0" w:beforeAutospacing="0" w:after="0" w:afterAutospacing="0" w:line="293" w:lineRule="atLeast"/>
        <w:textAlignment w:val="baseline"/>
        <w:rPr>
          <w:rFonts w:ascii="Arial" w:hAnsi="Arial" w:cs="Arial"/>
          <w:color w:val="000000"/>
          <w:sz w:val="20"/>
          <w:szCs w:val="20"/>
        </w:rPr>
      </w:pPr>
      <w:r>
        <w:rPr>
          <w:rStyle w:val="Strong"/>
          <w:rFonts w:ascii="Arial" w:hAnsi="Arial" w:cs="Arial"/>
          <w:color w:val="000000"/>
          <w:sz w:val="20"/>
          <w:szCs w:val="20"/>
          <w:bdr w:val="none" w:sz="0" w:space="0" w:color="auto" w:frame="1"/>
        </w:rPr>
        <w:t>6.</w:t>
      </w:r>
      <w:r>
        <w:rPr>
          <w:rStyle w:val="apple-converted-space"/>
          <w:rFonts w:ascii="Arial" w:hAnsi="Arial" w:cs="Arial"/>
          <w:color w:val="000000"/>
          <w:sz w:val="20"/>
          <w:szCs w:val="20"/>
        </w:rPr>
        <w:t> </w:t>
      </w:r>
      <w:r>
        <w:rPr>
          <w:rFonts w:ascii="Arial" w:hAnsi="Arial" w:cs="Arial"/>
          <w:color w:val="000000"/>
          <w:sz w:val="20"/>
          <w:szCs w:val="20"/>
        </w:rPr>
        <w:t>If the author were to study current education in science to see how things have changed since he wrote the piece, he would probably be most interested in the answer to which of the following questions?</w:t>
      </w:r>
    </w:p>
    <w:p w:rsidR="00745EA5" w:rsidRDefault="00745EA5" w:rsidP="00745EA5">
      <w:pPr>
        <w:pStyle w:val="NormalWeb"/>
        <w:shd w:val="clear" w:color="auto" w:fill="FFFFFF"/>
        <w:spacing w:before="0" w:beforeAutospacing="0" w:after="225" w:afterAutospacing="0" w:line="293" w:lineRule="atLeast"/>
        <w:textAlignment w:val="baseline"/>
        <w:rPr>
          <w:rFonts w:ascii="Arial" w:hAnsi="Arial" w:cs="Arial"/>
          <w:color w:val="000000"/>
          <w:sz w:val="20"/>
          <w:szCs w:val="20"/>
        </w:rPr>
      </w:pPr>
      <w:r>
        <w:rPr>
          <w:rFonts w:ascii="Arial" w:hAnsi="Arial" w:cs="Arial"/>
          <w:color w:val="000000"/>
          <w:sz w:val="20"/>
          <w:szCs w:val="20"/>
        </w:rPr>
        <w:object w:dxaOrig="1440" w:dyaOrig="1440">
          <v:shape id="_x0000_i1183" type="#_x0000_t75" style="width:20.05pt;height:18.1pt" o:ole="">
            <v:imagedata r:id="rId5" o:title=""/>
          </v:shape>
          <w:control r:id="rId31" w:name="DefaultOcxName24" w:shapeid="_x0000_i1183"/>
        </w:object>
      </w:r>
      <w:r>
        <w:rPr>
          <w:rFonts w:ascii="Arial" w:hAnsi="Arial" w:cs="Arial"/>
          <w:color w:val="000000"/>
          <w:sz w:val="20"/>
          <w:szCs w:val="20"/>
        </w:rPr>
        <w:t>A. Do students know more about the world about them?</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86" type="#_x0000_t75" style="width:20.05pt;height:18.1pt" o:ole="">
            <v:imagedata r:id="rId5" o:title=""/>
          </v:shape>
          <w:control r:id="rId32" w:name="DefaultOcxName25" w:shapeid="_x0000_i1186"/>
        </w:object>
      </w:r>
      <w:r>
        <w:rPr>
          <w:rFonts w:ascii="Arial" w:hAnsi="Arial" w:cs="Arial"/>
          <w:color w:val="000000"/>
          <w:sz w:val="20"/>
          <w:szCs w:val="20"/>
        </w:rPr>
        <w:t>B. Do students spend more time in laboratories?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89" type="#_x0000_t75" style="width:20.05pt;height:18.1pt" o:ole="">
            <v:imagedata r:id="rId5" o:title=""/>
          </v:shape>
          <w:control r:id="rId33" w:name="DefaultOcxName26" w:shapeid="_x0000_i1189"/>
        </w:object>
      </w:r>
      <w:r>
        <w:rPr>
          <w:rFonts w:ascii="Arial" w:hAnsi="Arial" w:cs="Arial"/>
          <w:color w:val="000000"/>
          <w:sz w:val="20"/>
          <w:szCs w:val="20"/>
        </w:rPr>
        <w:t>C. Can students apply their knowledge logically?</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92" type="#_x0000_t75" style="width:20.05pt;height:18.1pt" o:ole="">
            <v:imagedata r:id="rId5" o:title=""/>
          </v:shape>
          <w:control r:id="rId34" w:name="DefaultOcxName27" w:shapeid="_x0000_i1192"/>
        </w:object>
      </w:r>
      <w:r>
        <w:rPr>
          <w:rFonts w:ascii="Arial" w:hAnsi="Arial" w:cs="Arial"/>
          <w:color w:val="000000"/>
          <w:sz w:val="20"/>
          <w:szCs w:val="20"/>
        </w:rPr>
        <w:t>D. Have textbooks improved?</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195" type="#_x0000_t75" style="width:20.05pt;height:18.1pt" o:ole="">
            <v:imagedata r:id="rId5" o:title=""/>
          </v:shape>
          <w:control r:id="rId35" w:name="DefaultOcxName28" w:shapeid="_x0000_i1195"/>
        </w:object>
      </w:r>
      <w:r>
        <w:rPr>
          <w:rFonts w:ascii="Arial" w:hAnsi="Arial" w:cs="Arial"/>
          <w:color w:val="000000"/>
          <w:sz w:val="20"/>
          <w:szCs w:val="20"/>
        </w:rPr>
        <w:t>E. Do they respect their teachers?</w:t>
      </w:r>
    </w:p>
    <w:p w:rsidR="00745EA5" w:rsidRDefault="00745EA5" w:rsidP="00745EA5">
      <w:pPr>
        <w:pStyle w:val="NormalWeb"/>
        <w:shd w:val="clear" w:color="auto" w:fill="FFFFFF"/>
        <w:spacing w:before="0" w:beforeAutospacing="0" w:after="0" w:afterAutospacing="0" w:line="293" w:lineRule="atLeast"/>
        <w:textAlignment w:val="baseline"/>
        <w:rPr>
          <w:rFonts w:ascii="Arial" w:hAnsi="Arial" w:cs="Arial"/>
          <w:color w:val="000000"/>
          <w:sz w:val="20"/>
          <w:szCs w:val="20"/>
        </w:rPr>
      </w:pPr>
      <w:r>
        <w:rPr>
          <w:rStyle w:val="Strong"/>
          <w:rFonts w:ascii="Arial" w:hAnsi="Arial" w:cs="Arial"/>
          <w:color w:val="000000"/>
          <w:sz w:val="20"/>
          <w:szCs w:val="20"/>
          <w:bdr w:val="none" w:sz="0" w:space="0" w:color="auto" w:frame="1"/>
        </w:rPr>
        <w:t>7.</w:t>
      </w:r>
      <w:r>
        <w:rPr>
          <w:rStyle w:val="apple-converted-space"/>
          <w:rFonts w:ascii="Arial" w:hAnsi="Arial" w:cs="Arial"/>
          <w:color w:val="000000"/>
          <w:sz w:val="20"/>
          <w:szCs w:val="20"/>
        </w:rPr>
        <w:t> </w:t>
      </w:r>
      <w:r>
        <w:rPr>
          <w:rFonts w:ascii="Arial" w:hAnsi="Arial" w:cs="Arial"/>
          <w:color w:val="000000"/>
          <w:sz w:val="20"/>
          <w:szCs w:val="20"/>
        </w:rPr>
        <w:t>All of the following can be inferred from the text</w:t>
      </w:r>
      <w:r>
        <w:rPr>
          <w:rStyle w:val="apple-converted-space"/>
          <w:rFonts w:ascii="Arial" w:hAnsi="Arial" w:cs="Arial"/>
          <w:color w:val="000000"/>
          <w:sz w:val="20"/>
          <w:szCs w:val="20"/>
        </w:rPr>
        <w:t> </w:t>
      </w:r>
      <w:r>
        <w:rPr>
          <w:rStyle w:val="Strong"/>
          <w:rFonts w:ascii="Arial" w:hAnsi="Arial" w:cs="Arial"/>
          <w:color w:val="000000"/>
          <w:sz w:val="20"/>
          <w:szCs w:val="20"/>
          <w:bdr w:val="none" w:sz="0" w:space="0" w:color="auto" w:frame="1"/>
        </w:rPr>
        <w:t>except</w:t>
      </w:r>
    </w:p>
    <w:p w:rsidR="00745EA5" w:rsidRDefault="00745EA5" w:rsidP="00745EA5">
      <w:pPr>
        <w:pStyle w:val="NormalWeb"/>
        <w:shd w:val="clear" w:color="auto" w:fill="FFFFFF"/>
        <w:spacing w:before="0" w:beforeAutospacing="0" w:after="225" w:afterAutospacing="0" w:line="293" w:lineRule="atLeast"/>
        <w:textAlignment w:val="baseline"/>
        <w:rPr>
          <w:rFonts w:ascii="Arial" w:hAnsi="Arial" w:cs="Arial"/>
          <w:color w:val="000000"/>
          <w:sz w:val="20"/>
          <w:szCs w:val="20"/>
        </w:rPr>
      </w:pPr>
      <w:r>
        <w:rPr>
          <w:rFonts w:ascii="Arial" w:hAnsi="Arial" w:cs="Arial"/>
          <w:color w:val="000000"/>
          <w:sz w:val="20"/>
          <w:szCs w:val="20"/>
        </w:rPr>
        <w:object w:dxaOrig="1440" w:dyaOrig="1440">
          <v:shape id="_x0000_i1198" type="#_x0000_t75" style="width:20.05pt;height:18.1pt" o:ole="">
            <v:imagedata r:id="rId5" o:title=""/>
          </v:shape>
          <w:control r:id="rId36" w:name="DefaultOcxName29" w:shapeid="_x0000_i1198"/>
        </w:object>
      </w:r>
      <w:r>
        <w:rPr>
          <w:rFonts w:ascii="Arial" w:hAnsi="Arial" w:cs="Arial"/>
          <w:color w:val="000000"/>
          <w:sz w:val="20"/>
          <w:szCs w:val="20"/>
        </w:rPr>
        <w:t>A. at the time of writing, not all children received a secondary school education</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201" type="#_x0000_t75" style="width:20.05pt;height:18.1pt" o:ole="">
            <v:imagedata r:id="rId5" o:title=""/>
          </v:shape>
          <w:control r:id="rId37" w:name="DefaultOcxName30" w:shapeid="_x0000_i1201"/>
        </w:object>
      </w:r>
      <w:r>
        <w:rPr>
          <w:rFonts w:ascii="Arial" w:hAnsi="Arial" w:cs="Arial"/>
          <w:color w:val="000000"/>
          <w:sz w:val="20"/>
          <w:szCs w:val="20"/>
        </w:rPr>
        <w:t>B. the author finds chemical reactions interesting</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204" type="#_x0000_t75" style="width:20.05pt;height:18.1pt" o:ole="">
            <v:imagedata r:id="rId5" o:title=""/>
          </v:shape>
          <w:control r:id="rId38" w:name="DefaultOcxName31" w:shapeid="_x0000_i1204"/>
        </w:object>
      </w:r>
      <w:r>
        <w:rPr>
          <w:rFonts w:ascii="Arial" w:hAnsi="Arial" w:cs="Arial"/>
          <w:color w:val="000000"/>
          <w:sz w:val="20"/>
          <w:szCs w:val="20"/>
        </w:rPr>
        <w:t>C. science teaching has imparted some knowledge of facts to some children</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207" type="#_x0000_t75" style="width:20.05pt;height:18.1pt" o:ole="">
            <v:imagedata r:id="rId5" o:title=""/>
          </v:shape>
          <w:control r:id="rId39" w:name="DefaultOcxName32" w:shapeid="_x0000_i1207"/>
        </w:object>
      </w:r>
      <w:r>
        <w:rPr>
          <w:rFonts w:ascii="Arial" w:hAnsi="Arial" w:cs="Arial"/>
          <w:color w:val="000000"/>
          <w:sz w:val="20"/>
          <w:szCs w:val="20"/>
        </w:rPr>
        <w:t>D. the author believes that many teachers are authoritarian</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210" type="#_x0000_t75" style="width:20.05pt;height:18.1pt" o:ole="">
            <v:imagedata r:id="rId5" o:title=""/>
          </v:shape>
          <w:control r:id="rId40" w:name="DefaultOcxName33" w:shapeid="_x0000_i1210"/>
        </w:object>
      </w:r>
      <w:r>
        <w:rPr>
          <w:rFonts w:ascii="Arial" w:hAnsi="Arial" w:cs="Arial"/>
          <w:color w:val="000000"/>
          <w:sz w:val="20"/>
          <w:szCs w:val="20"/>
        </w:rPr>
        <w:t>E. it is relatively easy to learn scientific method</w:t>
      </w:r>
    </w:p>
    <w:p w:rsidR="00745EA5" w:rsidRDefault="00745EA5" w:rsidP="00745EA5">
      <w:pPr>
        <w:pStyle w:val="NormalWeb"/>
        <w:shd w:val="clear" w:color="auto" w:fill="FFFFFF"/>
        <w:spacing w:before="0" w:beforeAutospacing="0" w:after="0" w:afterAutospacing="0" w:line="293" w:lineRule="atLeast"/>
        <w:textAlignment w:val="baseline"/>
        <w:rPr>
          <w:rFonts w:ascii="Arial" w:hAnsi="Arial" w:cs="Arial"/>
          <w:color w:val="000000"/>
          <w:sz w:val="20"/>
          <w:szCs w:val="20"/>
        </w:rPr>
      </w:pPr>
      <w:r>
        <w:rPr>
          <w:rStyle w:val="Strong"/>
          <w:rFonts w:ascii="Arial" w:hAnsi="Arial" w:cs="Arial"/>
          <w:color w:val="000000"/>
          <w:sz w:val="20"/>
          <w:szCs w:val="20"/>
          <w:bdr w:val="none" w:sz="0" w:space="0" w:color="auto" w:frame="1"/>
        </w:rPr>
        <w:t>8.</w:t>
      </w:r>
      <w:r>
        <w:rPr>
          <w:rStyle w:val="apple-converted-space"/>
          <w:rFonts w:ascii="Arial" w:hAnsi="Arial" w:cs="Arial"/>
          <w:color w:val="000000"/>
          <w:sz w:val="20"/>
          <w:szCs w:val="20"/>
        </w:rPr>
        <w:t> </w:t>
      </w:r>
      <w:r>
        <w:rPr>
          <w:rFonts w:ascii="Arial" w:hAnsi="Arial" w:cs="Arial"/>
          <w:color w:val="000000"/>
          <w:sz w:val="20"/>
          <w:szCs w:val="20"/>
        </w:rPr>
        <w:t>Answer this question based on the information in the paragraph below.</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On the basis of the Big Bang theory</w:t>
      </w:r>
      <w:r>
        <w:rPr>
          <w:rStyle w:val="apple-converted-space"/>
          <w:rFonts w:ascii="Arial" w:hAnsi="Arial" w:cs="Arial"/>
          <w:color w:val="000000"/>
          <w:sz w:val="20"/>
          <w:szCs w:val="20"/>
        </w:rPr>
        <w:t> </w:t>
      </w:r>
      <w:r>
        <w:rPr>
          <w:rFonts w:ascii="Arial" w:hAnsi="Arial" w:cs="Arial"/>
          <w:b/>
          <w:bCs/>
          <w:color w:val="000000"/>
          <w:sz w:val="20"/>
          <w:szCs w:val="20"/>
          <w:bdr w:val="none" w:sz="0" w:space="0" w:color="auto" w:frame="1"/>
        </w:rPr>
        <w:t>scientists predicted levels of Helium-3 in the universe that are ten times greater than the levels actually observed</w:t>
      </w:r>
      <w:r>
        <w:rPr>
          <w:rFonts w:ascii="Arial" w:hAnsi="Arial" w:cs="Arial"/>
          <w:color w:val="000000"/>
          <w:sz w:val="20"/>
          <w:szCs w:val="20"/>
        </w:rPr>
        <w:t>. According to the original model, Helium-3 is produced when low-mass stars burn up hydrogen and become ‘red giants’, as well as being produced in the Big Bang itself. Researchers have now produced a new model in which the Helium-3 produced by a red giant is pushed to the star’s interior and burnt up.</w:t>
      </w:r>
      <w:r>
        <w:rPr>
          <w:rStyle w:val="apple-converted-space"/>
          <w:rFonts w:ascii="Arial" w:hAnsi="Arial" w:cs="Arial"/>
          <w:color w:val="000000"/>
          <w:sz w:val="20"/>
          <w:szCs w:val="20"/>
        </w:rPr>
        <w:t> </w:t>
      </w:r>
      <w:r>
        <w:rPr>
          <w:rFonts w:ascii="Arial" w:hAnsi="Arial" w:cs="Arial"/>
          <w:b/>
          <w:bCs/>
          <w:color w:val="000000"/>
          <w:sz w:val="20"/>
          <w:szCs w:val="20"/>
          <w:bdr w:val="none" w:sz="0" w:space="0" w:color="auto" w:frame="1"/>
        </w:rPr>
        <w:t>Hence the Big Bang theory is no longer undermined by Helium-3 data</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The two portions in bold-face are related to each other in which of the following ways?</w:t>
      </w:r>
      <w:bookmarkStart w:id="0" w:name="_GoBack"/>
      <w:bookmarkEnd w:id="0"/>
    </w:p>
    <w:p w:rsidR="00745EA5" w:rsidRDefault="00745EA5" w:rsidP="00745EA5">
      <w:pPr>
        <w:pStyle w:val="NormalWeb"/>
        <w:shd w:val="clear" w:color="auto" w:fill="FFFFFF"/>
        <w:spacing w:before="0" w:beforeAutospacing="0" w:after="225" w:afterAutospacing="0" w:line="293" w:lineRule="atLeast"/>
        <w:textAlignment w:val="baseline"/>
        <w:rPr>
          <w:rFonts w:ascii="Arial" w:hAnsi="Arial" w:cs="Arial"/>
          <w:color w:val="000000"/>
          <w:sz w:val="20"/>
          <w:szCs w:val="20"/>
        </w:rPr>
      </w:pPr>
      <w:r>
        <w:rPr>
          <w:rFonts w:ascii="Arial" w:hAnsi="Arial" w:cs="Arial"/>
          <w:color w:val="000000"/>
          <w:sz w:val="20"/>
          <w:szCs w:val="20"/>
        </w:rPr>
        <w:lastRenderedPageBreak/>
        <w:object w:dxaOrig="1440" w:dyaOrig="1440">
          <v:shape id="_x0000_i1213" type="#_x0000_t75" style="width:20.05pt;height:18.1pt" o:ole="">
            <v:imagedata r:id="rId5" o:title=""/>
          </v:shape>
          <w:control r:id="rId41" w:name="DefaultOcxName34" w:shapeid="_x0000_i1213"/>
        </w:object>
      </w:r>
      <w:r>
        <w:rPr>
          <w:rFonts w:ascii="Arial" w:hAnsi="Arial" w:cs="Arial"/>
          <w:color w:val="000000"/>
          <w:sz w:val="20"/>
          <w:szCs w:val="20"/>
        </w:rPr>
        <w:t>A. The first highlights an observation that tends to undermine a particular theory. The second is that theory.</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216" type="#_x0000_t75" style="width:20.05pt;height:18.1pt" o:ole="">
            <v:imagedata r:id="rId5" o:title=""/>
          </v:shape>
          <w:control r:id="rId42" w:name="DefaultOcxName35" w:shapeid="_x0000_i1216"/>
        </w:object>
      </w:r>
      <w:r>
        <w:rPr>
          <w:rFonts w:ascii="Arial" w:hAnsi="Arial" w:cs="Arial"/>
          <w:color w:val="000000"/>
          <w:sz w:val="20"/>
          <w:szCs w:val="20"/>
        </w:rPr>
        <w:t>B. The first is a fact that undermines a theory. The second is context for accepting that theory.</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219" type="#_x0000_t75" style="width:20.05pt;height:18.1pt" o:ole="">
            <v:imagedata r:id="rId5" o:title=""/>
          </v:shape>
          <w:control r:id="rId43" w:name="DefaultOcxName36" w:shapeid="_x0000_i1219"/>
        </w:object>
      </w:r>
      <w:r>
        <w:rPr>
          <w:rFonts w:ascii="Arial" w:hAnsi="Arial" w:cs="Arial"/>
          <w:color w:val="000000"/>
          <w:sz w:val="20"/>
          <w:szCs w:val="20"/>
        </w:rPr>
        <w:t>C. The first points to an inconsistency in a particular model; the second is the author’s main conclusion.</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222" type="#_x0000_t75" style="width:20.05pt;height:18.1pt" o:ole="">
            <v:imagedata r:id="rId5" o:title=""/>
          </v:shape>
          <w:control r:id="rId44" w:name="DefaultOcxName37" w:shapeid="_x0000_i1222"/>
        </w:object>
      </w:r>
      <w:r>
        <w:rPr>
          <w:rFonts w:ascii="Arial" w:hAnsi="Arial" w:cs="Arial"/>
          <w:color w:val="000000"/>
          <w:sz w:val="20"/>
          <w:szCs w:val="20"/>
        </w:rPr>
        <w:t>D. The first is a challenge to a classic theory; the second resolves that challenge.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object w:dxaOrig="1440" w:dyaOrig="1440">
          <v:shape id="_x0000_i1225" type="#_x0000_t75" style="width:20.05pt;height:18.1pt" o:ole="">
            <v:imagedata r:id="rId5" o:title=""/>
          </v:shape>
          <w:control r:id="rId45" w:name="DefaultOcxName38" w:shapeid="_x0000_i1225"/>
        </w:object>
      </w:r>
      <w:r>
        <w:rPr>
          <w:rFonts w:ascii="Arial" w:hAnsi="Arial" w:cs="Arial"/>
          <w:color w:val="000000"/>
          <w:sz w:val="20"/>
          <w:szCs w:val="20"/>
        </w:rPr>
        <w:t>E. The first is a position that the author does not accept; the second is the author’s position.</w:t>
      </w:r>
    </w:p>
    <w:p w:rsidR="00745EA5" w:rsidRDefault="00745EA5" w:rsidP="00745EA5">
      <w:pPr>
        <w:pStyle w:val="NormalWeb"/>
        <w:shd w:val="clear" w:color="auto" w:fill="FFFFFF"/>
        <w:spacing w:before="0" w:beforeAutospacing="0" w:after="225" w:afterAutospacing="0" w:line="293" w:lineRule="atLeast"/>
        <w:textAlignment w:val="baseline"/>
        <w:rPr>
          <w:rFonts w:ascii="Arial" w:hAnsi="Arial" w:cs="Arial"/>
          <w:color w:val="000000"/>
          <w:sz w:val="20"/>
          <w:szCs w:val="20"/>
        </w:rPr>
      </w:pPr>
      <w:r>
        <w:rPr>
          <w:rFonts w:ascii="Arial" w:hAnsi="Arial" w:cs="Arial"/>
          <w:color w:val="000000"/>
          <w:sz w:val="20"/>
          <w:szCs w:val="20"/>
        </w:rPr>
        <w:object w:dxaOrig="1440" w:dyaOrig="1440">
          <v:shape id="_x0000_i1228" type="#_x0000_t75" style="width:40.55pt;height:22.4pt" o:ole="">
            <v:imagedata r:id="rId46" o:title=""/>
          </v:shape>
          <w:control r:id="rId47" w:name="DefaultOcxName39" w:shapeid="_x0000_i1228"/>
        </w:object>
      </w:r>
    </w:p>
    <w:p w:rsidR="00A33B61" w:rsidRDefault="00913657"/>
    <w:sectPr w:rsidR="00A33B61" w:rsidSect="009136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2BF"/>
    <w:rsid w:val="003A1E4B"/>
    <w:rsid w:val="005342BF"/>
    <w:rsid w:val="00571BBD"/>
    <w:rsid w:val="00745EA5"/>
    <w:rsid w:val="00913657"/>
    <w:rsid w:val="00B75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E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EA5"/>
    <w:rPr>
      <w:b/>
      <w:bCs/>
    </w:rPr>
  </w:style>
  <w:style w:type="character" w:customStyle="1" w:styleId="apple-converted-space">
    <w:name w:val="apple-converted-space"/>
    <w:basedOn w:val="DefaultParagraphFont"/>
    <w:rsid w:val="00745E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E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EA5"/>
    <w:rPr>
      <w:b/>
      <w:bCs/>
    </w:rPr>
  </w:style>
  <w:style w:type="character" w:customStyle="1" w:styleId="apple-converted-space">
    <w:name w:val="apple-converted-space"/>
    <w:basedOn w:val="DefaultParagraphFont"/>
    <w:rsid w:val="00745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573093">
      <w:bodyDiv w:val="1"/>
      <w:marLeft w:val="0"/>
      <w:marRight w:val="0"/>
      <w:marTop w:val="0"/>
      <w:marBottom w:val="0"/>
      <w:divBdr>
        <w:top w:val="none" w:sz="0" w:space="0" w:color="auto"/>
        <w:left w:val="none" w:sz="0" w:space="0" w:color="auto"/>
        <w:bottom w:val="none" w:sz="0" w:space="0" w:color="auto"/>
        <w:right w:val="none" w:sz="0" w:space="0" w:color="auto"/>
      </w:divBdr>
      <w:divsChild>
        <w:div w:id="467627843">
          <w:marLeft w:val="0"/>
          <w:marRight w:val="0"/>
          <w:marTop w:val="0"/>
          <w:marBottom w:val="0"/>
          <w:divBdr>
            <w:top w:val="none" w:sz="0" w:space="0" w:color="auto"/>
            <w:left w:val="none" w:sz="0" w:space="0" w:color="auto"/>
            <w:bottom w:val="none" w:sz="0" w:space="0" w:color="auto"/>
            <w:right w:val="none" w:sz="0" w:space="0" w:color="auto"/>
          </w:divBdr>
        </w:div>
        <w:div w:id="41296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settings" Target="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1.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image" Target="media/image2.wmf"/><Relationship Id="rId2" Type="http://schemas.microsoft.com/office/2007/relationships/stylesWithEffects" Target="stylesWithEffect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fontTable" Target="fontTable.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1435</Words>
  <Characters>8184</Characters>
  <Application>Microsoft Office Word</Application>
  <DocSecurity>0</DocSecurity>
  <Lines>68</Lines>
  <Paragraphs>19</Paragraphs>
  <ScaleCrop>false</ScaleCrop>
  <Company>Hewlett-Packard</Company>
  <LinksUpToDate>false</LinksUpToDate>
  <CharactersWithSpaces>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MANH_HUYNH</dc:creator>
  <cp:keywords/>
  <dc:description/>
  <cp:lastModifiedBy>MANH_HUYNH</cp:lastModifiedBy>
  <cp:revision>3</cp:revision>
  <dcterms:created xsi:type="dcterms:W3CDTF">2014-02-17T08:28:00Z</dcterms:created>
  <dcterms:modified xsi:type="dcterms:W3CDTF">2014-02-17T08:29:00Z</dcterms:modified>
</cp:coreProperties>
</file>