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D1816" w14:textId="77777777" w:rsidR="00B86FAC" w:rsidRPr="00DD67B4" w:rsidRDefault="00A92F10" w:rsidP="00DD67B4">
      <w:pPr>
        <w:pBdr>
          <w:bottom w:val="single" w:sz="4" w:space="1" w:color="auto"/>
        </w:pBdr>
        <w:spacing w:after="0"/>
        <w:rPr>
          <w:rFonts w:ascii="Verdana" w:hAnsi="Verdana"/>
          <w:color w:val="000000" w:themeColor="text1"/>
          <w:lang w:val="ca-ES"/>
        </w:rPr>
      </w:pPr>
      <w:r>
        <w:rPr>
          <w:rFonts w:ascii="Verdana" w:hAnsi="Verdana"/>
          <w:color w:val="000000" w:themeColor="text1"/>
          <w:lang w:val="ca-ES"/>
        </w:rPr>
        <w:t xml:space="preserve">EXERCICI1: </w:t>
      </w:r>
      <w:r w:rsidR="00833EB2" w:rsidRPr="00DD67B4">
        <w:rPr>
          <w:rFonts w:ascii="Verdana" w:hAnsi="Verdana"/>
          <w:color w:val="000000" w:themeColor="text1"/>
          <w:lang w:val="ca-ES"/>
        </w:rPr>
        <w:t>SEGUIMENT D’UNA EMPRESA A LA BORSA</w:t>
      </w:r>
    </w:p>
    <w:p w14:paraId="02B1BAFE" w14:textId="77777777" w:rsidR="00DD67B4" w:rsidRDefault="00DD67B4" w:rsidP="00977FC2">
      <w:pPr>
        <w:spacing w:after="0"/>
        <w:jc w:val="both"/>
        <w:rPr>
          <w:lang w:val="ca-ES"/>
        </w:rPr>
      </w:pPr>
    </w:p>
    <w:p w14:paraId="775F622F" w14:textId="77777777" w:rsidR="002E616D" w:rsidRPr="00446AD3" w:rsidRDefault="002E616D" w:rsidP="00CF3168">
      <w:pPr>
        <w:spacing w:after="120"/>
        <w:jc w:val="both"/>
        <w:rPr>
          <w:rFonts w:ascii="Verdana" w:hAnsi="Verdana"/>
          <w:sz w:val="20"/>
          <w:lang w:val="ca-ES"/>
        </w:rPr>
      </w:pPr>
      <w:r w:rsidRPr="00446AD3">
        <w:rPr>
          <w:rFonts w:ascii="Verdana" w:hAnsi="Verdana"/>
          <w:sz w:val="20"/>
          <w:lang w:val="ca-ES"/>
        </w:rPr>
        <w:t>Ens demanen fer un programa que ens controli la cotització de la borsa de la nostra empresa.</w:t>
      </w:r>
    </w:p>
    <w:p w14:paraId="2146AE75" w14:textId="77777777" w:rsidR="002E616D" w:rsidRPr="00446AD3" w:rsidRDefault="002E616D" w:rsidP="00CF3168">
      <w:pPr>
        <w:spacing w:after="120"/>
        <w:jc w:val="both"/>
        <w:rPr>
          <w:rFonts w:ascii="Verdana" w:hAnsi="Verdana"/>
          <w:sz w:val="20"/>
          <w:lang w:val="ca-ES"/>
        </w:rPr>
      </w:pPr>
      <w:r w:rsidRPr="00446AD3">
        <w:rPr>
          <w:rFonts w:ascii="Verdana" w:hAnsi="Verdana"/>
          <w:sz w:val="20"/>
          <w:lang w:val="ca-ES"/>
        </w:rPr>
        <w:t>El control s’efectuarà durant el període de dos mesos (i assumirem que els dos mesos tene</w:t>
      </w:r>
      <w:r w:rsidR="00CF3168">
        <w:rPr>
          <w:rFonts w:ascii="Verdana" w:hAnsi="Verdana"/>
          <w:sz w:val="20"/>
          <w:lang w:val="ca-ES"/>
        </w:rPr>
        <w:t>n</w:t>
      </w:r>
      <w:r w:rsidRPr="00446AD3">
        <w:rPr>
          <w:rFonts w:ascii="Verdana" w:hAnsi="Verdana"/>
          <w:sz w:val="20"/>
          <w:lang w:val="ca-ES"/>
        </w:rPr>
        <w:t xml:space="preserve"> 30 dies, per tal de simplificar la pràctica)</w:t>
      </w:r>
    </w:p>
    <w:p w14:paraId="2F9F6FBC" w14:textId="77777777" w:rsidR="002E616D" w:rsidRPr="00446AD3" w:rsidRDefault="002E616D" w:rsidP="00CF3168">
      <w:pPr>
        <w:spacing w:after="120"/>
        <w:jc w:val="both"/>
        <w:rPr>
          <w:rFonts w:ascii="Verdana" w:hAnsi="Verdana"/>
          <w:sz w:val="20"/>
          <w:lang w:val="ca-ES"/>
        </w:rPr>
      </w:pPr>
      <w:r w:rsidRPr="00446AD3">
        <w:rPr>
          <w:rFonts w:ascii="Verdana" w:hAnsi="Verdana"/>
          <w:sz w:val="20"/>
          <w:lang w:val="ca-ES"/>
        </w:rPr>
        <w:t>El programa, haurà de demanar a l’usuari tres valors:</w:t>
      </w:r>
    </w:p>
    <w:p w14:paraId="128E3FBD" w14:textId="77777777" w:rsidR="002E616D" w:rsidRPr="00446AD3" w:rsidRDefault="002E616D" w:rsidP="00CF3168">
      <w:pPr>
        <w:pStyle w:val="Prrafodelista"/>
        <w:numPr>
          <w:ilvl w:val="0"/>
          <w:numId w:val="3"/>
        </w:numPr>
        <w:spacing w:after="120"/>
        <w:jc w:val="both"/>
        <w:rPr>
          <w:rFonts w:ascii="Verdana" w:hAnsi="Verdana"/>
          <w:sz w:val="20"/>
          <w:lang w:val="ca-ES"/>
        </w:rPr>
      </w:pPr>
      <w:r w:rsidRPr="00446AD3">
        <w:rPr>
          <w:rFonts w:ascii="Verdana" w:hAnsi="Verdana"/>
          <w:sz w:val="20"/>
          <w:lang w:val="ca-ES"/>
        </w:rPr>
        <w:t>Cotització mínima de l’empresa, valor que haurà d’estar entre 0 i 10</w:t>
      </w:r>
    </w:p>
    <w:p w14:paraId="762FF13A" w14:textId="77777777" w:rsidR="002E616D" w:rsidRPr="00446AD3" w:rsidRDefault="002E616D" w:rsidP="00CF3168">
      <w:pPr>
        <w:pStyle w:val="Prrafodelista"/>
        <w:numPr>
          <w:ilvl w:val="0"/>
          <w:numId w:val="3"/>
        </w:numPr>
        <w:spacing w:after="120"/>
        <w:jc w:val="both"/>
        <w:rPr>
          <w:rFonts w:ascii="Verdana" w:hAnsi="Verdana"/>
          <w:sz w:val="20"/>
          <w:lang w:val="ca-ES"/>
        </w:rPr>
      </w:pPr>
      <w:r w:rsidRPr="00446AD3">
        <w:rPr>
          <w:rFonts w:ascii="Verdana" w:hAnsi="Verdana"/>
          <w:sz w:val="20"/>
          <w:lang w:val="ca-ES"/>
        </w:rPr>
        <w:t>Cotització màxima de l’</w:t>
      </w:r>
      <w:r w:rsidR="00695D56">
        <w:rPr>
          <w:rFonts w:ascii="Verdana" w:hAnsi="Verdana"/>
          <w:sz w:val="20"/>
          <w:lang w:val="ca-ES"/>
        </w:rPr>
        <w:t>e</w:t>
      </w:r>
      <w:r w:rsidR="00CF3168">
        <w:rPr>
          <w:rFonts w:ascii="Verdana" w:hAnsi="Verdana"/>
          <w:sz w:val="20"/>
          <w:lang w:val="ca-ES"/>
        </w:rPr>
        <w:t>mpresa, valor</w:t>
      </w:r>
      <w:r w:rsidRPr="00446AD3">
        <w:rPr>
          <w:rFonts w:ascii="Verdana" w:hAnsi="Verdana"/>
          <w:sz w:val="20"/>
          <w:lang w:val="ca-ES"/>
        </w:rPr>
        <w:t xml:space="preserve"> que haurà d’estar controlat entre 30 i 40</w:t>
      </w:r>
      <w:r w:rsidR="00CF3168">
        <w:rPr>
          <w:rFonts w:ascii="Verdana" w:hAnsi="Verdana"/>
          <w:sz w:val="20"/>
          <w:lang w:val="ca-ES"/>
        </w:rPr>
        <w:t>.</w:t>
      </w:r>
    </w:p>
    <w:p w14:paraId="2846276C" w14:textId="58F6A8FF" w:rsidR="002E616D" w:rsidRDefault="002E616D" w:rsidP="00CF3168">
      <w:pPr>
        <w:pStyle w:val="Prrafodelista"/>
        <w:numPr>
          <w:ilvl w:val="0"/>
          <w:numId w:val="3"/>
        </w:numPr>
        <w:spacing w:after="120"/>
        <w:jc w:val="both"/>
        <w:rPr>
          <w:rFonts w:ascii="Verdana" w:hAnsi="Verdana"/>
          <w:sz w:val="20"/>
          <w:lang w:val="ca-ES"/>
        </w:rPr>
      </w:pPr>
      <w:r w:rsidRPr="00446AD3">
        <w:rPr>
          <w:rFonts w:ascii="Verdana" w:hAnsi="Verdana"/>
          <w:sz w:val="20"/>
          <w:lang w:val="ca-ES"/>
        </w:rPr>
        <w:t>Cotització inicial de la nostra empresa, que haurà d’estar controlada entre la cotització mínima i la cotització màxima.</w:t>
      </w:r>
    </w:p>
    <w:p w14:paraId="09BE2824" w14:textId="4F1A0DDB" w:rsidR="000D69D3" w:rsidRPr="000D69D3" w:rsidRDefault="000D69D3" w:rsidP="000D69D3">
      <w:pPr>
        <w:spacing w:after="120"/>
        <w:ind w:left="360"/>
        <w:jc w:val="both"/>
        <w:rPr>
          <w:rFonts w:ascii="Courier New" w:hAnsi="Courier New" w:cs="Courier New"/>
          <w:sz w:val="20"/>
          <w:lang w:val="ca-ES"/>
        </w:rPr>
      </w:pPr>
      <w:r w:rsidRPr="000D69D3">
        <w:rPr>
          <w:rFonts w:ascii="Courier New" w:hAnsi="Courier New" w:cs="Courier New"/>
          <w:sz w:val="20"/>
          <w:lang w:val="ca-ES"/>
        </w:rPr>
        <w:t>En cas que l’usuari ens introdueixi valors fora del rang definit, es tornarà a demanar la dada fins que aquesta sigui correcta.</w:t>
      </w:r>
    </w:p>
    <w:p w14:paraId="26631CB3" w14:textId="77777777" w:rsidR="00446AD3" w:rsidRDefault="00446AD3" w:rsidP="00CF3168">
      <w:pPr>
        <w:spacing w:after="120"/>
        <w:jc w:val="both"/>
        <w:rPr>
          <w:lang w:val="ca-ES"/>
        </w:rPr>
      </w:pPr>
      <w:r w:rsidRPr="00446AD3">
        <w:rPr>
          <w:rFonts w:ascii="Verdana" w:hAnsi="Verdana"/>
          <w:sz w:val="20"/>
          <w:lang w:val="ca-ES"/>
        </w:rPr>
        <w:t>Per tal de simular les cotitzacions a borsa, assumirem que el valor de la cotització d’un dia, pot ser igual a l’anterior o pujar o baixar entre 1 o 2 punts.  Aquest increment o decrement de la cotització s</w:t>
      </w:r>
      <w:r w:rsidR="00CF3168">
        <w:rPr>
          <w:rFonts w:ascii="Verdana" w:hAnsi="Verdana"/>
          <w:sz w:val="20"/>
          <w:lang w:val="ca-ES"/>
        </w:rPr>
        <w:t>erà</w:t>
      </w:r>
      <w:r w:rsidRPr="00446AD3">
        <w:rPr>
          <w:rFonts w:ascii="Verdana" w:hAnsi="Verdana"/>
          <w:sz w:val="20"/>
          <w:lang w:val="ca-ES"/>
        </w:rPr>
        <w:t xml:space="preserve"> aleatori</w:t>
      </w:r>
      <w:r>
        <w:rPr>
          <w:lang w:val="ca-ES"/>
        </w:rPr>
        <w:t xml:space="preserve">.  </w:t>
      </w:r>
      <w:r w:rsidRPr="00446AD3">
        <w:rPr>
          <w:rFonts w:ascii="Courier New" w:hAnsi="Courier New" w:cs="Courier New"/>
          <w:sz w:val="20"/>
          <w:lang w:val="ca-ES"/>
        </w:rPr>
        <w:t>Per exemple: entre el dia 1 i el dia 2, la cotització pot ser la mateixa, i entre el dia 2 i el dia 3, pujar 2 punts, etc..</w:t>
      </w:r>
      <w:r w:rsidRPr="00446AD3">
        <w:rPr>
          <w:sz w:val="20"/>
          <w:lang w:val="ca-ES"/>
        </w:rPr>
        <w:t xml:space="preserve"> </w:t>
      </w:r>
    </w:p>
    <w:p w14:paraId="4350B6ED" w14:textId="77777777" w:rsidR="00446AD3" w:rsidRPr="00CF3168" w:rsidRDefault="00446AD3" w:rsidP="00CF3168">
      <w:pPr>
        <w:spacing w:after="120"/>
        <w:jc w:val="both"/>
        <w:rPr>
          <w:rFonts w:ascii="Verdana" w:hAnsi="Verdana"/>
          <w:sz w:val="20"/>
          <w:lang w:val="ca-ES"/>
        </w:rPr>
      </w:pPr>
      <w:r w:rsidRPr="00CF3168">
        <w:rPr>
          <w:rFonts w:ascii="Verdana" w:hAnsi="Verdana"/>
          <w:sz w:val="20"/>
          <w:lang w:val="ca-ES"/>
        </w:rPr>
        <w:t>En el cas que tres valors consecutius de la cotització estiguin per sota de la cotització mínima (que ha introduït l’usuari), l’empresa entra en fallida i surt immediatament de la borsa.</w:t>
      </w:r>
    </w:p>
    <w:p w14:paraId="0A8668E9" w14:textId="77777777" w:rsidR="00B86FAC" w:rsidRPr="00CF3168" w:rsidRDefault="00446AD3" w:rsidP="00CF3168">
      <w:pPr>
        <w:spacing w:after="120"/>
        <w:jc w:val="both"/>
        <w:rPr>
          <w:rFonts w:ascii="Verdana" w:hAnsi="Verdana"/>
          <w:sz w:val="20"/>
          <w:lang w:val="ca-ES"/>
        </w:rPr>
      </w:pPr>
      <w:r w:rsidRPr="00CF3168">
        <w:rPr>
          <w:rFonts w:ascii="Verdana" w:hAnsi="Verdana"/>
          <w:sz w:val="20"/>
          <w:lang w:val="ca-ES"/>
        </w:rPr>
        <w:t>Finalitzat el programa</w:t>
      </w:r>
      <w:r w:rsidR="00B86FAC" w:rsidRPr="00CF3168">
        <w:rPr>
          <w:rFonts w:ascii="Verdana" w:hAnsi="Verdana"/>
          <w:sz w:val="20"/>
          <w:lang w:val="ca-ES"/>
        </w:rPr>
        <w:t>, cal mostrar un informe de l'evolució de l'empresa amb les següents informacions:</w:t>
      </w:r>
    </w:p>
    <w:p w14:paraId="617358B5" w14:textId="77777777" w:rsidR="00B86FAC" w:rsidRPr="00CF3168" w:rsidRDefault="00446AD3" w:rsidP="00CF3168">
      <w:pPr>
        <w:pStyle w:val="Prrafodelista"/>
        <w:numPr>
          <w:ilvl w:val="0"/>
          <w:numId w:val="1"/>
        </w:numPr>
        <w:spacing w:after="120"/>
        <w:jc w:val="both"/>
        <w:rPr>
          <w:rFonts w:ascii="Verdana" w:hAnsi="Verdana"/>
          <w:sz w:val="20"/>
          <w:lang w:val="ca-ES"/>
        </w:rPr>
      </w:pPr>
      <w:r w:rsidRPr="00CF3168">
        <w:rPr>
          <w:rFonts w:ascii="Verdana" w:hAnsi="Verdana"/>
          <w:sz w:val="20"/>
          <w:lang w:val="ca-ES"/>
        </w:rPr>
        <w:t>Cotització mínima, cotització màxima i cotització inicial (els paràmetres introduïts per l’usuari a l’inici del programa)</w:t>
      </w:r>
    </w:p>
    <w:p w14:paraId="211EFC16" w14:textId="77777777" w:rsidR="00B86FAC" w:rsidRPr="00CF3168" w:rsidRDefault="00B86FAC" w:rsidP="00CF3168">
      <w:pPr>
        <w:pStyle w:val="Prrafodelista"/>
        <w:numPr>
          <w:ilvl w:val="0"/>
          <w:numId w:val="1"/>
        </w:numPr>
        <w:spacing w:after="120"/>
        <w:jc w:val="both"/>
        <w:rPr>
          <w:rFonts w:ascii="Verdana" w:hAnsi="Verdana"/>
          <w:sz w:val="20"/>
          <w:lang w:val="ca-ES"/>
        </w:rPr>
      </w:pPr>
      <w:r w:rsidRPr="00CF3168">
        <w:rPr>
          <w:rFonts w:ascii="Verdana" w:hAnsi="Verdana"/>
          <w:sz w:val="20"/>
          <w:lang w:val="ca-ES"/>
        </w:rPr>
        <w:t>Valor m</w:t>
      </w:r>
      <w:r w:rsidR="00947CD3" w:rsidRPr="00CF3168">
        <w:rPr>
          <w:rFonts w:ascii="Verdana" w:hAnsi="Verdana"/>
          <w:sz w:val="20"/>
          <w:lang w:val="ca-ES"/>
        </w:rPr>
        <w:t xml:space="preserve">ig </w:t>
      </w:r>
      <w:r w:rsidR="00446AD3" w:rsidRPr="00CF3168">
        <w:rPr>
          <w:rFonts w:ascii="Verdana" w:hAnsi="Verdana"/>
          <w:sz w:val="20"/>
          <w:lang w:val="ca-ES"/>
        </w:rPr>
        <w:t>de la cotització durant el període que ha estat a borsa</w:t>
      </w:r>
      <w:r w:rsidR="00947CD3" w:rsidRPr="00CF3168">
        <w:rPr>
          <w:rFonts w:ascii="Verdana" w:hAnsi="Verdana"/>
          <w:sz w:val="20"/>
          <w:lang w:val="ca-ES"/>
        </w:rPr>
        <w:t>.</w:t>
      </w:r>
    </w:p>
    <w:p w14:paraId="3CB993C9" w14:textId="77777777" w:rsidR="00446AD3" w:rsidRPr="00CF3168" w:rsidRDefault="00446AD3" w:rsidP="00CF3168">
      <w:pPr>
        <w:pStyle w:val="Prrafodelista"/>
        <w:numPr>
          <w:ilvl w:val="0"/>
          <w:numId w:val="1"/>
        </w:numPr>
        <w:spacing w:after="120"/>
        <w:jc w:val="both"/>
        <w:rPr>
          <w:rFonts w:ascii="Verdana" w:hAnsi="Verdana"/>
          <w:sz w:val="20"/>
          <w:lang w:val="ca-ES"/>
        </w:rPr>
      </w:pPr>
      <w:r w:rsidRPr="00CF3168">
        <w:rPr>
          <w:rFonts w:ascii="Verdana" w:hAnsi="Verdana"/>
          <w:sz w:val="20"/>
          <w:lang w:val="ca-ES"/>
        </w:rPr>
        <w:t>Valor màxim assolit durant el període que ha estat a borsa, tot indicant el dia en el què es va produir</w:t>
      </w:r>
      <w:r w:rsidR="0032437D" w:rsidRPr="00CF3168">
        <w:rPr>
          <w:rFonts w:ascii="Verdana" w:hAnsi="Verdana"/>
          <w:sz w:val="20"/>
          <w:lang w:val="ca-ES"/>
        </w:rPr>
        <w:t>.</w:t>
      </w:r>
      <w:r w:rsidRPr="00CF3168">
        <w:rPr>
          <w:rFonts w:ascii="Verdana" w:hAnsi="Verdana"/>
          <w:sz w:val="20"/>
          <w:lang w:val="ca-ES"/>
        </w:rPr>
        <w:t xml:space="preserve"> En el cas que aquest màxim s’hagi  assolit en més d’un dia, ens haurà de </w:t>
      </w:r>
      <w:r w:rsidR="00CF3168" w:rsidRPr="00CF3168">
        <w:rPr>
          <w:rFonts w:ascii="Verdana" w:hAnsi="Verdana"/>
          <w:sz w:val="20"/>
          <w:lang w:val="ca-ES"/>
        </w:rPr>
        <w:t>mostrar el darrer dia.</w:t>
      </w:r>
    </w:p>
    <w:p w14:paraId="36675DE9" w14:textId="77777777" w:rsidR="00446AD3" w:rsidRPr="00CF3168" w:rsidRDefault="00446AD3" w:rsidP="00CF3168">
      <w:pPr>
        <w:pStyle w:val="Prrafodelista"/>
        <w:numPr>
          <w:ilvl w:val="0"/>
          <w:numId w:val="1"/>
        </w:numPr>
        <w:spacing w:after="120"/>
        <w:jc w:val="both"/>
        <w:rPr>
          <w:rFonts w:ascii="Verdana" w:hAnsi="Verdana"/>
          <w:sz w:val="20"/>
          <w:lang w:val="ca-ES"/>
        </w:rPr>
      </w:pPr>
      <w:r w:rsidRPr="00CF3168">
        <w:rPr>
          <w:rFonts w:ascii="Verdana" w:hAnsi="Verdana"/>
          <w:sz w:val="20"/>
          <w:lang w:val="ca-ES"/>
        </w:rPr>
        <w:t xml:space="preserve">Valor mínim assolit durant el període que ha estat a borsa, tot indicant el dia en el què es va produir. En el cas que aquest </w:t>
      </w:r>
      <w:r w:rsidR="00CF3168" w:rsidRPr="00CF3168">
        <w:rPr>
          <w:rFonts w:ascii="Verdana" w:hAnsi="Verdana"/>
          <w:sz w:val="20"/>
          <w:lang w:val="ca-ES"/>
        </w:rPr>
        <w:t>mínim</w:t>
      </w:r>
      <w:r w:rsidRPr="00CF3168">
        <w:rPr>
          <w:rFonts w:ascii="Verdana" w:hAnsi="Verdana"/>
          <w:sz w:val="20"/>
          <w:lang w:val="ca-ES"/>
        </w:rPr>
        <w:t xml:space="preserve"> s’hagi  assolit en més d’un dia, ens haurà de </w:t>
      </w:r>
      <w:r w:rsidR="00CF3168" w:rsidRPr="00CF3168">
        <w:rPr>
          <w:rFonts w:ascii="Verdana" w:hAnsi="Verdana"/>
          <w:sz w:val="20"/>
          <w:lang w:val="ca-ES"/>
        </w:rPr>
        <w:t>mostrar el darrer dia.</w:t>
      </w:r>
    </w:p>
    <w:p w14:paraId="368A8FF5" w14:textId="77777777" w:rsidR="00CF3168" w:rsidRPr="00CF3168" w:rsidRDefault="00CF3168" w:rsidP="00CF3168">
      <w:pPr>
        <w:spacing w:after="120"/>
        <w:jc w:val="both"/>
        <w:rPr>
          <w:rFonts w:ascii="Verdana" w:hAnsi="Verdana"/>
          <w:sz w:val="20"/>
          <w:lang w:val="ca-ES"/>
        </w:rPr>
      </w:pPr>
      <w:r w:rsidRPr="00CF3168">
        <w:rPr>
          <w:rFonts w:ascii="Verdana" w:hAnsi="Verdana"/>
          <w:sz w:val="20"/>
          <w:lang w:val="ca-ES"/>
        </w:rPr>
        <w:t>Per a facilitar la interpretació de la informació, es demana que les cotitzacions que es produeixin per sota de la cotització mínima inicial es mostrin en color vermell, apareixeran en color blau els valors superiors a la cotització màxima inicial; mentre que la resta de valors ens hauran d’aparèixer en color negre.</w:t>
      </w:r>
    </w:p>
    <w:p w14:paraId="7CC17B73" w14:textId="77777777" w:rsidR="00CF3168" w:rsidRPr="00CF3168" w:rsidRDefault="00CF3168" w:rsidP="00CF3168">
      <w:pPr>
        <w:spacing w:after="120"/>
        <w:jc w:val="both"/>
        <w:rPr>
          <w:rFonts w:ascii="Verdana" w:hAnsi="Verdana"/>
          <w:sz w:val="20"/>
          <w:lang w:val="ca-ES"/>
        </w:rPr>
      </w:pPr>
      <w:r w:rsidRPr="00CF3168">
        <w:rPr>
          <w:rFonts w:ascii="Verdana" w:hAnsi="Verdana"/>
          <w:sz w:val="20"/>
          <w:lang w:val="ca-ES"/>
        </w:rPr>
        <w:t>Caldrà mostrar cada mes en una columna diferent.</w:t>
      </w:r>
      <w:r>
        <w:rPr>
          <w:rFonts w:ascii="Verdana" w:hAnsi="Verdana"/>
          <w:sz w:val="20"/>
          <w:lang w:val="ca-ES"/>
        </w:rPr>
        <w:t xml:space="preserve"> Assumirem que les cotitzacions són valors enters.</w:t>
      </w:r>
    </w:p>
    <w:p w14:paraId="25A9D5A1" w14:textId="77777777" w:rsidR="002E7180" w:rsidRDefault="002E7180">
      <w:pPr>
        <w:rPr>
          <w:lang w:val="ca-ES"/>
        </w:rPr>
      </w:pPr>
      <w:r>
        <w:rPr>
          <w:lang w:val="ca-ES"/>
        </w:rPr>
        <w:br w:type="page"/>
      </w:r>
    </w:p>
    <w:p w14:paraId="7F7535DC" w14:textId="77777777" w:rsidR="00CF3168" w:rsidRPr="00CF3168" w:rsidRDefault="00CF3168" w:rsidP="00CF3168">
      <w:pPr>
        <w:spacing w:after="0"/>
        <w:jc w:val="both"/>
        <w:rPr>
          <w:lang w:val="ca-ES"/>
        </w:rPr>
      </w:pPr>
    </w:p>
    <w:p w14:paraId="4EA037DA" w14:textId="77777777" w:rsidR="00CF3168" w:rsidRPr="00CF3168" w:rsidRDefault="00CF3168" w:rsidP="00CF3168">
      <w:pPr>
        <w:pBdr>
          <w:bottom w:val="single" w:sz="4" w:space="1" w:color="auto"/>
        </w:pBdr>
        <w:spacing w:after="0"/>
        <w:rPr>
          <w:rFonts w:ascii="Verdana" w:hAnsi="Verdana"/>
          <w:color w:val="000000" w:themeColor="text1"/>
          <w:lang w:val="ca-ES"/>
        </w:rPr>
      </w:pPr>
      <w:r>
        <w:rPr>
          <w:rFonts w:ascii="Verdana" w:hAnsi="Verdana"/>
          <w:color w:val="000000" w:themeColor="text1"/>
          <w:lang w:val="ca-ES"/>
        </w:rPr>
        <w:t>FUNCIONS I LLIBRERIES QUE CAL UTILITZAR</w:t>
      </w:r>
      <w:r w:rsidRPr="00CF3168">
        <w:rPr>
          <w:rFonts w:ascii="Verdana" w:hAnsi="Verdana"/>
          <w:color w:val="000000" w:themeColor="text1"/>
          <w:lang w:val="ca-ES"/>
        </w:rPr>
        <w:t>:</w:t>
      </w:r>
    </w:p>
    <w:p w14:paraId="738B74A4" w14:textId="77777777" w:rsidR="009973A4" w:rsidRDefault="009973A4" w:rsidP="00977FC2">
      <w:pPr>
        <w:spacing w:after="0"/>
        <w:jc w:val="both"/>
        <w:rPr>
          <w:lang w:val="ca-ES"/>
        </w:rPr>
      </w:pPr>
    </w:p>
    <w:tbl>
      <w:tblPr>
        <w:tblStyle w:val="Tablaconcuadrcula"/>
        <w:tblW w:w="8505" w:type="dxa"/>
        <w:tblInd w:w="108" w:type="dxa"/>
        <w:tblLook w:val="04A0" w:firstRow="1" w:lastRow="0" w:firstColumn="1" w:lastColumn="0" w:noHBand="0" w:noVBand="1"/>
      </w:tblPr>
      <w:tblGrid>
        <w:gridCol w:w="2268"/>
        <w:gridCol w:w="2552"/>
        <w:gridCol w:w="3685"/>
      </w:tblGrid>
      <w:tr w:rsidR="0000773E" w14:paraId="606868BD" w14:textId="77777777" w:rsidTr="002E7180">
        <w:trPr>
          <w:trHeight w:val="182"/>
        </w:trPr>
        <w:tc>
          <w:tcPr>
            <w:tcW w:w="2268" w:type="dxa"/>
            <w:shd w:val="clear" w:color="auto" w:fill="DBE5F1" w:themeFill="accent1" w:themeFillTint="33"/>
          </w:tcPr>
          <w:p w14:paraId="4806BE99" w14:textId="77777777" w:rsidR="0000773E" w:rsidRDefault="0000773E" w:rsidP="002E7180">
            <w:pPr>
              <w:jc w:val="both"/>
              <w:rPr>
                <w:lang w:val="ca-ES"/>
              </w:rPr>
            </w:pPr>
            <w:r>
              <w:rPr>
                <w:lang w:val="ca-ES"/>
              </w:rPr>
              <w:t>LLibreria</w:t>
            </w:r>
          </w:p>
        </w:tc>
        <w:tc>
          <w:tcPr>
            <w:tcW w:w="2552" w:type="dxa"/>
            <w:shd w:val="clear" w:color="auto" w:fill="DBE5F1" w:themeFill="accent1" w:themeFillTint="33"/>
          </w:tcPr>
          <w:p w14:paraId="45CAD9B6" w14:textId="77777777" w:rsidR="0000773E" w:rsidRDefault="0000773E" w:rsidP="002E7180">
            <w:pPr>
              <w:jc w:val="both"/>
              <w:rPr>
                <w:lang w:val="ca-ES"/>
              </w:rPr>
            </w:pPr>
            <w:r>
              <w:rPr>
                <w:lang w:val="ca-ES"/>
              </w:rPr>
              <w:t>Funció</w:t>
            </w:r>
          </w:p>
        </w:tc>
        <w:tc>
          <w:tcPr>
            <w:tcW w:w="3685" w:type="dxa"/>
            <w:shd w:val="clear" w:color="auto" w:fill="DBE5F1" w:themeFill="accent1" w:themeFillTint="33"/>
          </w:tcPr>
          <w:p w14:paraId="120EE4B3" w14:textId="77777777" w:rsidR="0000773E" w:rsidRDefault="0000773E" w:rsidP="002E7180">
            <w:pPr>
              <w:jc w:val="both"/>
              <w:rPr>
                <w:lang w:val="ca-ES"/>
              </w:rPr>
            </w:pPr>
            <w:r>
              <w:rPr>
                <w:lang w:val="ca-ES"/>
              </w:rPr>
              <w:t>Què fa??</w:t>
            </w:r>
          </w:p>
        </w:tc>
      </w:tr>
      <w:tr w:rsidR="002E7180" w14:paraId="4107E265" w14:textId="77777777" w:rsidTr="002E7180">
        <w:trPr>
          <w:trHeight w:val="349"/>
        </w:trPr>
        <w:tc>
          <w:tcPr>
            <w:tcW w:w="2268" w:type="dxa"/>
            <w:vMerge w:val="restart"/>
          </w:tcPr>
          <w:p w14:paraId="2086FFF7" w14:textId="46EE8B41" w:rsidR="002E7180" w:rsidRDefault="002E7180" w:rsidP="002E7180">
            <w:pPr>
              <w:rPr>
                <w:rFonts w:ascii="Verdana" w:hAnsi="Verdana"/>
                <w:sz w:val="20"/>
                <w:lang w:val="ca-ES"/>
              </w:rPr>
            </w:pPr>
            <w:r w:rsidRPr="0000773E">
              <w:rPr>
                <w:rFonts w:ascii="Verdana" w:hAnsi="Verdana"/>
                <w:sz w:val="20"/>
                <w:lang w:val="ca-ES"/>
              </w:rPr>
              <w:t>#</w:t>
            </w:r>
            <w:proofErr w:type="spellStart"/>
            <w:r w:rsidRPr="0000773E">
              <w:rPr>
                <w:rFonts w:ascii="Verdana" w:hAnsi="Verdana"/>
                <w:sz w:val="20"/>
                <w:lang w:val="ca-ES"/>
              </w:rPr>
              <w:t>include</w:t>
            </w:r>
            <w:proofErr w:type="spellEnd"/>
            <w:r w:rsidRPr="0000773E">
              <w:rPr>
                <w:rFonts w:ascii="Verdana" w:hAnsi="Verdana"/>
                <w:sz w:val="20"/>
                <w:lang w:val="ca-ES"/>
              </w:rPr>
              <w:t xml:space="preserve"> </w:t>
            </w:r>
            <w:r w:rsidR="000D69D3">
              <w:rPr>
                <w:rFonts w:ascii="Verdana" w:hAnsi="Verdana"/>
                <w:sz w:val="20"/>
                <w:lang w:val="ca-ES"/>
              </w:rPr>
              <w:t>&lt;</w:t>
            </w:r>
            <w:proofErr w:type="spellStart"/>
            <w:r w:rsidRPr="0000773E">
              <w:rPr>
                <w:rFonts w:ascii="Verdana" w:hAnsi="Verdana"/>
                <w:sz w:val="20"/>
                <w:lang w:val="ca-ES"/>
              </w:rPr>
              <w:t>rlutil.h</w:t>
            </w:r>
            <w:proofErr w:type="spellEnd"/>
            <w:r w:rsidR="000D69D3">
              <w:rPr>
                <w:rFonts w:ascii="Verdana" w:hAnsi="Verdana"/>
                <w:sz w:val="20"/>
                <w:lang w:val="ca-ES"/>
              </w:rPr>
              <w:t>&gt;</w:t>
            </w:r>
          </w:p>
          <w:p w14:paraId="76167062" w14:textId="77777777" w:rsidR="002E7180" w:rsidRDefault="002E7180" w:rsidP="002E7180">
            <w:pPr>
              <w:jc w:val="both"/>
              <w:rPr>
                <w:lang w:val="ca-ES"/>
              </w:rPr>
            </w:pPr>
          </w:p>
        </w:tc>
        <w:tc>
          <w:tcPr>
            <w:tcW w:w="2552" w:type="dxa"/>
          </w:tcPr>
          <w:p w14:paraId="55E24EA5" w14:textId="77777777" w:rsidR="002E7180" w:rsidRDefault="002E7180" w:rsidP="002E7180">
            <w:pPr>
              <w:rPr>
                <w:lang w:val="ca-ES"/>
              </w:rPr>
            </w:pPr>
            <w:r>
              <w:rPr>
                <w:rFonts w:ascii="Verdana" w:hAnsi="Verdana"/>
                <w:sz w:val="20"/>
                <w:lang w:val="ca-ES"/>
              </w:rPr>
              <w:t>s</w:t>
            </w:r>
            <w:r w:rsidRPr="00CF3168">
              <w:rPr>
                <w:rFonts w:ascii="Verdana" w:hAnsi="Verdana"/>
                <w:sz w:val="20"/>
                <w:lang w:val="ca-ES"/>
              </w:rPr>
              <w:t>etColor(numero)</w:t>
            </w:r>
          </w:p>
        </w:tc>
        <w:tc>
          <w:tcPr>
            <w:tcW w:w="3685" w:type="dxa"/>
          </w:tcPr>
          <w:p w14:paraId="65EFF145" w14:textId="77777777" w:rsidR="002E7180" w:rsidRDefault="002E7180" w:rsidP="002E7180">
            <w:pPr>
              <w:jc w:val="both"/>
              <w:rPr>
                <w:lang w:val="ca-ES"/>
              </w:rPr>
            </w:pPr>
            <w:r>
              <w:rPr>
                <w:rFonts w:ascii="Verdana" w:hAnsi="Verdana"/>
                <w:sz w:val="20"/>
                <w:lang w:val="ca-ES"/>
              </w:rPr>
              <w:t>Per a c</w:t>
            </w:r>
            <w:r w:rsidRPr="00CF3168">
              <w:rPr>
                <w:rFonts w:ascii="Verdana" w:hAnsi="Verdana"/>
                <w:sz w:val="20"/>
                <w:lang w:val="ca-ES"/>
              </w:rPr>
              <w:t>anviar el color de la font</w:t>
            </w:r>
            <w:r>
              <w:rPr>
                <w:rFonts w:ascii="Verdana" w:hAnsi="Verdana"/>
                <w:sz w:val="20"/>
                <w:lang w:val="ca-ES"/>
              </w:rPr>
              <w:t xml:space="preserve"> </w:t>
            </w:r>
          </w:p>
        </w:tc>
      </w:tr>
      <w:tr w:rsidR="002E7180" w14:paraId="620865CE" w14:textId="77777777" w:rsidTr="002E7180">
        <w:trPr>
          <w:trHeight w:val="500"/>
        </w:trPr>
        <w:tc>
          <w:tcPr>
            <w:tcW w:w="2268" w:type="dxa"/>
            <w:vMerge/>
          </w:tcPr>
          <w:p w14:paraId="66851FF8" w14:textId="77777777" w:rsidR="002E7180" w:rsidRPr="0000773E" w:rsidRDefault="002E7180" w:rsidP="002E7180">
            <w:pPr>
              <w:rPr>
                <w:rFonts w:ascii="Verdana" w:hAnsi="Verdana"/>
                <w:sz w:val="20"/>
                <w:lang w:val="ca-ES"/>
              </w:rPr>
            </w:pPr>
          </w:p>
        </w:tc>
        <w:tc>
          <w:tcPr>
            <w:tcW w:w="2552" w:type="dxa"/>
          </w:tcPr>
          <w:p w14:paraId="1C2860C9" w14:textId="77777777" w:rsidR="002E7180" w:rsidRDefault="002E7180" w:rsidP="002E7180">
            <w:pPr>
              <w:rPr>
                <w:rFonts w:ascii="Verdana" w:hAnsi="Verdana"/>
                <w:sz w:val="20"/>
                <w:lang w:val="ca-ES"/>
              </w:rPr>
            </w:pPr>
            <w:r>
              <w:rPr>
                <w:rFonts w:ascii="Verdana" w:hAnsi="Verdana"/>
                <w:sz w:val="20"/>
                <w:lang w:val="ca-ES"/>
              </w:rPr>
              <w:t>gotoxy()</w:t>
            </w:r>
          </w:p>
        </w:tc>
        <w:tc>
          <w:tcPr>
            <w:tcW w:w="3685" w:type="dxa"/>
          </w:tcPr>
          <w:p w14:paraId="5415C3E1" w14:textId="77777777" w:rsidR="002E7180" w:rsidRDefault="002E7180" w:rsidP="002E7180">
            <w:pPr>
              <w:jc w:val="both"/>
              <w:rPr>
                <w:rFonts w:ascii="Verdana" w:hAnsi="Verdana"/>
                <w:sz w:val="20"/>
                <w:lang w:val="ca-ES"/>
              </w:rPr>
            </w:pPr>
            <w:r>
              <w:rPr>
                <w:rFonts w:ascii="Verdana" w:hAnsi="Verdana"/>
                <w:sz w:val="20"/>
                <w:lang w:val="ca-ES"/>
              </w:rPr>
              <w:t>Per a posicionar-se en una posició de la pantalla</w:t>
            </w:r>
          </w:p>
        </w:tc>
      </w:tr>
      <w:tr w:rsidR="002E7180" w14:paraId="52861AF2" w14:textId="77777777" w:rsidTr="002E7180">
        <w:trPr>
          <w:trHeight w:val="166"/>
        </w:trPr>
        <w:tc>
          <w:tcPr>
            <w:tcW w:w="2268" w:type="dxa"/>
            <w:vMerge/>
          </w:tcPr>
          <w:p w14:paraId="77366C38" w14:textId="77777777" w:rsidR="002E7180" w:rsidRPr="00CF3168" w:rsidRDefault="002E7180" w:rsidP="002E7180">
            <w:pPr>
              <w:rPr>
                <w:rFonts w:ascii="Verdana" w:hAnsi="Verdana"/>
                <w:sz w:val="20"/>
                <w:lang w:val="ca-ES"/>
              </w:rPr>
            </w:pPr>
          </w:p>
        </w:tc>
        <w:tc>
          <w:tcPr>
            <w:tcW w:w="2552" w:type="dxa"/>
          </w:tcPr>
          <w:p w14:paraId="7DE29F1E" w14:textId="77777777" w:rsidR="002E7180" w:rsidRPr="00CF3168" w:rsidRDefault="002E7180" w:rsidP="002E7180">
            <w:pPr>
              <w:rPr>
                <w:rFonts w:ascii="Verdana" w:hAnsi="Verdana"/>
                <w:sz w:val="20"/>
                <w:lang w:val="ca-ES"/>
              </w:rPr>
            </w:pPr>
            <w:r w:rsidRPr="0000773E">
              <w:rPr>
                <w:rFonts w:ascii="Verdana" w:hAnsi="Verdana"/>
                <w:sz w:val="20"/>
                <w:lang w:val="ca-ES"/>
              </w:rPr>
              <w:t>Sleep(</w:t>
            </w:r>
            <w:r>
              <w:rPr>
                <w:rFonts w:ascii="Verdana" w:hAnsi="Verdana"/>
                <w:sz w:val="20"/>
                <w:lang w:val="ca-ES"/>
              </w:rPr>
              <w:t>numero</w:t>
            </w:r>
            <w:r w:rsidRPr="0000773E">
              <w:rPr>
                <w:rFonts w:ascii="Verdana" w:hAnsi="Verdana"/>
                <w:sz w:val="20"/>
                <w:lang w:val="ca-ES"/>
              </w:rPr>
              <w:t>)</w:t>
            </w:r>
          </w:p>
        </w:tc>
        <w:tc>
          <w:tcPr>
            <w:tcW w:w="3685" w:type="dxa"/>
          </w:tcPr>
          <w:p w14:paraId="79FF4EFC" w14:textId="77777777" w:rsidR="002E7180" w:rsidRDefault="002E7180" w:rsidP="002E7180">
            <w:pPr>
              <w:tabs>
                <w:tab w:val="left" w:pos="3261"/>
              </w:tabs>
              <w:rPr>
                <w:rFonts w:ascii="Verdana" w:hAnsi="Verdana"/>
                <w:sz w:val="20"/>
                <w:lang w:val="ca-ES"/>
              </w:rPr>
            </w:pPr>
            <w:r>
              <w:rPr>
                <w:rFonts w:ascii="Verdana" w:hAnsi="Verdana"/>
                <w:sz w:val="20"/>
                <w:lang w:val="ca-ES"/>
              </w:rPr>
              <w:t>Atura el sistema</w:t>
            </w:r>
          </w:p>
        </w:tc>
      </w:tr>
      <w:tr w:rsidR="0000773E" w14:paraId="7F28DBD1" w14:textId="77777777" w:rsidTr="002E7180">
        <w:trPr>
          <w:trHeight w:val="1008"/>
        </w:trPr>
        <w:tc>
          <w:tcPr>
            <w:tcW w:w="2268" w:type="dxa"/>
          </w:tcPr>
          <w:p w14:paraId="7DC4AA6D" w14:textId="77777777" w:rsidR="0000773E" w:rsidRPr="0000773E" w:rsidRDefault="0000773E" w:rsidP="002E7180">
            <w:pPr>
              <w:rPr>
                <w:rFonts w:ascii="Verdana" w:hAnsi="Verdana"/>
                <w:sz w:val="20"/>
                <w:lang w:val="ca-ES"/>
              </w:rPr>
            </w:pPr>
            <w:r w:rsidRPr="00CF3168">
              <w:rPr>
                <w:rFonts w:ascii="Verdana" w:hAnsi="Verdana"/>
                <w:sz w:val="20"/>
                <w:lang w:val="ca-ES"/>
              </w:rPr>
              <w:t>#</w:t>
            </w:r>
            <w:proofErr w:type="spellStart"/>
            <w:r w:rsidRPr="00CF3168">
              <w:rPr>
                <w:rFonts w:ascii="Verdana" w:hAnsi="Verdana"/>
                <w:sz w:val="20"/>
                <w:lang w:val="ca-ES"/>
              </w:rPr>
              <w:t>include</w:t>
            </w:r>
            <w:proofErr w:type="spellEnd"/>
            <w:r w:rsidRPr="00CF3168">
              <w:rPr>
                <w:rFonts w:ascii="Verdana" w:hAnsi="Verdana"/>
                <w:sz w:val="20"/>
                <w:lang w:val="ca-ES"/>
              </w:rPr>
              <w:t xml:space="preserve"> &lt;</w:t>
            </w:r>
            <w:proofErr w:type="spellStart"/>
            <w:r w:rsidRPr="00CF3168">
              <w:rPr>
                <w:rFonts w:ascii="Verdana" w:hAnsi="Verdana"/>
                <w:sz w:val="20"/>
                <w:lang w:val="ca-ES"/>
              </w:rPr>
              <w:t>time.h</w:t>
            </w:r>
            <w:proofErr w:type="spellEnd"/>
            <w:r w:rsidRPr="00CF3168">
              <w:rPr>
                <w:rFonts w:ascii="Verdana" w:hAnsi="Verdana"/>
                <w:sz w:val="20"/>
                <w:lang w:val="ca-ES"/>
              </w:rPr>
              <w:t>&gt;</w:t>
            </w:r>
          </w:p>
        </w:tc>
        <w:tc>
          <w:tcPr>
            <w:tcW w:w="2552" w:type="dxa"/>
          </w:tcPr>
          <w:p w14:paraId="7CCB02BE" w14:textId="77777777" w:rsidR="0000773E" w:rsidRDefault="0000773E" w:rsidP="002E7180">
            <w:pPr>
              <w:rPr>
                <w:rFonts w:ascii="Verdana" w:hAnsi="Verdana"/>
                <w:sz w:val="20"/>
                <w:lang w:val="ca-ES"/>
              </w:rPr>
            </w:pPr>
            <w:r w:rsidRPr="00CF3168">
              <w:rPr>
                <w:rFonts w:ascii="Verdana" w:hAnsi="Verdana"/>
                <w:sz w:val="20"/>
                <w:lang w:val="ca-ES"/>
              </w:rPr>
              <w:t>srand(time(NULL));</w:t>
            </w:r>
          </w:p>
          <w:p w14:paraId="133529A3" w14:textId="77777777" w:rsidR="0000773E" w:rsidRDefault="0000773E" w:rsidP="002E7180">
            <w:pPr>
              <w:rPr>
                <w:rFonts w:ascii="Verdana" w:hAnsi="Verdana"/>
                <w:sz w:val="20"/>
                <w:lang w:val="ca-ES"/>
              </w:rPr>
            </w:pPr>
            <w:r w:rsidRPr="00CF3168">
              <w:rPr>
                <w:rFonts w:ascii="Verdana" w:hAnsi="Verdana"/>
                <w:sz w:val="20"/>
                <w:lang w:val="ca-ES"/>
              </w:rPr>
              <w:t>rand()%n</w:t>
            </w:r>
          </w:p>
        </w:tc>
        <w:tc>
          <w:tcPr>
            <w:tcW w:w="3685" w:type="dxa"/>
          </w:tcPr>
          <w:p w14:paraId="798B1A5E" w14:textId="77777777" w:rsidR="0000773E" w:rsidRPr="00CF3168" w:rsidRDefault="0000773E" w:rsidP="002E7180">
            <w:pPr>
              <w:tabs>
                <w:tab w:val="left" w:pos="3261"/>
              </w:tabs>
              <w:rPr>
                <w:rFonts w:ascii="Verdana" w:hAnsi="Verdana"/>
                <w:sz w:val="20"/>
                <w:lang w:val="ca-ES"/>
              </w:rPr>
            </w:pPr>
            <w:r>
              <w:rPr>
                <w:rFonts w:ascii="Verdana" w:hAnsi="Verdana"/>
                <w:sz w:val="20"/>
                <w:lang w:val="ca-ES"/>
              </w:rPr>
              <w:t>S</w:t>
            </w:r>
            <w:r w:rsidRPr="00CF3168">
              <w:rPr>
                <w:rFonts w:ascii="Verdana" w:hAnsi="Verdana"/>
                <w:sz w:val="20"/>
                <w:lang w:val="ca-ES"/>
              </w:rPr>
              <w:t>empre com a primera instrucció del main</w:t>
            </w:r>
          </w:p>
          <w:p w14:paraId="687F8547" w14:textId="77777777" w:rsidR="0000773E" w:rsidRDefault="0000773E" w:rsidP="002E7180">
            <w:pPr>
              <w:jc w:val="both"/>
              <w:rPr>
                <w:rFonts w:ascii="Verdana" w:hAnsi="Verdana"/>
                <w:sz w:val="20"/>
                <w:lang w:val="ca-ES"/>
              </w:rPr>
            </w:pPr>
            <w:r>
              <w:rPr>
                <w:rFonts w:ascii="Verdana" w:hAnsi="Verdana"/>
                <w:sz w:val="20"/>
                <w:lang w:val="ca-ES"/>
              </w:rPr>
              <w:t>P</w:t>
            </w:r>
            <w:r w:rsidRPr="00CF3168">
              <w:rPr>
                <w:rFonts w:ascii="Verdana" w:hAnsi="Verdana"/>
                <w:sz w:val="20"/>
                <w:lang w:val="ca-ES"/>
              </w:rPr>
              <w:t>er a generar valors compresos entre 0 i n-1</w:t>
            </w:r>
          </w:p>
        </w:tc>
      </w:tr>
      <w:tr w:rsidR="0000773E" w14:paraId="1C2913D5" w14:textId="77777777" w:rsidTr="002E7180">
        <w:trPr>
          <w:trHeight w:val="500"/>
        </w:trPr>
        <w:tc>
          <w:tcPr>
            <w:tcW w:w="2268" w:type="dxa"/>
          </w:tcPr>
          <w:p w14:paraId="5D85D7C3" w14:textId="77777777" w:rsidR="0000773E" w:rsidRPr="00CF3168" w:rsidRDefault="0000773E" w:rsidP="002E7180">
            <w:pPr>
              <w:rPr>
                <w:rFonts w:ascii="Verdana" w:hAnsi="Verdana"/>
                <w:sz w:val="20"/>
                <w:lang w:val="ca-ES"/>
              </w:rPr>
            </w:pPr>
          </w:p>
        </w:tc>
        <w:tc>
          <w:tcPr>
            <w:tcW w:w="2552" w:type="dxa"/>
          </w:tcPr>
          <w:p w14:paraId="72B330F9" w14:textId="77777777" w:rsidR="0000773E" w:rsidRDefault="0000773E" w:rsidP="002E7180">
            <w:pPr>
              <w:rPr>
                <w:rFonts w:ascii="Verdana" w:hAnsi="Verdana"/>
                <w:sz w:val="20"/>
                <w:lang w:val="ca-ES"/>
              </w:rPr>
            </w:pPr>
            <w:r w:rsidRPr="00CF3168">
              <w:rPr>
                <w:rFonts w:ascii="Verdana" w:hAnsi="Verdana"/>
                <w:sz w:val="20"/>
                <w:lang w:val="ca-ES"/>
              </w:rPr>
              <w:t xml:space="preserve">system("mode con cols=160");  </w:t>
            </w:r>
          </w:p>
        </w:tc>
        <w:tc>
          <w:tcPr>
            <w:tcW w:w="3685" w:type="dxa"/>
          </w:tcPr>
          <w:p w14:paraId="5F6AB831" w14:textId="77777777" w:rsidR="0000773E" w:rsidRDefault="0000773E" w:rsidP="002E7180">
            <w:pPr>
              <w:jc w:val="both"/>
              <w:rPr>
                <w:rFonts w:ascii="Verdana" w:hAnsi="Verdana"/>
                <w:sz w:val="20"/>
                <w:lang w:val="ca-ES"/>
              </w:rPr>
            </w:pPr>
            <w:r>
              <w:rPr>
                <w:rFonts w:ascii="Verdana" w:hAnsi="Verdana"/>
                <w:sz w:val="20"/>
                <w:lang w:val="ca-ES"/>
              </w:rPr>
              <w:t>Per a fixar el número de columnes a 160</w:t>
            </w:r>
          </w:p>
        </w:tc>
      </w:tr>
      <w:tr w:rsidR="0021460B" w:rsidRPr="0021460B" w14:paraId="33C08BFA" w14:textId="77777777" w:rsidTr="002E7180">
        <w:trPr>
          <w:trHeight w:val="290"/>
        </w:trPr>
        <w:tc>
          <w:tcPr>
            <w:tcW w:w="2268" w:type="dxa"/>
          </w:tcPr>
          <w:p w14:paraId="28804700" w14:textId="77777777" w:rsidR="0021460B" w:rsidRPr="0000773E" w:rsidRDefault="0021460B" w:rsidP="002E7180">
            <w:pPr>
              <w:rPr>
                <w:rFonts w:ascii="Verdana" w:hAnsi="Verdana"/>
                <w:sz w:val="20"/>
                <w:lang w:val="ca-ES"/>
              </w:rPr>
            </w:pPr>
          </w:p>
        </w:tc>
        <w:tc>
          <w:tcPr>
            <w:tcW w:w="2552" w:type="dxa"/>
          </w:tcPr>
          <w:p w14:paraId="5C309E78" w14:textId="77777777" w:rsidR="0021460B" w:rsidRPr="0000773E" w:rsidRDefault="0021460B" w:rsidP="002E7180">
            <w:pPr>
              <w:rPr>
                <w:rFonts w:ascii="Verdana" w:hAnsi="Verdana"/>
                <w:sz w:val="20"/>
                <w:lang w:val="ca-ES"/>
              </w:rPr>
            </w:pPr>
            <w:r>
              <w:rPr>
                <w:rFonts w:ascii="Verdana" w:hAnsi="Verdana"/>
                <w:sz w:val="20"/>
                <w:lang w:val="ca-ES"/>
              </w:rPr>
              <w:t>getch()</w:t>
            </w:r>
          </w:p>
        </w:tc>
        <w:tc>
          <w:tcPr>
            <w:tcW w:w="3685" w:type="dxa"/>
          </w:tcPr>
          <w:p w14:paraId="503C48C5" w14:textId="77777777" w:rsidR="0021460B" w:rsidRDefault="0021460B" w:rsidP="002E7180">
            <w:pPr>
              <w:jc w:val="both"/>
              <w:rPr>
                <w:rFonts w:ascii="Verdana" w:hAnsi="Verdana"/>
                <w:sz w:val="20"/>
                <w:lang w:val="ca-ES"/>
              </w:rPr>
            </w:pPr>
            <w:r>
              <w:rPr>
                <w:rFonts w:ascii="Verdana" w:hAnsi="Verdana"/>
                <w:sz w:val="20"/>
                <w:lang w:val="ca-ES"/>
              </w:rPr>
              <w:t>Permet aturar l’execució del programa f¡ns que l’usuari introdueixi un caràcter</w:t>
            </w:r>
          </w:p>
        </w:tc>
      </w:tr>
      <w:tr w:rsidR="009776BD" w:rsidRPr="0021460B" w14:paraId="4C56C3EE" w14:textId="77777777" w:rsidTr="002E7180">
        <w:trPr>
          <w:trHeight w:val="290"/>
        </w:trPr>
        <w:tc>
          <w:tcPr>
            <w:tcW w:w="2268" w:type="dxa"/>
          </w:tcPr>
          <w:p w14:paraId="7CC6CA90" w14:textId="77777777" w:rsidR="009776BD" w:rsidRPr="0000773E" w:rsidRDefault="009776BD" w:rsidP="002E7180">
            <w:pPr>
              <w:rPr>
                <w:rFonts w:ascii="Verdana" w:hAnsi="Verdana"/>
                <w:sz w:val="20"/>
                <w:lang w:val="ca-ES"/>
              </w:rPr>
            </w:pPr>
            <w:proofErr w:type="spellStart"/>
            <w:r>
              <w:rPr>
                <w:rFonts w:ascii="Verdana" w:hAnsi="Verdana"/>
                <w:sz w:val="20"/>
                <w:lang w:val="ca-ES"/>
              </w:rPr>
              <w:t>bool</w:t>
            </w:r>
            <w:proofErr w:type="spellEnd"/>
          </w:p>
        </w:tc>
        <w:tc>
          <w:tcPr>
            <w:tcW w:w="2552" w:type="dxa"/>
          </w:tcPr>
          <w:p w14:paraId="7155E0DC" w14:textId="77777777" w:rsidR="009776BD" w:rsidRDefault="009776BD" w:rsidP="002E7180">
            <w:pPr>
              <w:rPr>
                <w:rFonts w:ascii="Verdana" w:hAnsi="Verdana"/>
                <w:sz w:val="20"/>
                <w:lang w:val="ca-ES"/>
              </w:rPr>
            </w:pPr>
            <w:r>
              <w:rPr>
                <w:rFonts w:ascii="Verdana" w:hAnsi="Verdana"/>
                <w:sz w:val="20"/>
                <w:lang w:val="ca-ES"/>
              </w:rPr>
              <w:t>#</w:t>
            </w:r>
            <w:proofErr w:type="spellStart"/>
            <w:r>
              <w:rPr>
                <w:rFonts w:ascii="Verdana" w:hAnsi="Verdana"/>
                <w:sz w:val="20"/>
                <w:lang w:val="ca-ES"/>
              </w:rPr>
              <w:t>include</w:t>
            </w:r>
            <w:proofErr w:type="spellEnd"/>
            <w:r>
              <w:rPr>
                <w:rFonts w:ascii="Verdana" w:hAnsi="Verdana"/>
                <w:sz w:val="20"/>
                <w:lang w:val="ca-ES"/>
              </w:rPr>
              <w:t xml:space="preserve"> &lt;</w:t>
            </w:r>
            <w:proofErr w:type="spellStart"/>
            <w:r>
              <w:rPr>
                <w:rFonts w:ascii="Verdana" w:hAnsi="Verdana"/>
                <w:sz w:val="20"/>
                <w:lang w:val="ca-ES"/>
              </w:rPr>
              <w:t>stdbool.h</w:t>
            </w:r>
            <w:proofErr w:type="spellEnd"/>
            <w:r>
              <w:rPr>
                <w:rFonts w:ascii="Verdana" w:hAnsi="Verdana"/>
                <w:sz w:val="20"/>
                <w:lang w:val="ca-ES"/>
              </w:rPr>
              <w:t>&gt;</w:t>
            </w:r>
          </w:p>
        </w:tc>
        <w:tc>
          <w:tcPr>
            <w:tcW w:w="3685" w:type="dxa"/>
          </w:tcPr>
          <w:p w14:paraId="06A03D27" w14:textId="77777777" w:rsidR="009776BD" w:rsidRDefault="009776BD" w:rsidP="002E7180">
            <w:pPr>
              <w:jc w:val="both"/>
              <w:rPr>
                <w:rFonts w:ascii="Verdana" w:hAnsi="Verdana"/>
                <w:sz w:val="20"/>
                <w:lang w:val="ca-ES"/>
              </w:rPr>
            </w:pPr>
          </w:p>
        </w:tc>
      </w:tr>
    </w:tbl>
    <w:p w14:paraId="37A7553B" w14:textId="77777777" w:rsidR="0000773E" w:rsidRDefault="0000773E" w:rsidP="00977FC2">
      <w:pPr>
        <w:spacing w:after="0"/>
        <w:jc w:val="both"/>
        <w:rPr>
          <w:lang w:val="ca-ES"/>
        </w:rPr>
      </w:pPr>
    </w:p>
    <w:p w14:paraId="297D951F" w14:textId="77777777" w:rsidR="0032437D" w:rsidRDefault="00A35A9E" w:rsidP="00977FC2">
      <w:pPr>
        <w:spacing w:after="0"/>
        <w:jc w:val="both"/>
        <w:rPr>
          <w:lang w:val="ca-ES"/>
        </w:rPr>
      </w:pPr>
      <w:r>
        <w:rPr>
          <w:noProof/>
        </w:rPr>
        <w:drawing>
          <wp:inline distT="0" distB="0" distL="0" distR="0" wp14:anchorId="2AC9431C" wp14:editId="06203FF3">
            <wp:extent cx="5400040" cy="506730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067300"/>
                    </a:xfrm>
                    <a:prstGeom prst="rect">
                      <a:avLst/>
                    </a:prstGeom>
                    <a:ln>
                      <a:solidFill>
                        <a:schemeClr val="accent1"/>
                      </a:solidFill>
                    </a:ln>
                  </pic:spPr>
                </pic:pic>
              </a:graphicData>
            </a:graphic>
          </wp:inline>
        </w:drawing>
      </w:r>
    </w:p>
    <w:p w14:paraId="51CE9430" w14:textId="77777777" w:rsidR="00A35A9E" w:rsidRDefault="002E616D" w:rsidP="00977FC2">
      <w:pPr>
        <w:spacing w:after="0"/>
        <w:jc w:val="both"/>
        <w:rPr>
          <w:lang w:val="ca-ES"/>
        </w:rPr>
      </w:pPr>
      <w:r>
        <w:rPr>
          <w:noProof/>
        </w:rPr>
        <w:lastRenderedPageBreak/>
        <w:drawing>
          <wp:inline distT="0" distB="0" distL="0" distR="0" wp14:anchorId="1E41F84A" wp14:editId="63DEEC66">
            <wp:extent cx="5400040" cy="4619625"/>
            <wp:effectExtent l="19050" t="1905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619625"/>
                    </a:xfrm>
                    <a:prstGeom prst="rect">
                      <a:avLst/>
                    </a:prstGeom>
                    <a:ln>
                      <a:solidFill>
                        <a:schemeClr val="accent1"/>
                      </a:solidFill>
                    </a:ln>
                  </pic:spPr>
                </pic:pic>
              </a:graphicData>
            </a:graphic>
          </wp:inline>
        </w:drawing>
      </w:r>
    </w:p>
    <w:p w14:paraId="7D17CBAD" w14:textId="77777777" w:rsidR="00A35A9E" w:rsidRDefault="00A35A9E" w:rsidP="00977FC2">
      <w:pPr>
        <w:spacing w:after="0"/>
        <w:jc w:val="both"/>
        <w:rPr>
          <w:lang w:val="ca-ES"/>
        </w:rPr>
      </w:pPr>
    </w:p>
    <w:p w14:paraId="14EDAEAD" w14:textId="77777777" w:rsidR="0032437D" w:rsidRPr="00833EB2" w:rsidRDefault="0032437D" w:rsidP="00977FC2">
      <w:pPr>
        <w:spacing w:after="0"/>
        <w:jc w:val="both"/>
        <w:rPr>
          <w:sz w:val="14"/>
          <w:lang w:val="ca-ES"/>
        </w:rPr>
      </w:pPr>
    </w:p>
    <w:p w14:paraId="7D52DC04" w14:textId="77777777" w:rsidR="00A92F10" w:rsidRDefault="00A92F10" w:rsidP="00B35482">
      <w:pPr>
        <w:pBdr>
          <w:bottom w:val="single" w:sz="4" w:space="1" w:color="auto"/>
        </w:pBdr>
        <w:spacing w:after="0"/>
        <w:rPr>
          <w:rFonts w:ascii="Verdana" w:hAnsi="Verdana"/>
          <w:color w:val="000000" w:themeColor="text1"/>
          <w:lang w:val="ca-ES"/>
        </w:rPr>
      </w:pPr>
      <w:r>
        <w:rPr>
          <w:rFonts w:ascii="Verdana" w:hAnsi="Verdana"/>
          <w:color w:val="000000" w:themeColor="text1"/>
          <w:lang w:val="ca-ES"/>
        </w:rPr>
        <w:t>EXERCICI2:</w:t>
      </w:r>
      <w:r w:rsidR="0021460B">
        <w:rPr>
          <w:rFonts w:ascii="Verdana" w:hAnsi="Verdana"/>
          <w:color w:val="000000" w:themeColor="text1"/>
          <w:lang w:val="ca-ES"/>
        </w:rPr>
        <w:t xml:space="preserve"> DIBUIXEM</w:t>
      </w:r>
    </w:p>
    <w:p w14:paraId="6ECF75FE" w14:textId="77777777" w:rsidR="005F5DFE" w:rsidRPr="00B35482" w:rsidRDefault="005F5DFE" w:rsidP="00B35482">
      <w:pPr>
        <w:spacing w:after="0"/>
        <w:jc w:val="both"/>
        <w:rPr>
          <w:rFonts w:ascii="Verdana" w:hAnsi="Verdana"/>
          <w:sz w:val="20"/>
          <w:lang w:val="ca-ES"/>
        </w:rPr>
      </w:pPr>
      <w:r w:rsidRPr="00B35482">
        <w:rPr>
          <w:rFonts w:ascii="Verdana" w:hAnsi="Verdana"/>
          <w:sz w:val="20"/>
          <w:lang w:val="ca-ES"/>
        </w:rPr>
        <w:t>Es demana fer una gràfica de l’evolució de la cotització de la nostra empresa. El programa continua fina</w:t>
      </w:r>
      <w:r w:rsidR="00B35482" w:rsidRPr="00B35482">
        <w:rPr>
          <w:rFonts w:ascii="Verdana" w:hAnsi="Verdana"/>
          <w:sz w:val="20"/>
          <w:lang w:val="ca-ES"/>
        </w:rPr>
        <w:t>litzant en el moment de trobar tres</w:t>
      </w:r>
      <w:r w:rsidRPr="00B35482">
        <w:rPr>
          <w:rFonts w:ascii="Verdana" w:hAnsi="Verdana"/>
          <w:sz w:val="20"/>
          <w:lang w:val="ca-ES"/>
        </w:rPr>
        <w:t xml:space="preserve"> lectures consecutives per sota de la cotització mínima. No caldrà fer el resum final que s’</w:t>
      </w:r>
      <w:r w:rsidR="00B35482" w:rsidRPr="00B35482">
        <w:rPr>
          <w:rFonts w:ascii="Verdana" w:hAnsi="Verdana"/>
          <w:sz w:val="20"/>
          <w:lang w:val="ca-ES"/>
        </w:rPr>
        <w:t>ha fet a</w:t>
      </w:r>
      <w:r w:rsidRPr="00B35482">
        <w:rPr>
          <w:rFonts w:ascii="Verdana" w:hAnsi="Verdana"/>
          <w:sz w:val="20"/>
          <w:lang w:val="ca-ES"/>
        </w:rPr>
        <w:t xml:space="preserve"> l’exercici anterior.</w:t>
      </w:r>
    </w:p>
    <w:p w14:paraId="27EE8AE2" w14:textId="77777777" w:rsidR="005F5DFE" w:rsidRPr="00B35482" w:rsidRDefault="005F5DFE" w:rsidP="00B35482">
      <w:pPr>
        <w:spacing w:after="0"/>
        <w:jc w:val="both"/>
        <w:rPr>
          <w:rFonts w:ascii="Verdana" w:hAnsi="Verdana"/>
          <w:sz w:val="20"/>
          <w:lang w:val="ca-ES"/>
        </w:rPr>
      </w:pPr>
      <w:r w:rsidRPr="00B35482">
        <w:rPr>
          <w:rFonts w:ascii="Verdana" w:hAnsi="Verdana"/>
          <w:sz w:val="20"/>
          <w:lang w:val="ca-ES"/>
        </w:rPr>
        <w:t xml:space="preserve">Per a facilitar la lectura, aquells valors que superen el 40, es mostren en color verd i amb el dibuix </w:t>
      </w:r>
      <w:r w:rsidR="00B35482" w:rsidRPr="00B35482">
        <w:rPr>
          <w:rFonts w:ascii="Verdana" w:hAnsi="Verdana"/>
          <w:sz w:val="20"/>
          <w:lang w:val="ca-ES"/>
        </w:rPr>
        <w:t>‘</w:t>
      </w:r>
      <w:r w:rsidRPr="00B35482">
        <w:rPr>
          <w:rFonts w:ascii="Verdana" w:hAnsi="Verdana"/>
          <w:sz w:val="20"/>
          <w:lang w:val="ca-ES"/>
        </w:rPr>
        <w:t>^’.</w:t>
      </w:r>
    </w:p>
    <w:p w14:paraId="0552D274" w14:textId="77777777" w:rsidR="005F5DFE" w:rsidRPr="00B35482" w:rsidRDefault="005F5DFE" w:rsidP="00B35482">
      <w:pPr>
        <w:spacing w:after="0"/>
        <w:jc w:val="both"/>
        <w:rPr>
          <w:rFonts w:ascii="Verdana" w:hAnsi="Verdana"/>
          <w:sz w:val="20"/>
          <w:lang w:val="ca-ES"/>
        </w:rPr>
      </w:pPr>
      <w:r w:rsidRPr="00B35482">
        <w:rPr>
          <w:rFonts w:ascii="Verdana" w:hAnsi="Verdana"/>
          <w:sz w:val="20"/>
          <w:lang w:val="ca-ES"/>
        </w:rPr>
        <w:t>Les cotitzacions per sobre de la cotització màxima, apareixeran en color blau; les cotizacions que estiguin per sota de la cotització mínima apareixerà en color vermell i la resta en color negre. El dibuix que es mostrarà</w:t>
      </w:r>
      <w:r w:rsidR="00B35482" w:rsidRPr="00B35482">
        <w:rPr>
          <w:rFonts w:ascii="Verdana" w:hAnsi="Verdana"/>
          <w:sz w:val="20"/>
          <w:lang w:val="ca-ES"/>
        </w:rPr>
        <w:t xml:space="preserve">, </w:t>
      </w:r>
      <w:r w:rsidRPr="00B35482">
        <w:rPr>
          <w:rFonts w:ascii="Verdana" w:hAnsi="Verdana"/>
          <w:sz w:val="20"/>
          <w:lang w:val="ca-ES"/>
        </w:rPr>
        <w:t xml:space="preserve"> en tots aquests</w:t>
      </w:r>
      <w:r w:rsidR="00B35482" w:rsidRPr="00B35482">
        <w:rPr>
          <w:rFonts w:ascii="Verdana" w:hAnsi="Verdana"/>
          <w:sz w:val="20"/>
          <w:lang w:val="ca-ES"/>
        </w:rPr>
        <w:t>,</w:t>
      </w:r>
      <w:r w:rsidRPr="00B35482">
        <w:rPr>
          <w:rFonts w:ascii="Verdana" w:hAnsi="Verdana"/>
          <w:sz w:val="20"/>
          <w:lang w:val="ca-ES"/>
        </w:rPr>
        <w:t xml:space="preserve"> casos és un asterics.</w:t>
      </w:r>
    </w:p>
    <w:p w14:paraId="6B163B07" w14:textId="7FCA8E2E" w:rsidR="00B35482" w:rsidRDefault="000D69D3" w:rsidP="00B35482">
      <w:pPr>
        <w:spacing w:after="0"/>
        <w:jc w:val="both"/>
        <w:rPr>
          <w:rFonts w:ascii="Verdana" w:hAnsi="Verdana"/>
          <w:sz w:val="20"/>
          <w:lang w:val="ca-ES"/>
        </w:rPr>
      </w:pPr>
      <w:r w:rsidRPr="000D69D3">
        <w:rPr>
          <w:rFonts w:ascii="Verdana" w:hAnsi="Verdana"/>
          <w:sz w:val="20"/>
          <w:lang w:val="ca-ES"/>
        </w:rPr>
        <w:t>Cal fer totes les línies (horitzontals i verticals) per a visualitzar millor el resultat, adoneu-vos que les línies que es visualitzen a meitat de gràfica es corresponen als valors de cotització mínima i màxima.</w:t>
      </w:r>
    </w:p>
    <w:p w14:paraId="18BD742C" w14:textId="77777777" w:rsidR="000D69D3" w:rsidRDefault="000D69D3" w:rsidP="00B35482">
      <w:pPr>
        <w:spacing w:after="0"/>
        <w:jc w:val="both"/>
        <w:rPr>
          <w:rFonts w:ascii="Verdana" w:hAnsi="Verdana"/>
          <w:sz w:val="20"/>
          <w:lang w:val="ca-ES"/>
        </w:rPr>
      </w:pPr>
    </w:p>
    <w:p w14:paraId="4EE37108" w14:textId="77777777" w:rsidR="00B35482" w:rsidRPr="00CF3168" w:rsidRDefault="00B35482" w:rsidP="00B35482">
      <w:pPr>
        <w:pBdr>
          <w:bottom w:val="single" w:sz="4" w:space="1" w:color="auto"/>
        </w:pBdr>
        <w:spacing w:after="0"/>
        <w:rPr>
          <w:rFonts w:ascii="Verdana" w:hAnsi="Verdana"/>
          <w:color w:val="000000" w:themeColor="text1"/>
          <w:lang w:val="ca-ES"/>
        </w:rPr>
      </w:pPr>
      <w:r>
        <w:rPr>
          <w:rFonts w:ascii="Verdana" w:hAnsi="Verdana"/>
          <w:color w:val="000000" w:themeColor="text1"/>
          <w:lang w:val="ca-ES"/>
        </w:rPr>
        <w:t>FUNCIONS I LLIBRERIES QUE CAL UTILITZAR</w:t>
      </w:r>
      <w:r w:rsidRPr="00CF3168">
        <w:rPr>
          <w:rFonts w:ascii="Verdana" w:hAnsi="Verdana"/>
          <w:color w:val="000000" w:themeColor="text1"/>
          <w:lang w:val="ca-ES"/>
        </w:rPr>
        <w:t>:</w:t>
      </w:r>
    </w:p>
    <w:p w14:paraId="0674128E" w14:textId="77777777" w:rsidR="00B35482" w:rsidRDefault="00B35482" w:rsidP="00B35482">
      <w:pPr>
        <w:spacing w:after="0"/>
        <w:jc w:val="both"/>
        <w:rPr>
          <w:lang w:val="ca-ES"/>
        </w:rPr>
      </w:pPr>
    </w:p>
    <w:tbl>
      <w:tblPr>
        <w:tblStyle w:val="Tablaconcuadrcula"/>
        <w:tblW w:w="8505" w:type="dxa"/>
        <w:tblInd w:w="108" w:type="dxa"/>
        <w:tblLook w:val="04A0" w:firstRow="1" w:lastRow="0" w:firstColumn="1" w:lastColumn="0" w:noHBand="0" w:noVBand="1"/>
      </w:tblPr>
      <w:tblGrid>
        <w:gridCol w:w="2268"/>
        <w:gridCol w:w="2552"/>
        <w:gridCol w:w="3685"/>
      </w:tblGrid>
      <w:tr w:rsidR="00B35482" w14:paraId="1E886936" w14:textId="77777777" w:rsidTr="00C46545">
        <w:trPr>
          <w:trHeight w:val="182"/>
        </w:trPr>
        <w:tc>
          <w:tcPr>
            <w:tcW w:w="2268" w:type="dxa"/>
            <w:shd w:val="clear" w:color="auto" w:fill="DBE5F1" w:themeFill="accent1" w:themeFillTint="33"/>
          </w:tcPr>
          <w:p w14:paraId="2DF8927A" w14:textId="77777777" w:rsidR="00B35482" w:rsidRDefault="00B35482" w:rsidP="00C46545">
            <w:pPr>
              <w:jc w:val="both"/>
              <w:rPr>
                <w:lang w:val="ca-ES"/>
              </w:rPr>
            </w:pPr>
            <w:r>
              <w:rPr>
                <w:lang w:val="ca-ES"/>
              </w:rPr>
              <w:t>LLibreria</w:t>
            </w:r>
          </w:p>
        </w:tc>
        <w:tc>
          <w:tcPr>
            <w:tcW w:w="2552" w:type="dxa"/>
            <w:shd w:val="clear" w:color="auto" w:fill="DBE5F1" w:themeFill="accent1" w:themeFillTint="33"/>
          </w:tcPr>
          <w:p w14:paraId="34181156" w14:textId="77777777" w:rsidR="00B35482" w:rsidRDefault="00B35482" w:rsidP="00C46545">
            <w:pPr>
              <w:jc w:val="both"/>
              <w:rPr>
                <w:lang w:val="ca-ES"/>
              </w:rPr>
            </w:pPr>
            <w:r>
              <w:rPr>
                <w:lang w:val="ca-ES"/>
              </w:rPr>
              <w:t>Funció</w:t>
            </w:r>
          </w:p>
        </w:tc>
        <w:tc>
          <w:tcPr>
            <w:tcW w:w="3685" w:type="dxa"/>
            <w:shd w:val="clear" w:color="auto" w:fill="DBE5F1" w:themeFill="accent1" w:themeFillTint="33"/>
          </w:tcPr>
          <w:p w14:paraId="1A5DE0DE" w14:textId="77777777" w:rsidR="00B35482" w:rsidRDefault="00B35482" w:rsidP="00C46545">
            <w:pPr>
              <w:jc w:val="both"/>
              <w:rPr>
                <w:lang w:val="ca-ES"/>
              </w:rPr>
            </w:pPr>
            <w:r>
              <w:rPr>
                <w:lang w:val="ca-ES"/>
              </w:rPr>
              <w:t>Què fa??</w:t>
            </w:r>
          </w:p>
        </w:tc>
      </w:tr>
      <w:tr w:rsidR="00B35482" w14:paraId="645BD0D3" w14:textId="77777777" w:rsidTr="00C46545">
        <w:trPr>
          <w:trHeight w:val="349"/>
        </w:trPr>
        <w:tc>
          <w:tcPr>
            <w:tcW w:w="2268" w:type="dxa"/>
          </w:tcPr>
          <w:p w14:paraId="7238F7CF" w14:textId="2BE7B63D" w:rsidR="00B35482" w:rsidRDefault="00773526" w:rsidP="00B35482">
            <w:pPr>
              <w:rPr>
                <w:lang w:val="ca-ES"/>
              </w:rPr>
            </w:pPr>
            <w:r>
              <w:rPr>
                <w:rFonts w:ascii="Verdana" w:hAnsi="Verdana"/>
                <w:sz w:val="20"/>
                <w:lang w:val="ca-ES"/>
              </w:rPr>
              <w:t>#include &lt;rlutil.h&gt;</w:t>
            </w:r>
            <w:bookmarkStart w:id="0" w:name="_GoBack"/>
            <w:bookmarkEnd w:id="0"/>
          </w:p>
        </w:tc>
        <w:tc>
          <w:tcPr>
            <w:tcW w:w="2552" w:type="dxa"/>
          </w:tcPr>
          <w:p w14:paraId="0E87AD13" w14:textId="77777777" w:rsidR="00B35482" w:rsidRDefault="00B35482" w:rsidP="00C46545">
            <w:pPr>
              <w:rPr>
                <w:lang w:val="ca-ES"/>
              </w:rPr>
            </w:pPr>
            <w:r>
              <w:rPr>
                <w:lang w:val="ca-ES"/>
              </w:rPr>
              <w:t>cls()</w:t>
            </w:r>
          </w:p>
        </w:tc>
        <w:tc>
          <w:tcPr>
            <w:tcW w:w="3685" w:type="dxa"/>
          </w:tcPr>
          <w:p w14:paraId="06076289" w14:textId="77777777" w:rsidR="00B35482" w:rsidRDefault="00B35482" w:rsidP="00C46545">
            <w:pPr>
              <w:jc w:val="both"/>
              <w:rPr>
                <w:lang w:val="ca-ES"/>
              </w:rPr>
            </w:pPr>
            <w:r>
              <w:rPr>
                <w:lang w:val="ca-ES"/>
              </w:rPr>
              <w:t>Neteja la pantalla</w:t>
            </w:r>
          </w:p>
        </w:tc>
      </w:tr>
    </w:tbl>
    <w:p w14:paraId="31670B31" w14:textId="77777777" w:rsidR="00B35482" w:rsidRPr="00B35482" w:rsidRDefault="00B35482" w:rsidP="00B35482">
      <w:pPr>
        <w:spacing w:after="0"/>
        <w:jc w:val="both"/>
        <w:rPr>
          <w:rFonts w:ascii="Verdana" w:hAnsi="Verdana"/>
          <w:sz w:val="20"/>
        </w:rPr>
      </w:pPr>
    </w:p>
    <w:p w14:paraId="2A681D5D" w14:textId="77777777" w:rsidR="00B35482" w:rsidRDefault="00B35482" w:rsidP="00B35482">
      <w:pPr>
        <w:spacing w:after="0"/>
        <w:jc w:val="both"/>
        <w:rPr>
          <w:rFonts w:ascii="Verdana" w:hAnsi="Verdana"/>
          <w:sz w:val="20"/>
          <w:lang w:val="ca-ES"/>
        </w:rPr>
      </w:pPr>
      <w:r>
        <w:rPr>
          <w:rFonts w:ascii="Verdana" w:hAnsi="Verdana"/>
          <w:sz w:val="20"/>
          <w:lang w:val="ca-ES"/>
        </w:rPr>
        <w:lastRenderedPageBreak/>
        <w:t>Exemple1:</w:t>
      </w:r>
    </w:p>
    <w:p w14:paraId="773B38D9" w14:textId="77777777" w:rsidR="00B35482" w:rsidRPr="00B35482" w:rsidRDefault="00B35482" w:rsidP="00B35482">
      <w:pPr>
        <w:spacing w:after="0"/>
        <w:jc w:val="both"/>
        <w:rPr>
          <w:rFonts w:ascii="Verdana" w:hAnsi="Verdana"/>
          <w:sz w:val="20"/>
          <w:lang w:val="ca-ES"/>
        </w:rPr>
      </w:pPr>
      <w:r>
        <w:rPr>
          <w:noProof/>
        </w:rPr>
        <w:drawing>
          <wp:inline distT="0" distB="0" distL="0" distR="0" wp14:anchorId="7A1FE3C3" wp14:editId="3471A075">
            <wp:extent cx="2647619" cy="476190"/>
            <wp:effectExtent l="19050" t="1905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619" cy="476190"/>
                    </a:xfrm>
                    <a:prstGeom prst="rect">
                      <a:avLst/>
                    </a:prstGeom>
                    <a:ln>
                      <a:solidFill>
                        <a:schemeClr val="tx1"/>
                      </a:solidFill>
                    </a:ln>
                  </pic:spPr>
                </pic:pic>
              </a:graphicData>
            </a:graphic>
          </wp:inline>
        </w:drawing>
      </w:r>
    </w:p>
    <w:p w14:paraId="3600C249" w14:textId="77777777" w:rsidR="00FA2C39" w:rsidRPr="00B35482" w:rsidRDefault="00FA2C39" w:rsidP="008041CA">
      <w:pPr>
        <w:spacing w:after="0"/>
        <w:ind w:left="-142"/>
        <w:rPr>
          <w:noProof/>
          <w:lang w:val="en-US"/>
        </w:rPr>
      </w:pPr>
    </w:p>
    <w:p w14:paraId="562A4242" w14:textId="77777777" w:rsidR="00AB2CE6" w:rsidRPr="00B35482" w:rsidRDefault="00AB2CE6" w:rsidP="00977FC2">
      <w:pPr>
        <w:spacing w:after="0"/>
        <w:rPr>
          <w:noProof/>
          <w:lang w:val="en-US"/>
        </w:rPr>
      </w:pPr>
    </w:p>
    <w:p w14:paraId="2E3CD2B7" w14:textId="77777777" w:rsidR="00977FC2" w:rsidRDefault="005F5DFE" w:rsidP="00977FC2">
      <w:pPr>
        <w:spacing w:after="0"/>
        <w:rPr>
          <w:lang w:val="ca-ES"/>
        </w:rPr>
      </w:pPr>
      <w:r>
        <w:rPr>
          <w:noProof/>
        </w:rPr>
        <w:drawing>
          <wp:inline distT="0" distB="0" distL="0" distR="0" wp14:anchorId="062582A6" wp14:editId="6811BB1F">
            <wp:extent cx="5361905" cy="5866667"/>
            <wp:effectExtent l="19050" t="1905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1905" cy="5866667"/>
                    </a:xfrm>
                    <a:prstGeom prst="rect">
                      <a:avLst/>
                    </a:prstGeom>
                    <a:ln>
                      <a:solidFill>
                        <a:schemeClr val="tx1"/>
                      </a:solidFill>
                    </a:ln>
                  </pic:spPr>
                </pic:pic>
              </a:graphicData>
            </a:graphic>
          </wp:inline>
        </w:drawing>
      </w:r>
    </w:p>
    <w:p w14:paraId="6E6C902B" w14:textId="77777777" w:rsidR="00B35482" w:rsidRDefault="00B35482" w:rsidP="00977FC2">
      <w:pPr>
        <w:spacing w:after="0"/>
        <w:rPr>
          <w:lang w:val="ca-ES"/>
        </w:rPr>
      </w:pPr>
    </w:p>
    <w:p w14:paraId="55E3ABB8" w14:textId="77777777" w:rsidR="00B35482" w:rsidRDefault="00B35482" w:rsidP="00B35482">
      <w:pPr>
        <w:spacing w:after="0"/>
        <w:jc w:val="both"/>
        <w:rPr>
          <w:rFonts w:ascii="Verdana" w:hAnsi="Verdana"/>
          <w:sz w:val="20"/>
          <w:lang w:val="ca-ES"/>
        </w:rPr>
      </w:pPr>
      <w:r>
        <w:rPr>
          <w:rFonts w:ascii="Verdana" w:hAnsi="Verdana"/>
          <w:sz w:val="20"/>
          <w:lang w:val="ca-ES"/>
        </w:rPr>
        <w:t>Exemple2:</w:t>
      </w:r>
    </w:p>
    <w:p w14:paraId="1A3F937A" w14:textId="77777777" w:rsidR="00B35482" w:rsidRDefault="00B35482" w:rsidP="00977FC2">
      <w:pPr>
        <w:spacing w:after="0"/>
        <w:rPr>
          <w:lang w:val="ca-ES"/>
        </w:rPr>
      </w:pPr>
      <w:r>
        <w:rPr>
          <w:noProof/>
        </w:rPr>
        <w:drawing>
          <wp:inline distT="0" distB="0" distL="0" distR="0" wp14:anchorId="0B448389" wp14:editId="5E76C821">
            <wp:extent cx="2647619" cy="476190"/>
            <wp:effectExtent l="19050" t="1905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619" cy="476190"/>
                    </a:xfrm>
                    <a:prstGeom prst="rect">
                      <a:avLst/>
                    </a:prstGeom>
                    <a:ln>
                      <a:solidFill>
                        <a:schemeClr val="tx1"/>
                      </a:solidFill>
                    </a:ln>
                  </pic:spPr>
                </pic:pic>
              </a:graphicData>
            </a:graphic>
          </wp:inline>
        </w:drawing>
      </w:r>
    </w:p>
    <w:p w14:paraId="14097CCD" w14:textId="77777777" w:rsidR="005F5DFE" w:rsidRDefault="005F5DFE" w:rsidP="00977FC2">
      <w:pPr>
        <w:spacing w:after="0"/>
        <w:rPr>
          <w:lang w:val="ca-ES"/>
        </w:rPr>
      </w:pPr>
      <w:r>
        <w:rPr>
          <w:noProof/>
        </w:rPr>
        <w:lastRenderedPageBreak/>
        <w:drawing>
          <wp:inline distT="0" distB="0" distL="0" distR="0" wp14:anchorId="0DE87E05" wp14:editId="2B374C1A">
            <wp:extent cx="5295238" cy="5704762"/>
            <wp:effectExtent l="19050" t="1905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238" cy="5704762"/>
                    </a:xfrm>
                    <a:prstGeom prst="rect">
                      <a:avLst/>
                    </a:prstGeom>
                    <a:ln>
                      <a:solidFill>
                        <a:schemeClr val="tx1"/>
                      </a:solidFill>
                    </a:ln>
                  </pic:spPr>
                </pic:pic>
              </a:graphicData>
            </a:graphic>
          </wp:inline>
        </w:drawing>
      </w:r>
    </w:p>
    <w:p w14:paraId="4B0570E8" w14:textId="77777777" w:rsidR="008041CA" w:rsidRDefault="008041CA" w:rsidP="00977FC2">
      <w:pPr>
        <w:spacing w:after="0"/>
        <w:rPr>
          <w:lang w:val="ca-ES"/>
        </w:rPr>
      </w:pPr>
    </w:p>
    <w:sectPr w:rsidR="008041CA" w:rsidSect="00966A2E">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2CF69" w14:textId="77777777" w:rsidR="00AC6344" w:rsidRDefault="00AC6344" w:rsidP="00062139">
      <w:pPr>
        <w:spacing w:after="0" w:line="240" w:lineRule="auto"/>
      </w:pPr>
      <w:r>
        <w:separator/>
      </w:r>
    </w:p>
  </w:endnote>
  <w:endnote w:type="continuationSeparator" w:id="0">
    <w:p w14:paraId="450F5C52" w14:textId="77777777" w:rsidR="00AC6344" w:rsidRDefault="00AC6344" w:rsidP="0006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5D5E5" w14:textId="77777777" w:rsidR="00AC6344" w:rsidRDefault="00AC6344" w:rsidP="00062139">
      <w:pPr>
        <w:spacing w:after="0" w:line="240" w:lineRule="auto"/>
      </w:pPr>
      <w:r>
        <w:separator/>
      </w:r>
    </w:p>
  </w:footnote>
  <w:footnote w:type="continuationSeparator" w:id="0">
    <w:p w14:paraId="1F0AEA10" w14:textId="77777777" w:rsidR="00AC6344" w:rsidRDefault="00AC6344" w:rsidP="0006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0A1D3" w14:textId="77777777" w:rsidR="00EA14B2" w:rsidRDefault="00EA14B2">
    <w:pPr>
      <w:pStyle w:val="Encabezado"/>
    </w:pPr>
    <w:r>
      <w:rPr>
        <w:noProof/>
      </w:rPr>
      <w:drawing>
        <wp:inline distT="0" distB="0" distL="0" distR="0" wp14:anchorId="7B411D29" wp14:editId="0C08B332">
          <wp:extent cx="1248770" cy="529751"/>
          <wp:effectExtent l="0" t="0" r="8890" b="38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ducem+generalitat-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618" cy="529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163FF"/>
    <w:multiLevelType w:val="hybridMultilevel"/>
    <w:tmpl w:val="19CE4FE2"/>
    <w:lvl w:ilvl="0" w:tplc="0B34245A">
      <w:start w:val="1"/>
      <w:numFmt w:val="decimal"/>
      <w:lvlText w:val="%1."/>
      <w:lvlJc w:val="left"/>
      <w:pPr>
        <w:ind w:left="720" w:hanging="360"/>
      </w:pPr>
      <w:rPr>
        <w:rFonts w:hint="default"/>
        <w:u w:color="4F81BD" w:themeColor="accent1"/>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215168A0"/>
    <w:multiLevelType w:val="hybridMultilevel"/>
    <w:tmpl w:val="FD8CAD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8309FF"/>
    <w:multiLevelType w:val="hybridMultilevel"/>
    <w:tmpl w:val="FD8CAD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86FAC"/>
    <w:rsid w:val="00000429"/>
    <w:rsid w:val="0000773E"/>
    <w:rsid w:val="00062139"/>
    <w:rsid w:val="000A4BFF"/>
    <w:rsid w:val="000D69D3"/>
    <w:rsid w:val="00142B34"/>
    <w:rsid w:val="0021460B"/>
    <w:rsid w:val="00251A11"/>
    <w:rsid w:val="002E616D"/>
    <w:rsid w:val="002E7180"/>
    <w:rsid w:val="0032437D"/>
    <w:rsid w:val="00390D90"/>
    <w:rsid w:val="00446AD3"/>
    <w:rsid w:val="004875E6"/>
    <w:rsid w:val="00505263"/>
    <w:rsid w:val="005D5EBF"/>
    <w:rsid w:val="005F5DFE"/>
    <w:rsid w:val="00685002"/>
    <w:rsid w:val="00685B98"/>
    <w:rsid w:val="00695D56"/>
    <w:rsid w:val="006D758D"/>
    <w:rsid w:val="006F2473"/>
    <w:rsid w:val="00773526"/>
    <w:rsid w:val="007E7590"/>
    <w:rsid w:val="008041CA"/>
    <w:rsid w:val="0082520B"/>
    <w:rsid w:val="00833EB2"/>
    <w:rsid w:val="00844653"/>
    <w:rsid w:val="00856600"/>
    <w:rsid w:val="00947CD3"/>
    <w:rsid w:val="00966A2E"/>
    <w:rsid w:val="009776BD"/>
    <w:rsid w:val="00977FC2"/>
    <w:rsid w:val="009973A4"/>
    <w:rsid w:val="00A116BF"/>
    <w:rsid w:val="00A35A9E"/>
    <w:rsid w:val="00A557BE"/>
    <w:rsid w:val="00A92F10"/>
    <w:rsid w:val="00AB271B"/>
    <w:rsid w:val="00AB2CE6"/>
    <w:rsid w:val="00AC6344"/>
    <w:rsid w:val="00B052F5"/>
    <w:rsid w:val="00B35482"/>
    <w:rsid w:val="00B53801"/>
    <w:rsid w:val="00B86FAC"/>
    <w:rsid w:val="00C85036"/>
    <w:rsid w:val="00C97975"/>
    <w:rsid w:val="00CF3168"/>
    <w:rsid w:val="00DD5AAA"/>
    <w:rsid w:val="00DD67B4"/>
    <w:rsid w:val="00EA14B2"/>
    <w:rsid w:val="00ED2242"/>
    <w:rsid w:val="00FA0897"/>
    <w:rsid w:val="00FA2C39"/>
    <w:rsid w:val="00FC58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BB3F0"/>
  <w15:docId w15:val="{6144734A-4BF5-4474-94A8-52DF74EB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B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139"/>
    <w:pPr>
      <w:ind w:left="720"/>
      <w:contextualSpacing/>
    </w:pPr>
  </w:style>
  <w:style w:type="paragraph" w:styleId="Encabezado">
    <w:name w:val="header"/>
    <w:basedOn w:val="Normal"/>
    <w:link w:val="EncabezadoCar"/>
    <w:uiPriority w:val="99"/>
    <w:unhideWhenUsed/>
    <w:rsid w:val="000621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139"/>
  </w:style>
  <w:style w:type="paragraph" w:styleId="Piedepgina">
    <w:name w:val="footer"/>
    <w:basedOn w:val="Normal"/>
    <w:link w:val="PiedepginaCar"/>
    <w:uiPriority w:val="99"/>
    <w:unhideWhenUsed/>
    <w:rsid w:val="000621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139"/>
  </w:style>
  <w:style w:type="paragraph" w:styleId="Textodeglobo">
    <w:name w:val="Balloon Text"/>
    <w:basedOn w:val="Normal"/>
    <w:link w:val="TextodegloboCar"/>
    <w:uiPriority w:val="99"/>
    <w:semiHidden/>
    <w:unhideWhenUsed/>
    <w:rsid w:val="00EA14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4B2"/>
    <w:rPr>
      <w:rFonts w:ascii="Tahoma" w:hAnsi="Tahoma" w:cs="Tahoma"/>
      <w:sz w:val="16"/>
      <w:szCs w:val="16"/>
    </w:rPr>
  </w:style>
  <w:style w:type="table" w:styleId="Tablaconcuadrcula">
    <w:name w:val="Table Grid"/>
    <w:basedOn w:val="Tablanormal"/>
    <w:uiPriority w:val="59"/>
    <w:rsid w:val="00007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1610</TotalTime>
  <Pages>1</Pages>
  <Words>609</Words>
  <Characters>3350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mdiaz</dc:creator>
  <cp:lastModifiedBy>claudina</cp:lastModifiedBy>
  <cp:revision>22</cp:revision>
  <dcterms:created xsi:type="dcterms:W3CDTF">2014-10-16T05:15:00Z</dcterms:created>
  <dcterms:modified xsi:type="dcterms:W3CDTF">2020-11-03T08:55:00Z</dcterms:modified>
</cp:coreProperties>
</file>