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회귀</w:t>
      </w:r>
    </w:p>
    <w:p>
      <w:pPr>
        <w:pStyle w:val="Heading1"/>
      </w:pPr>
      <w:r>
        <w:t xml:space="preserve">회귀 시험</w:t>
      </w:r>
    </w:p>
    <w:p>
      <w:pPr>
        <w:pStyle w:val="Heading2"/>
      </w:pPr>
      <w:r>
        <w:t xml:space="preserve">소제목</w:t>
      </w:r>
    </w:p>
    <w:p>
      <w:pPr>
        <w:pStyle w:val="ListParagraph"/>
        <w:ind w:left="720" w:hanging="360"/>
      </w:pPr>
      <w:r>
        <w:t xml:space="preserve">• 하나</w:t>
      </w:r>
    </w:p>
    <w:p>
      <w:pPr>
        <w:pStyle w:val="ListParagraph"/>
        <w:ind w:left="720" w:hanging="360"/>
      </w:pPr>
      <w:r>
        <w:t xml:space="preserve">• 둘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가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나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</w:tr>
    </w:tbl>
    <w:p/>
    <w:p>
      <w:r>
        <w:t xml:space="preserve">[노트] 발표자 노트</w:t>
      </w:r>
    </w:p>
    <w:sectPr>
      <w:pgSz w:w="11906" w:h="16838"/>
      <w:pgMar w:top="1418" w:right="1418" w:bottom="1418" w:left="141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56"/>
    </w:rPr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180" w:after="80"/>
    </w:pPr>
    <w:rPr>
      <w:b/>
      <w:sz w:val="28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