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r/>
      <w:r/>
    </w:p>
    <w:p>
      <w:pPr>
        <w:jc w:val="center"/>
        <w:rPr>
          <w:rFonts w:ascii="Times New Roman" w:hAnsi="Times New Roman" w:cs="Times New Roman"/>
          <w:highlight w:val="none"/>
        </w:rPr>
      </w:pPr>
      <w:r/>
      <w:bookmarkStart w:id="0" w:name="_Hlk37788861"/>
      <w:r/>
      <w:bookmarkEnd w:id="0"/>
      <w:r>
        <w:rPr>
          <w:sz w:val="44"/>
          <w:szCs w:val="44"/>
        </w:rPr>
      </w:r>
      <w:r>
        <w:rPr>
          <w:rFonts w:ascii="Times New Roman" w:hAnsi="Times New Roman" w:cs="Times New Roman"/>
          <w:b/>
          <w:bCs/>
          <w:sz w:val="44"/>
          <w:szCs w:val="44"/>
        </w:rPr>
        <w:t xml:space="preserve">UNIVERSIDAD TECNOLÓGICA NACIONAL</w:t>
      </w:r>
      <w:r>
        <w:rPr>
          <w:rFonts w:ascii="Times New Roman" w:hAnsi="Times New Roman" w:cs="Times New Roman"/>
        </w:rPr>
      </w:r>
      <w:r/>
    </w:p>
    <w:p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069524" cy="2069524"/>
                <wp:effectExtent l="0" t="0" r="0" b="0"/>
                <wp:docPr id="1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5339961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9"/>
                        <a:stretch/>
                      </pic:blipFill>
                      <pic:spPr bwMode="auto">
                        <a:xfrm flipH="0" flipV="0">
                          <a:off x="0" y="0"/>
                          <a:ext cx="2069523" cy="206952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163.0pt;height:163.0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rFonts w:ascii="Times New Roman" w:hAnsi="Times New Roman" w:cs="Times New Roman"/>
          <w:highlight w:val="none"/>
        </w:rPr>
      </w:r>
    </w:p>
    <w:p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 xml:space="preserve">FACULTAD REGIONAL PARANÁ</w:t>
      </w:r>
      <w:r>
        <w:rPr>
          <w:rFonts w:ascii="Times New Roman" w:hAnsi="Times New Roman" w:cs="Times New Roman"/>
        </w:rPr>
      </w:r>
      <w:r/>
    </w:p>
    <w:p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 xml:space="preserve">Carrera</w:t>
      </w:r>
      <w:r>
        <w:rPr>
          <w:rFonts w:ascii="Times New Roman" w:hAnsi="Times New Roman" w:cs="Times New Roman"/>
          <w:b/>
          <w:bCs/>
          <w:sz w:val="40"/>
          <w:szCs w:val="40"/>
        </w:rPr>
        <w:t xml:space="preserve">:</w:t>
      </w:r>
      <w:r>
        <w:rPr>
          <w:rFonts w:ascii="Times New Roman" w:hAnsi="Times New Roman" w:cs="Times New Roman"/>
          <w:sz w:val="40"/>
          <w:szCs w:val="40"/>
        </w:rPr>
        <w:t xml:space="preserve"> Ingeniería electrónica</w:t>
      </w:r>
      <w:r>
        <w:rPr>
          <w:rFonts w:ascii="Times New Roman" w:hAnsi="Times New Roman" w:cs="Times New Roman"/>
        </w:rPr>
      </w:r>
      <w:r/>
    </w:p>
    <w:p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 xml:space="preserve">Cátedra</w:t>
      </w:r>
      <w:r>
        <w:rPr>
          <w:rFonts w:ascii="Times New Roman" w:hAnsi="Times New Roman" w:cs="Times New Roman"/>
          <w:b/>
          <w:bCs/>
          <w:sz w:val="40"/>
          <w:szCs w:val="40"/>
        </w:rPr>
        <w:t xml:space="preserve">:</w:t>
      </w:r>
      <w:r>
        <w:rPr>
          <w:rFonts w:ascii="Times New Roman" w:hAnsi="Times New Roman" w:cs="Times New Roman"/>
          <w:sz w:val="40"/>
          <w:szCs w:val="40"/>
        </w:rPr>
        <w:t xml:space="preserve"> Técnicas Digitales II</w:t>
      </w:r>
      <w:r>
        <w:rPr>
          <w:rFonts w:ascii="Times New Roman" w:hAnsi="Times New Roman" w:cs="Times New Roman"/>
        </w:rPr>
      </w:r>
      <w:r/>
    </w:p>
    <w:p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36"/>
          <w:szCs w:val="36"/>
        </w:rPr>
      </w:r>
      <w:r>
        <w:rPr>
          <w:rFonts w:ascii="Times New Roman" w:hAnsi="Times New Roman" w:cs="Times New Roman"/>
        </w:rPr>
      </w:r>
      <w:r/>
    </w:p>
    <w:p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Trabajo Práctico N° 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10: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Control de intensidad de LED con PWM</w:t>
      </w:r>
      <w:r>
        <w:rPr>
          <w:rFonts w:ascii="Times New Roman" w:hAnsi="Times New Roman" w:cs="Times New Roman"/>
        </w:rPr>
      </w:r>
      <w:r/>
    </w:p>
    <w:p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</w:r>
      <w:r>
        <w:rPr>
          <w:rFonts w:ascii="Times New Roman" w:hAnsi="Times New Roman" w:cs="Times New Roman"/>
        </w:rPr>
      </w:r>
      <w:r/>
    </w:p>
    <w:p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</w:r>
      <w:r>
        <w:rPr>
          <w:rFonts w:ascii="Times New Roman" w:hAnsi="Times New Roman" w:cs="Times New Roman"/>
        </w:rPr>
      </w:r>
      <w:r/>
    </w:p>
    <w:p>
      <w:pPr>
        <w:pStyle w:val="828"/>
        <w:jc w:val="center"/>
      </w:pPr>
      <w:r>
        <w:rPr>
          <w:b/>
          <w:bCs/>
          <w:sz w:val="36"/>
          <w:szCs w:val="36"/>
        </w:rPr>
        <w:t xml:space="preserve">PROFESORES:</w:t>
      </w:r>
      <w:r/>
    </w:p>
    <w:p>
      <w:pPr>
        <w:pStyle w:val="828"/>
        <w:jc w:val="center"/>
      </w:pPr>
      <w:r>
        <w:rPr>
          <w:sz w:val="36"/>
          <w:szCs w:val="36"/>
        </w:rPr>
        <w:t xml:space="preserve">Caballero, Raúl Manuel</w:t>
      </w:r>
      <w:r/>
    </w:p>
    <w:p>
      <w:pPr>
        <w:pStyle w:val="828"/>
        <w:jc w:val="center"/>
      </w:pPr>
      <w:r>
        <w:rPr>
          <w:sz w:val="36"/>
          <w:szCs w:val="36"/>
        </w:rPr>
        <w:t xml:space="preserve">Maggiolo, Gustavo Daniel</w:t>
      </w:r>
      <w:r/>
    </w:p>
    <w:p>
      <w:pPr>
        <w:pStyle w:val="828"/>
        <w:jc w:val="center"/>
      </w:pPr>
      <w:r>
        <w:rPr>
          <w:sz w:val="36"/>
          <w:szCs w:val="36"/>
        </w:rPr>
        <w:t xml:space="preserve">Britos, Rubén Adrián</w:t>
      </w:r>
      <w:r/>
    </w:p>
    <w:p>
      <w:pPr>
        <w:pStyle w:val="828"/>
        <w:jc w:val="center"/>
      </w:pPr>
      <w:r>
        <w:rPr>
          <w:sz w:val="36"/>
          <w:szCs w:val="36"/>
        </w:rPr>
        <w:t xml:space="preserve"> </w:t>
      </w:r>
      <w:r/>
    </w:p>
    <w:p>
      <w:pPr>
        <w:pStyle w:val="828"/>
        <w:jc w:val="center"/>
      </w:pPr>
      <w:r>
        <w:rPr>
          <w:b/>
          <w:bCs/>
          <w:sz w:val="36"/>
          <w:szCs w:val="36"/>
        </w:rPr>
        <w:t xml:space="preserve">INTEGRANTES:</w:t>
      </w:r>
      <w:r/>
    </w:p>
    <w:p>
      <w:pPr>
        <w:pStyle w:val="828"/>
        <w:jc w:val="center"/>
      </w:pPr>
      <w:r>
        <w:rPr>
          <w:sz w:val="36"/>
          <w:szCs w:val="36"/>
        </w:rPr>
        <w:t xml:space="preserve">Battaglia, Carlo Ignacio</w:t>
      </w:r>
      <w:r/>
    </w:p>
    <w:p>
      <w:pPr>
        <w:pStyle w:val="828"/>
        <w:jc w:val="center"/>
      </w:pPr>
      <w:r>
        <w:rPr>
          <w:sz w:val="36"/>
          <w:szCs w:val="36"/>
        </w:rPr>
        <w:t xml:space="preserve">Escobar, Gabriel Hernán</w:t>
      </w:r>
      <w:r/>
    </w:p>
    <w:p>
      <w:pPr>
        <w:pStyle w:val="828"/>
        <w:jc w:val="center"/>
        <w:rPr>
          <w:rFonts w:ascii="undefined"/>
        </w:rPr>
      </w:pPr>
      <w:r>
        <w:rPr>
          <w:rFonts w:asciiTheme="minorHAnsi" w:hAnsiTheme="minorHAnsi" w:cstheme="minorHAnsi"/>
          <w:sz w:val="28"/>
          <w:szCs w:val="28"/>
        </w:rPr>
      </w:r>
      <w:r>
        <w:rPr>
          <w:rFonts w:ascii="undefined"/>
        </w:rPr>
      </w:r>
      <w:r/>
    </w:p>
    <w:p>
      <w:pPr>
        <w:pStyle w:val="828"/>
        <w:jc w:val="center"/>
      </w:pPr>
      <w:r>
        <w:rPr>
          <w:rFonts w:asciiTheme="minorHAnsi" w:hAnsiTheme="minorHAnsi" w:cstheme="minorHAnsi"/>
          <w:sz w:val="28"/>
          <w:szCs w:val="28"/>
        </w:rPr>
      </w:r>
      <w:r/>
    </w:p>
    <w:p>
      <w:pPr>
        <w:pStyle w:val="828"/>
        <w:jc w:val="center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8"/>
          <w:szCs w:val="28"/>
        </w:rPr>
        <w:t xml:space="preserve">Fecha de entrega: 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28/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09</w:t>
      </w:r>
      <w:r>
        <w:rPr>
          <w:rFonts w:ascii="Times New Roman" w:hAnsi="Times New Roman" w:cs="Times New Roman" w:eastAsia="Times New Roman"/>
        </w:rPr>
      </w:r>
    </w:p>
    <w:p>
      <w:pPr>
        <w:jc w:val="center"/>
        <w:spacing w:line="240" w:lineRule="auto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8"/>
          <w:szCs w:val="28"/>
        </w:rPr>
        <w:t xml:space="preserve">Año Lectivo: 2022</w:t>
      </w:r>
      <w:r>
        <w:rPr>
          <w:rFonts w:ascii="Times New Roman" w:hAnsi="Times New Roman" w:cs="Times New Roman" w:eastAsia="Times New Roman"/>
        </w:rPr>
      </w:r>
    </w:p>
    <w:p>
      <w:r/>
      <w:r/>
    </w:p>
    <w:p>
      <w:pPr>
        <w:rPr>
          <w:b/>
        </w:rPr>
      </w:pPr>
      <w:r>
        <w:rPr>
          <w:b/>
          <w:highlight w:val="none"/>
        </w:rPr>
        <w:t xml:space="preserve">Actividad</w:t>
      </w:r>
      <w:r>
        <w:rPr>
          <w:b/>
        </w:rPr>
      </w:r>
      <w:r/>
    </w:p>
    <w:p>
      <w:pPr>
        <w:rPr>
          <w:highlight w:val="none"/>
        </w:rPr>
      </w:pPr>
      <w:r>
        <w:t xml:space="preserve">Se desea que el alumno sea capaz de desarrollar e implementar un sistema completo en la placa </w:t>
      </w:r>
      <w:r>
        <w:t xml:space="preserve">Arduino, trabajando con el entorno Microchip Studio 7.0, en ensamblador. Debiendo ser realizado </w:t>
      </w:r>
      <w:r>
        <w:t xml:space="preserve">con todos los puntos citados debajo. Se deberá entregar un informe, donde describa el </w:t>
      </w:r>
      <w:r>
        <w:t xml:space="preserve">funcionamiento general del sistema implementado; como así también: el código, los esquemas del </w:t>
      </w:r>
      <w:r>
        <w:t xml:space="preserve">circuito y el programa en ensamblador.</w:t>
      </w:r>
      <w:r/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rPr>
          <w:b/>
          <w:highlight w:val="none"/>
        </w:rPr>
      </w:pPr>
      <w:r>
        <w:rPr>
          <w:b/>
          <w:highlight w:val="none"/>
        </w:rPr>
        <w:t xml:space="preserve">1. El circuito “base” será el utilizado en el trabajo práctico Nro 8.</w:t>
      </w:r>
      <w:r/>
      <w:r>
        <w:rPr>
          <w:b w:val="0"/>
          <w:highlight w:val="none"/>
        </w:rPr>
      </w:r>
      <w:r>
        <w:rPr>
          <w:b w:val="0"/>
          <w:highlight w:val="none"/>
        </w:rPr>
      </w:r>
      <w:r/>
      <w:r>
        <w:rPr>
          <w:b/>
          <w:highlight w:val="none"/>
        </w:rPr>
      </w:r>
    </w:p>
    <w:p>
      <w:pPr>
        <w:rPr>
          <w:b/>
          <w:highlight w:val="none"/>
        </w:rPr>
      </w:pPr>
      <w:r>
        <w:rPr>
          <w:b/>
          <w:highlight w:val="none"/>
        </w:rPr>
        <w:t xml:space="preserve">2. El circuito deberá tener, además:</w:t>
      </w:r>
      <w:r>
        <w:rPr>
          <w:highlight w:val="none"/>
        </w:rPr>
      </w:r>
      <w:r/>
    </w:p>
    <w:p>
      <w:pPr>
        <w:pStyle w:val="826"/>
        <w:numPr>
          <w:ilvl w:val="0"/>
          <w:numId w:val="2"/>
        </w:numPr>
        <w:rPr>
          <w:b/>
          <w:highlight w:val="none"/>
        </w:rPr>
      </w:pPr>
      <w:r>
        <w:rPr>
          <w:b/>
          <w:highlight w:val="none"/>
        </w:rPr>
        <w:t xml:space="preserve">Un LED, de alto brillo, conectado convenientemente a una salida PWM de la placa </w:t>
      </w:r>
      <w:r>
        <w:rPr>
          <w:b/>
          <w:highlight w:val="none"/>
        </w:rPr>
        <w:t xml:space="preserve">Arduino.</w:t>
      </w:r>
      <w:r>
        <w:rPr>
          <w:b/>
        </w:rPr>
      </w:r>
      <w:r/>
      <w:r>
        <w:rPr>
          <w:b w:val="0"/>
          <w:highlight w:val="none"/>
        </w:rPr>
      </w:r>
      <w:r>
        <w:rPr>
          <w:b w:val="0"/>
          <w:highlight w:val="none"/>
        </w:rPr>
      </w:r>
      <w:r/>
      <w:r>
        <w:rPr>
          <w:b/>
          <w:highlight w:val="none"/>
        </w:rPr>
      </w:r>
    </w:p>
    <w:p>
      <w:r>
        <w:rPr>
          <w:b/>
          <w:highlight w:val="none"/>
        </w:rPr>
        <w:t xml:space="preserve">3. El funcionamiento general del circuito es:</w:t>
      </w:r>
      <w:r/>
    </w:p>
    <w:p>
      <w:pPr>
        <w:pStyle w:val="826"/>
        <w:numPr>
          <w:ilvl w:val="0"/>
          <w:numId w:val="6"/>
        </w:numPr>
        <w:rPr>
          <w:b/>
        </w:rPr>
      </w:pPr>
      <w:r>
        <w:rPr>
          <w:b/>
          <w:highlight w:val="none"/>
        </w:rPr>
        <w:t xml:space="preserve">El sistema al encendido deberá estar todo apagado.</w:t>
      </w:r>
      <w:r>
        <w:rPr>
          <w:b/>
        </w:rPr>
      </w:r>
      <w:r/>
      <w:r>
        <w:rPr>
          <w:b/>
          <w:highlight w:val="none"/>
        </w:rPr>
      </w:r>
      <w:r>
        <w:rPr>
          <w:b/>
          <w:highlight w:val="none"/>
        </w:rPr>
      </w:r>
      <w:r/>
      <w:r>
        <w:rPr>
          <w:b/>
        </w:rPr>
      </w:r>
    </w:p>
    <w:p>
      <w:pPr>
        <w:pStyle w:val="826"/>
        <w:numPr>
          <w:ilvl w:val="0"/>
          <w:numId w:val="6"/>
        </w:numPr>
        <w:rPr>
          <w:b/>
        </w:rPr>
      </w:pPr>
      <w:r>
        <w:rPr>
          <w:b/>
          <w:highlight w:val="none"/>
        </w:rPr>
        <w:t xml:space="preserve">De acuerdo con el valor que se ingrese con los 4 pulsadores, deberá cambiar la </w:t>
      </w:r>
      <w:r>
        <w:rPr>
          <w:b/>
          <w:highlight w:val="none"/>
        </w:rPr>
        <w:t xml:space="preserve">intensidad lumínica del LED.</w:t>
      </w:r>
      <w:r>
        <w:rPr>
          <w:b/>
          <w:highlight w:val="none"/>
        </w:rPr>
      </w:r>
      <w:r/>
    </w:p>
    <w:p>
      <w:pPr>
        <w:pStyle w:val="826"/>
        <w:numPr>
          <w:ilvl w:val="0"/>
          <w:numId w:val="6"/>
        </w:numPr>
        <w:rPr>
          <w:b/>
        </w:rPr>
      </w:pPr>
      <w:r>
        <w:rPr>
          <w:b/>
          <w:highlight w:val="none"/>
        </w:rPr>
      </w:r>
      <w:r>
        <w:rPr>
          <w:b/>
          <w:highlight w:val="none"/>
        </w:rPr>
        <w:t xml:space="preserve">Deberá tener 16 valores posibles de intensidad lumínica. Con todos 0 el LED </w:t>
      </w:r>
      <w:r>
        <w:rPr>
          <w:b/>
          <w:highlight w:val="none"/>
        </w:rPr>
        <w:t xml:space="preserve">apagado y con todos 1 el LED a máxima intensidad.</w:t>
      </w:r>
      <w:r>
        <w:rPr>
          <w:b/>
          <w:highlight w:val="none"/>
        </w:rPr>
      </w:r>
      <w:r/>
    </w:p>
    <w:p>
      <w:pPr>
        <w:pStyle w:val="826"/>
        <w:numPr>
          <w:ilvl w:val="0"/>
          <w:numId w:val="6"/>
        </w:numPr>
        <w:rPr>
          <w:b/>
        </w:rPr>
      </w:pPr>
      <w:r>
        <w:rPr>
          <w:b/>
          <w:highlight w:val="none"/>
        </w:rPr>
        <w:t xml:space="preserve">En el display se deberá indicar que valor de intensidad se está generando (valor de </w:t>
      </w:r>
      <w:r>
        <w:rPr>
          <w:b/>
          <w:highlight w:val="none"/>
        </w:rPr>
        <w:t xml:space="preserve">0h a Fh).</w:t>
      </w:r>
      <w:r>
        <w:rPr>
          <w:b/>
          <w:highlight w:val="none"/>
        </w:rPr>
      </w:r>
      <w:r/>
    </w:p>
    <w:p>
      <w:pPr>
        <w:ind w:left="0" w:firstLine="0"/>
        <w:rPr>
          <w:b w:val="0"/>
        </w:rPr>
      </w:pPr>
      <w:r>
        <w:rPr>
          <w:b w:val="0"/>
          <w:highlight w:val="none"/>
        </w:rPr>
        <w:t xml:space="preserve">El circuito implementado es el siguiente:</w:t>
      </w:r>
      <w:r>
        <w:rPr>
          <w:b w:val="0"/>
        </w:rPr>
      </w:r>
    </w:p>
    <w:p>
      <w:pPr>
        <w:ind w:left="0" w:firstLine="0"/>
        <w:rPr>
          <w:b w:val="0"/>
          <w:i w:val="0"/>
          <w:highlight w:val="none"/>
        </w:rPr>
      </w:pPr>
      <w:r>
        <w:rPr>
          <w:b w:val="0"/>
          <w:i w:val="0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4132734"/>
                <wp:effectExtent l="0" t="0" r="0" b="0"/>
                <wp:docPr id="2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5885552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940424" cy="413273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467.8pt;height:325.4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b w:val="0"/>
          <w:i w:val="0"/>
          <w:highlight w:val="none"/>
        </w:rPr>
      </w:r>
      <w:r>
        <w:rPr>
          <w:b w:val="0"/>
          <w:i w:val="0"/>
          <w:highlight w:val="none"/>
        </w:rPr>
      </w:r>
    </w:p>
    <w:p>
      <w:pPr>
        <w:ind w:left="0" w:firstLine="0"/>
        <w:rPr>
          <w:b w:val="0"/>
          <w:i w:val="0"/>
          <w:highlight w:val="none"/>
        </w:rPr>
      </w:pPr>
      <w:r>
        <w:rPr>
          <w:b w:val="0"/>
          <w:i w:val="0"/>
          <w:highlight w:val="none"/>
        </w:rPr>
      </w:r>
      <w:r>
        <w:rPr>
          <w:b w:val="0"/>
          <w:i w:val="0"/>
          <w:highlight w:val="none"/>
        </w:rPr>
      </w:r>
    </w:p>
    <w:p>
      <w:pPr>
        <w:ind w:left="0" w:firstLine="0"/>
        <w:rPr>
          <w:b w:val="0"/>
          <w:i w:val="0"/>
          <w:highlight w:val="none"/>
        </w:rPr>
      </w:pPr>
      <w:r>
        <w:rPr>
          <w:b w:val="0"/>
          <w:highlight w:val="none"/>
        </w:rPr>
        <w:t xml:space="preserve">Para implementar el sistema requerido, elegimos el </w:t>
      </w:r>
      <w:r>
        <w:rPr>
          <w:b w:val="0"/>
          <w:i/>
          <w:highlight w:val="none"/>
        </w:rPr>
        <w:t xml:space="preserve">Timer/Counter1</w:t>
      </w:r>
      <w:r>
        <w:rPr>
          <w:b w:val="0"/>
          <w:highlight w:val="none"/>
        </w:rPr>
        <w:t xml:space="preserve"> de 16 bits que posee el </w:t>
      </w:r>
      <w:r>
        <w:rPr>
          <w:b w:val="0"/>
          <w:i/>
          <w:highlight w:val="none"/>
        </w:rPr>
        <w:t xml:space="preserve">ATmega328p</w:t>
      </w:r>
      <w:r>
        <w:rPr>
          <w:b w:val="0"/>
          <w:highlight w:val="none"/>
        </w:rPr>
        <w:t xml:space="preserve"> para hacer uso de su función </w:t>
      </w:r>
      <w:r>
        <w:rPr>
          <w:b w:val="0"/>
          <w:i/>
          <w:highlight w:val="none"/>
        </w:rPr>
        <w:t xml:space="preserve">Fast PWM</w:t>
      </w:r>
      <w:r>
        <w:rPr>
          <w:b w:val="0"/>
          <w:i w:val="0"/>
          <w:highlight w:val="none"/>
        </w:rPr>
        <w:t xml:space="preserve">.</w:t>
      </w:r>
      <w:r>
        <w:rPr>
          <w:b w:val="0"/>
          <w:i w:val="0"/>
        </w:rPr>
      </w:r>
    </w:p>
    <w:p>
      <w:pPr>
        <w:ind w:left="0" w:firstLine="0"/>
        <w:rPr>
          <w:b w:val="0"/>
          <w:i w:val="0"/>
          <w:highlight w:val="none"/>
        </w:rPr>
      </w:pPr>
      <w:r>
        <w:rPr>
          <w:b w:val="0"/>
          <w:i w:val="0"/>
          <w:highlight w:val="none"/>
        </w:rPr>
        <w:t xml:space="preserve">Configuramos este modo de manera que el ciclo de trabajo de la señal PWM esté dada por el valor almacenado en el registro </w:t>
      </w:r>
      <w:r>
        <w:rPr>
          <w:b w:val="0"/>
          <w:i/>
          <w:highlight w:val="none"/>
        </w:rPr>
        <w:t xml:space="preserve">OCR1A</w:t>
      </w:r>
      <w:r>
        <w:rPr>
          <w:b w:val="0"/>
          <w:i w:val="0"/>
          <w:highlight w:val="none"/>
        </w:rPr>
        <w:t xml:space="preserve"> y el valor máximo del contador está dado por el registro </w:t>
      </w:r>
      <w:r>
        <w:rPr>
          <w:b w:val="0"/>
          <w:i/>
          <w:highlight w:val="none"/>
        </w:rPr>
        <w:t xml:space="preserve">ICR1. </w:t>
      </w:r>
      <w:r>
        <w:rPr>
          <w:b w:val="0"/>
          <w:i w:val="0"/>
          <w:highlight w:val="none"/>
        </w:rPr>
        <w:t xml:space="preserve">Esto nos permite elegir la resolución requerida en el enunciado (16 valores) fijando el máximo en 15 a través de </w:t>
      </w:r>
      <w:r>
        <w:rPr>
          <w:b w:val="0"/>
          <w:i/>
          <w:highlight w:val="none"/>
        </w:rPr>
        <w:t xml:space="preserve">ICR1</w:t>
      </w:r>
      <w:r>
        <w:rPr>
          <w:b w:val="0"/>
          <w:i w:val="0"/>
          <w:highlight w:val="none"/>
        </w:rPr>
        <w:t xml:space="preserve">.</w:t>
      </w:r>
      <w:r>
        <w:rPr>
          <w:b w:val="0"/>
          <w:i w:val="0"/>
        </w:rPr>
      </w:r>
    </w:p>
    <w:p>
      <w:pPr>
        <w:ind w:left="0" w:firstLine="0"/>
        <w:rPr>
          <w:b w:val="0"/>
          <w:i w:val="0"/>
          <w:highlight w:val="none"/>
        </w:rPr>
      </w:pPr>
      <w:r>
        <w:rPr>
          <w:b w:val="0"/>
          <w:i w:val="0"/>
          <w:highlight w:val="none"/>
        </w:rPr>
        <w:t xml:space="preserve">Además, para cumplir con la condición de obtener una señal completamente nula al ser el ciclo de trabajo igual a 0, configuramos el modo </w:t>
      </w:r>
      <w:r>
        <w:rPr>
          <w:b w:val="0"/>
          <w:i/>
          <w:highlight w:val="none"/>
        </w:rPr>
        <w:t xml:space="preserve">Fast PWM</w:t>
      </w:r>
      <w:r>
        <w:rPr>
          <w:b w:val="0"/>
          <w:i w:val="0"/>
          <w:highlight w:val="none"/>
        </w:rPr>
        <w:t xml:space="preserve"> para hacer uso de la señal en modo invertido, tal como se ve en la siguiente tabla:</w:t>
      </w:r>
      <w:r>
        <w:rPr>
          <w:b w:val="0"/>
          <w:i w:val="0"/>
        </w:rPr>
      </w:r>
    </w:p>
    <w:p>
      <w:pPr>
        <w:ind w:left="0" w:firstLine="0"/>
        <w:rPr>
          <w:highlight w:val="none"/>
        </w:rPr>
      </w:pPr>
      <w:r>
        <w:rPr>
          <w:b w:val="0"/>
          <w:i w:val="0"/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51664384" behindDoc="0" locked="0" layoutInCell="1" allowOverlap="1">
                <wp:simplePos x="0" y="0"/>
                <wp:positionH relativeFrom="column">
                  <wp:posOffset>56350</wp:posOffset>
                </wp:positionH>
                <wp:positionV relativeFrom="paragraph">
                  <wp:posOffset>1164612</wp:posOffset>
                </wp:positionV>
                <wp:extent cx="5824841" cy="261937"/>
                <wp:effectExtent l="6349" t="6349" r="6349" b="6349"/>
                <wp:wrapNone/>
                <wp:docPr id="3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H="0" flipV="0">
                          <a:off x="0" y="0"/>
                          <a:ext cx="5824841" cy="261937"/>
                        </a:xfrm>
                        <a:prstGeom prst="rect">
                          <a:avLst/>
                        </a:prstGeom>
                        <a:noFill/>
                        <a:ln w="12699" cap="flat" cmpd="sng" algn="ctr">
                          <a:solidFill>
                            <a:schemeClr val="accent1">
                              <a:lumMod val="74901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" o:spid="_x0000_s2" o:spt="1" style="position:absolute;mso-wrap-distance-left:9.1pt;mso-wrap-distance-top:0.0pt;mso-wrap-distance-right:9.1pt;mso-wrap-distance-bottom:0.0pt;z-index:251664384;o:allowoverlap:true;o:allowincell:true;mso-position-horizontal-relative:text;margin-left:4.4pt;mso-position-horizontal:absolute;mso-position-vertical-relative:text;margin-top:91.7pt;mso-position-vertical:absolute;width:458.6pt;height:20.6pt;" coordsize="100000,100000" path="" filled="f" strokecolor="#2E75B4" strokeweight="1.00pt">
                <v:path textboxrect="0,0,0,0"/>
              </v:shape>
            </w:pict>
          </mc:Fallback>
        </mc:AlternateConten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463092"/>
                <wp:effectExtent l="0" t="0" r="0" b="0"/>
                <wp:docPr id="4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66330306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940424" cy="146309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mso-wrap-distance-left:0.0pt;mso-wrap-distance-top:0.0pt;mso-wrap-distance-right:0.0pt;mso-wrap-distance-bottom:0.0pt;width:467.8pt;height:115.2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b w:val="0"/>
          <w:i w:val="0"/>
          <w:highlight w:val="none"/>
        </w:rPr>
      </w:r>
      <w:r>
        <w:rPr>
          <w:b w:val="0"/>
          <w:i w:val="0"/>
          <w:highlight w:val="none"/>
        </w:rPr>
      </w:r>
    </w:p>
    <w:p>
      <w:pPr>
        <w:ind w:left="0" w:firstLine="0"/>
        <w:rPr>
          <w:i w:val="0"/>
          <w:highlight w:val="none"/>
        </w:rPr>
      </w:pPr>
      <w:r>
        <w:rPr>
          <w:highlight w:val="none"/>
        </w:rPr>
        <w:t xml:space="preserve">Esto es debido a que en el caso particular en que </w:t>
      </w:r>
      <w:r>
        <w:rPr>
          <w:i/>
          <w:highlight w:val="none"/>
        </w:rPr>
        <w:t xml:space="preserve">OCR1A </w:t>
      </w:r>
      <w:r>
        <w:rPr>
          <w:i w:val="0"/>
          <w:highlight w:val="none"/>
        </w:rPr>
        <w:t xml:space="preserve">es seteado al mismo valor que </w:t>
      </w:r>
      <w:r>
        <w:rPr>
          <w:i/>
          <w:highlight w:val="none"/>
        </w:rPr>
        <w:t xml:space="preserve">BOTTOM</w:t>
      </w:r>
      <w:r>
        <w:rPr>
          <w:i w:val="0"/>
          <w:highlight w:val="none"/>
        </w:rPr>
        <w:t xml:space="preserve"> (0x0000) la salida no será una señal nula como habría de esperarse, sino que será un pico angosto con un ancho de un ciclo de timer cada vez que </w:t>
      </w:r>
      <w:r>
        <w:rPr>
          <w:i w:val="0"/>
          <w:highlight w:val="none"/>
        </w:rPr>
        <w:t xml:space="preserve">se alcance </w:t>
      </w:r>
      <w:r>
        <w:rPr>
          <w:i/>
          <w:highlight w:val="none"/>
        </w:rPr>
        <w:t xml:space="preserve">TOP+1</w:t>
      </w:r>
      <w:r>
        <w:rPr>
          <w:i w:val="0"/>
          <w:highlight w:val="none"/>
        </w:rPr>
        <w:t xml:space="preserve">.</w:t>
      </w:r>
      <w:r>
        <w:rPr>
          <w:b w:val="0"/>
          <w:i w:val="0"/>
        </w:rPr>
      </w:r>
    </w:p>
    <w:p>
      <w:pPr>
        <w:ind w:left="0" w:firstLine="0"/>
        <w:rPr>
          <w:b w:val="0"/>
          <w:i w:val="0"/>
        </w:rPr>
      </w:pPr>
      <w:r>
        <w:rPr>
          <w:i w:val="0"/>
          <w:highlight w:val="none"/>
        </w:rPr>
        <w:t xml:space="preserve">Al tomar esta decisión de diseño, debimos tener en cuenta que los valores tomados directamente de los pulsadores leyendo el registro </w:t>
      </w:r>
      <w:r>
        <w:rPr>
          <w:i/>
          <w:highlight w:val="none"/>
        </w:rPr>
        <w:t xml:space="preserve">PINC</w:t>
      </w:r>
      <w:r>
        <w:rPr>
          <w:i w:val="0"/>
          <w:highlight w:val="none"/>
        </w:rPr>
        <w:t xml:space="preserve"> estarán invertidos a fines prácticos, por lo que han de ser tratados mediante una </w:t>
      </w:r>
      <w:r>
        <w:rPr>
          <w:i w:val="0"/>
          <w:highlight w:val="none"/>
        </w:rPr>
        <w:t xml:space="preserve">operación </w:t>
      </w:r>
      <w:r>
        <w:rPr>
          <w:i/>
          <w:highlight w:val="none"/>
        </w:rPr>
        <w:t xml:space="preserve">XOR</w:t>
      </w:r>
      <w:r>
        <w:rPr>
          <w:i w:val="0"/>
          <w:highlight w:val="none"/>
        </w:rPr>
        <w:t xml:space="preserve"> con un valor de </w:t>
      </w:r>
      <w:r>
        <w:rPr>
          <w:i/>
          <w:highlight w:val="none"/>
        </w:rPr>
        <w:t xml:space="preserve">0x0F</w:t>
      </w:r>
      <w:r>
        <w:rPr>
          <w:i w:val="0"/>
          <w:highlight w:val="none"/>
        </w:rPr>
        <w:t xml:space="preserve"> antes de poder ser cargados en el registro </w:t>
      </w:r>
      <w:r>
        <w:rPr>
          <w:i/>
          <w:highlight w:val="none"/>
        </w:rPr>
        <w:t xml:space="preserve">OCR1A</w:t>
      </w:r>
      <w:r>
        <w:rPr>
          <w:i w:val="0"/>
          <w:highlight w:val="none"/>
        </w:rPr>
        <w:t xml:space="preserve">.</w:t>
      </w:r>
      <w:r>
        <w:rPr>
          <w:b w:val="0"/>
          <w:i w:val="0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undefined">
    <w:panose1 w:val="02000603000000000000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upperLetter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lowerLetter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">
    <w:multiLevelType w:val="hybridMultilevel"/>
    <w:lvl w:ilvl="0">
      <w:start w:val="1"/>
      <w:numFmt w:val="lowerLetter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3">
    <w:multiLevelType w:val="hybridMultilevel"/>
    <w:lvl w:ilvl="0">
      <w:start w:val="1"/>
      <w:numFmt w:val="lowerLetter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4">
    <w:multiLevelType w:val="hybridMultilevel"/>
    <w:lvl w:ilvl="0">
      <w:start w:val="1"/>
      <w:numFmt w:val="lowerLetter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">
    <w:multiLevelType w:val="hybridMultilevel"/>
    <w:lvl w:ilvl="0">
      <w:start w:val="1"/>
      <w:numFmt w:val="lowerLetter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s-ES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46">
    <w:name w:val="Heading 1"/>
    <w:basedOn w:val="822"/>
    <w:next w:val="822"/>
    <w:link w:val="647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647">
    <w:name w:val="Heading 1 Char"/>
    <w:link w:val="646"/>
    <w:uiPriority w:val="9"/>
    <w:rPr>
      <w:rFonts w:ascii="Arial" w:hAnsi="Arial" w:cs="Arial" w:eastAsia="Arial"/>
      <w:sz w:val="40"/>
      <w:szCs w:val="40"/>
    </w:rPr>
  </w:style>
  <w:style w:type="paragraph" w:styleId="648">
    <w:name w:val="Heading 2"/>
    <w:basedOn w:val="822"/>
    <w:next w:val="822"/>
    <w:link w:val="649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649">
    <w:name w:val="Heading 2 Char"/>
    <w:link w:val="648"/>
    <w:uiPriority w:val="9"/>
    <w:rPr>
      <w:rFonts w:ascii="Arial" w:hAnsi="Arial" w:cs="Arial" w:eastAsia="Arial"/>
      <w:sz w:val="34"/>
    </w:rPr>
  </w:style>
  <w:style w:type="paragraph" w:styleId="650">
    <w:name w:val="Heading 3"/>
    <w:basedOn w:val="822"/>
    <w:next w:val="822"/>
    <w:link w:val="651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51">
    <w:name w:val="Heading 3 Char"/>
    <w:link w:val="650"/>
    <w:uiPriority w:val="9"/>
    <w:rPr>
      <w:rFonts w:ascii="Arial" w:hAnsi="Arial" w:cs="Arial" w:eastAsia="Arial"/>
      <w:sz w:val="30"/>
      <w:szCs w:val="30"/>
    </w:rPr>
  </w:style>
  <w:style w:type="paragraph" w:styleId="652">
    <w:name w:val="Heading 4"/>
    <w:basedOn w:val="822"/>
    <w:next w:val="822"/>
    <w:link w:val="653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53">
    <w:name w:val="Heading 4 Char"/>
    <w:link w:val="652"/>
    <w:uiPriority w:val="9"/>
    <w:rPr>
      <w:rFonts w:ascii="Arial" w:hAnsi="Arial" w:cs="Arial" w:eastAsia="Arial"/>
      <w:b/>
      <w:bCs/>
      <w:sz w:val="26"/>
      <w:szCs w:val="26"/>
    </w:rPr>
  </w:style>
  <w:style w:type="paragraph" w:styleId="654">
    <w:name w:val="Heading 5"/>
    <w:basedOn w:val="822"/>
    <w:next w:val="822"/>
    <w:link w:val="655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55">
    <w:name w:val="Heading 5 Char"/>
    <w:link w:val="654"/>
    <w:uiPriority w:val="9"/>
    <w:rPr>
      <w:rFonts w:ascii="Arial" w:hAnsi="Arial" w:cs="Arial" w:eastAsia="Arial"/>
      <w:b/>
      <w:bCs/>
      <w:sz w:val="24"/>
      <w:szCs w:val="24"/>
    </w:rPr>
  </w:style>
  <w:style w:type="paragraph" w:styleId="656">
    <w:name w:val="Heading 6"/>
    <w:basedOn w:val="822"/>
    <w:next w:val="822"/>
    <w:link w:val="657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57">
    <w:name w:val="Heading 6 Char"/>
    <w:link w:val="656"/>
    <w:uiPriority w:val="9"/>
    <w:rPr>
      <w:rFonts w:ascii="Arial" w:hAnsi="Arial" w:cs="Arial" w:eastAsia="Arial"/>
      <w:b/>
      <w:bCs/>
      <w:sz w:val="22"/>
      <w:szCs w:val="22"/>
    </w:rPr>
  </w:style>
  <w:style w:type="paragraph" w:styleId="658">
    <w:name w:val="Heading 7"/>
    <w:basedOn w:val="822"/>
    <w:next w:val="822"/>
    <w:link w:val="659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59">
    <w:name w:val="Heading 7 Char"/>
    <w:link w:val="658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60">
    <w:name w:val="Heading 8"/>
    <w:basedOn w:val="822"/>
    <w:next w:val="822"/>
    <w:link w:val="661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61">
    <w:name w:val="Heading 8 Char"/>
    <w:link w:val="660"/>
    <w:uiPriority w:val="9"/>
    <w:rPr>
      <w:rFonts w:ascii="Arial" w:hAnsi="Arial" w:cs="Arial" w:eastAsia="Arial"/>
      <w:i/>
      <w:iCs/>
      <w:sz w:val="22"/>
      <w:szCs w:val="22"/>
    </w:rPr>
  </w:style>
  <w:style w:type="paragraph" w:styleId="662">
    <w:name w:val="Heading 9"/>
    <w:basedOn w:val="822"/>
    <w:next w:val="822"/>
    <w:link w:val="663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63">
    <w:name w:val="Heading 9 Char"/>
    <w:link w:val="662"/>
    <w:uiPriority w:val="9"/>
    <w:rPr>
      <w:rFonts w:ascii="Arial" w:hAnsi="Arial" w:cs="Arial" w:eastAsia="Arial"/>
      <w:i/>
      <w:iCs/>
      <w:sz w:val="21"/>
      <w:szCs w:val="21"/>
    </w:rPr>
  </w:style>
  <w:style w:type="paragraph" w:styleId="664">
    <w:name w:val="Title"/>
    <w:basedOn w:val="822"/>
    <w:next w:val="822"/>
    <w:link w:val="66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65">
    <w:name w:val="Title Char"/>
    <w:link w:val="664"/>
    <w:uiPriority w:val="10"/>
    <w:rPr>
      <w:sz w:val="48"/>
      <w:szCs w:val="48"/>
    </w:rPr>
  </w:style>
  <w:style w:type="paragraph" w:styleId="666">
    <w:name w:val="Subtitle"/>
    <w:basedOn w:val="822"/>
    <w:next w:val="822"/>
    <w:link w:val="667"/>
    <w:uiPriority w:val="11"/>
    <w:qFormat/>
    <w:pPr>
      <w:spacing w:before="200" w:after="200"/>
    </w:pPr>
    <w:rPr>
      <w:sz w:val="24"/>
      <w:szCs w:val="24"/>
    </w:rPr>
  </w:style>
  <w:style w:type="character" w:styleId="667">
    <w:name w:val="Subtitle Char"/>
    <w:link w:val="666"/>
    <w:uiPriority w:val="11"/>
    <w:rPr>
      <w:sz w:val="24"/>
      <w:szCs w:val="24"/>
    </w:rPr>
  </w:style>
  <w:style w:type="paragraph" w:styleId="668">
    <w:name w:val="Quote"/>
    <w:basedOn w:val="822"/>
    <w:next w:val="822"/>
    <w:link w:val="669"/>
    <w:uiPriority w:val="29"/>
    <w:qFormat/>
    <w:pPr>
      <w:ind w:left="720" w:right="720"/>
    </w:pPr>
    <w:rPr>
      <w:i/>
    </w:rPr>
  </w:style>
  <w:style w:type="character" w:styleId="669">
    <w:name w:val="Quote Char"/>
    <w:link w:val="668"/>
    <w:uiPriority w:val="29"/>
    <w:rPr>
      <w:i/>
    </w:rPr>
  </w:style>
  <w:style w:type="paragraph" w:styleId="670">
    <w:name w:val="Intense Quote"/>
    <w:basedOn w:val="822"/>
    <w:next w:val="822"/>
    <w:link w:val="67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71">
    <w:name w:val="Intense Quote Char"/>
    <w:link w:val="670"/>
    <w:uiPriority w:val="30"/>
    <w:rPr>
      <w:i/>
    </w:rPr>
  </w:style>
  <w:style w:type="paragraph" w:styleId="672">
    <w:name w:val="Header"/>
    <w:basedOn w:val="822"/>
    <w:link w:val="67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73">
    <w:name w:val="Header Char"/>
    <w:link w:val="672"/>
    <w:uiPriority w:val="99"/>
  </w:style>
  <w:style w:type="paragraph" w:styleId="674">
    <w:name w:val="Footer"/>
    <w:basedOn w:val="822"/>
    <w:link w:val="67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75">
    <w:name w:val="Footer Char"/>
    <w:link w:val="674"/>
    <w:uiPriority w:val="99"/>
  </w:style>
  <w:style w:type="paragraph" w:styleId="676">
    <w:name w:val="Caption"/>
    <w:basedOn w:val="822"/>
    <w:next w:val="822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77">
    <w:name w:val="Caption Char"/>
    <w:basedOn w:val="676"/>
    <w:link w:val="674"/>
    <w:uiPriority w:val="99"/>
  </w:style>
  <w:style w:type="table" w:styleId="678">
    <w:name w:val="Table Grid"/>
    <w:basedOn w:val="823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9">
    <w:name w:val="Table Grid Light"/>
    <w:basedOn w:val="82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0">
    <w:name w:val="Plain Table 1"/>
    <w:basedOn w:val="82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1">
    <w:name w:val="Plain Table 2"/>
    <w:basedOn w:val="823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2">
    <w:name w:val="Plain Table 3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83">
    <w:name w:val="Plain Table 4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4">
    <w:name w:val="Plain Table 5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85">
    <w:name w:val="Grid Table 1 Light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6">
    <w:name w:val="Grid Table 1 Light - Accent 1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7">
    <w:name w:val="Grid Table 1 Light - Accent 2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8">
    <w:name w:val="Grid Table 1 Light - Accent 3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9">
    <w:name w:val="Grid Table 1 Light - Accent 4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0">
    <w:name w:val="Grid Table 1 Light - Accent 5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1">
    <w:name w:val="Grid Table 1 Light - Accent 6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2">
    <w:name w:val="Grid Table 2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2 - Accent 1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2 - Accent 2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2 - Accent 3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2 - Accent 4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7">
    <w:name w:val="Grid Table 2 - Accent 5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8">
    <w:name w:val="Grid Table 2 - Accent 6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9">
    <w:name w:val="Grid Table 3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0">
    <w:name w:val="Grid Table 3 - Accent 1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3 - Accent 2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3 - Accent 3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3 - Accent 4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3 - Accent 5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3 - Accent 6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4"/>
    <w:basedOn w:val="82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07">
    <w:name w:val="Grid Table 4 - Accent 1"/>
    <w:basedOn w:val="82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08">
    <w:name w:val="Grid Table 4 - Accent 2"/>
    <w:basedOn w:val="82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09">
    <w:name w:val="Grid Table 4 - Accent 3"/>
    <w:basedOn w:val="82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10">
    <w:name w:val="Grid Table 4 - Accent 4"/>
    <w:basedOn w:val="82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11">
    <w:name w:val="Grid Table 4 - Accent 5"/>
    <w:basedOn w:val="82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12">
    <w:name w:val="Grid Table 4 - Accent 6"/>
    <w:basedOn w:val="82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13">
    <w:name w:val="Grid Table 5 Dark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14">
    <w:name w:val="Grid Table 5 Dark- Accent 1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15">
    <w:name w:val="Grid Table 5 Dark - Accent 2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16">
    <w:name w:val="Grid Table 5 Dark - Accent 3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17">
    <w:name w:val="Grid Table 5 Dark- Accent 4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18">
    <w:name w:val="Grid Table 5 Dark - Accent 5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19">
    <w:name w:val="Grid Table 5 Dark - Accent 6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20">
    <w:name w:val="Grid Table 6 Colorful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21">
    <w:name w:val="Grid Table 6 Colorful - Accent 1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22">
    <w:name w:val="Grid Table 6 Colorful - Accent 2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23">
    <w:name w:val="Grid Table 6 Colorful - Accent 3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24">
    <w:name w:val="Grid Table 6 Colorful - Accent 4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25">
    <w:name w:val="Grid Table 6 Colorful - Accent 5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6">
    <w:name w:val="Grid Table 6 Colorful - Accent 6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7">
    <w:name w:val="Grid Table 7 Colorful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Grid Table 7 Colorful - Accent 1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Grid Table 7 Colorful - Accent 2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Grid Table 7 Colorful - Accent 3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Grid Table 7 Colorful - Accent 4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Grid Table 7 Colorful - Accent 5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Grid Table 7 Colorful - Accent 6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List Table 1 Light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>
    <w:name w:val="List Table 1 Light - Accent 1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List Table 1 Light - Accent 2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List Table 1 Light - Accent 3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List Table 1 Light - Accent 4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List Table 1 Light - Accent 5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List Table 1 Light - Accent 6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List Table 2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42">
    <w:name w:val="List Table 2 - Accent 1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43">
    <w:name w:val="List Table 2 - Accent 2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44">
    <w:name w:val="List Table 2 - Accent 3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45">
    <w:name w:val="List Table 2 - Accent 4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46">
    <w:name w:val="List Table 2 - Accent 5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47">
    <w:name w:val="List Table 2 - Accent 6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48">
    <w:name w:val="List Table 3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3 - Accent 1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3 - Accent 2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3 - Accent 3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3 - Accent 4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3 - Accent 5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3 - Accent 6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5">
    <w:name w:val="List Table 4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6">
    <w:name w:val="List Table 4 - Accent 1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4 - Accent 2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4 - Accent 3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4 - Accent 4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4 - Accent 5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4 - Accent 6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5 Dark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3">
    <w:name w:val="List Table 5 Dark - Accent 1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4">
    <w:name w:val="List Table 5 Dark - Accent 2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5">
    <w:name w:val="List Table 5 Dark - Accent 3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6">
    <w:name w:val="List Table 5 Dark - Accent 4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7">
    <w:name w:val="List Table 5 Dark - Accent 5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8">
    <w:name w:val="List Table 5 Dark - Accent 6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9">
    <w:name w:val="List Table 6 Colorful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70">
    <w:name w:val="List Table 6 Colorful - Accent 1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71">
    <w:name w:val="List Table 6 Colorful - Accent 2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72">
    <w:name w:val="List Table 6 Colorful - Accent 3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73">
    <w:name w:val="List Table 6 Colorful - Accent 4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74">
    <w:name w:val="List Table 6 Colorful - Accent 5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75">
    <w:name w:val="List Table 6 Colorful - Accent 6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76">
    <w:name w:val="List Table 7 Colorful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77">
    <w:name w:val="List Table 7 Colorful - Accent 1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78">
    <w:name w:val="List Table 7 Colorful - Accent 2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79">
    <w:name w:val="List Table 7 Colorful - Accent 3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80">
    <w:name w:val="List Table 7 Colorful - Accent 4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81">
    <w:name w:val="List Table 7 Colorful - Accent 5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82">
    <w:name w:val="List Table 7 Colorful - Accent 6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83">
    <w:name w:val="Lined - Accent"/>
    <w:basedOn w:val="8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4">
    <w:name w:val="Lined - Accent 1"/>
    <w:basedOn w:val="8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5">
    <w:name w:val="Lined - Accent 2"/>
    <w:basedOn w:val="8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6">
    <w:name w:val="Lined - Accent 3"/>
    <w:basedOn w:val="8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7">
    <w:name w:val="Lined - Accent 4"/>
    <w:basedOn w:val="8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8">
    <w:name w:val="Lined - Accent 5"/>
    <w:basedOn w:val="8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9">
    <w:name w:val="Lined - Accent 6"/>
    <w:basedOn w:val="8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0">
    <w:name w:val="Bordered &amp; Lined - Accent"/>
    <w:basedOn w:val="8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1">
    <w:name w:val="Bordered &amp; Lined - Accent 1"/>
    <w:basedOn w:val="8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2">
    <w:name w:val="Bordered &amp; Lined - Accent 2"/>
    <w:basedOn w:val="8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3">
    <w:name w:val="Bordered &amp; Lined - Accent 3"/>
    <w:basedOn w:val="8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4">
    <w:name w:val="Bordered &amp; Lined - Accent 4"/>
    <w:basedOn w:val="8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5">
    <w:name w:val="Bordered &amp; Lined - Accent 5"/>
    <w:basedOn w:val="8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6">
    <w:name w:val="Bordered &amp; Lined - Accent 6"/>
    <w:basedOn w:val="8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7">
    <w:name w:val="Bordered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98">
    <w:name w:val="Bordered - Accent 1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99">
    <w:name w:val="Bordered - Accent 2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00">
    <w:name w:val="Bordered - Accent 3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01">
    <w:name w:val="Bordered - Accent 4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02">
    <w:name w:val="Bordered - Accent 5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03">
    <w:name w:val="Bordered - Accent 6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04">
    <w:name w:val="Hyperlink"/>
    <w:uiPriority w:val="99"/>
    <w:unhideWhenUsed/>
    <w:rPr>
      <w:color w:val="0000FF" w:themeColor="hyperlink"/>
      <w:u w:val="single"/>
    </w:rPr>
  </w:style>
  <w:style w:type="paragraph" w:styleId="805">
    <w:name w:val="footnote text"/>
    <w:basedOn w:val="822"/>
    <w:link w:val="806"/>
    <w:uiPriority w:val="99"/>
    <w:semiHidden/>
    <w:unhideWhenUsed/>
    <w:pPr>
      <w:spacing w:after="40" w:line="240" w:lineRule="auto"/>
    </w:pPr>
    <w:rPr>
      <w:sz w:val="18"/>
    </w:rPr>
  </w:style>
  <w:style w:type="character" w:styleId="806">
    <w:name w:val="Footnote Text Char"/>
    <w:link w:val="805"/>
    <w:uiPriority w:val="99"/>
    <w:rPr>
      <w:sz w:val="18"/>
    </w:rPr>
  </w:style>
  <w:style w:type="character" w:styleId="807">
    <w:name w:val="footnote reference"/>
    <w:uiPriority w:val="99"/>
    <w:unhideWhenUsed/>
    <w:rPr>
      <w:vertAlign w:val="superscript"/>
    </w:rPr>
  </w:style>
  <w:style w:type="paragraph" w:styleId="808">
    <w:name w:val="endnote text"/>
    <w:basedOn w:val="822"/>
    <w:link w:val="809"/>
    <w:uiPriority w:val="99"/>
    <w:semiHidden/>
    <w:unhideWhenUsed/>
    <w:pPr>
      <w:spacing w:after="0" w:line="240" w:lineRule="auto"/>
    </w:pPr>
    <w:rPr>
      <w:sz w:val="20"/>
    </w:rPr>
  </w:style>
  <w:style w:type="character" w:styleId="809">
    <w:name w:val="Endnote Text Char"/>
    <w:link w:val="808"/>
    <w:uiPriority w:val="99"/>
    <w:rPr>
      <w:sz w:val="20"/>
    </w:rPr>
  </w:style>
  <w:style w:type="character" w:styleId="810">
    <w:name w:val="endnote reference"/>
    <w:uiPriority w:val="99"/>
    <w:semiHidden/>
    <w:unhideWhenUsed/>
    <w:rPr>
      <w:vertAlign w:val="superscript"/>
    </w:rPr>
  </w:style>
  <w:style w:type="paragraph" w:styleId="811">
    <w:name w:val="toc 1"/>
    <w:basedOn w:val="822"/>
    <w:next w:val="822"/>
    <w:uiPriority w:val="39"/>
    <w:unhideWhenUsed/>
    <w:pPr>
      <w:ind w:left="0" w:right="0" w:firstLine="0"/>
      <w:spacing w:after="57"/>
    </w:pPr>
  </w:style>
  <w:style w:type="paragraph" w:styleId="812">
    <w:name w:val="toc 2"/>
    <w:basedOn w:val="822"/>
    <w:next w:val="822"/>
    <w:uiPriority w:val="39"/>
    <w:unhideWhenUsed/>
    <w:pPr>
      <w:ind w:left="283" w:right="0" w:firstLine="0"/>
      <w:spacing w:after="57"/>
    </w:pPr>
  </w:style>
  <w:style w:type="paragraph" w:styleId="813">
    <w:name w:val="toc 3"/>
    <w:basedOn w:val="822"/>
    <w:next w:val="822"/>
    <w:uiPriority w:val="39"/>
    <w:unhideWhenUsed/>
    <w:pPr>
      <w:ind w:left="567" w:right="0" w:firstLine="0"/>
      <w:spacing w:after="57"/>
    </w:pPr>
  </w:style>
  <w:style w:type="paragraph" w:styleId="814">
    <w:name w:val="toc 4"/>
    <w:basedOn w:val="822"/>
    <w:next w:val="822"/>
    <w:uiPriority w:val="39"/>
    <w:unhideWhenUsed/>
    <w:pPr>
      <w:ind w:left="850" w:right="0" w:firstLine="0"/>
      <w:spacing w:after="57"/>
    </w:pPr>
  </w:style>
  <w:style w:type="paragraph" w:styleId="815">
    <w:name w:val="toc 5"/>
    <w:basedOn w:val="822"/>
    <w:next w:val="822"/>
    <w:uiPriority w:val="39"/>
    <w:unhideWhenUsed/>
    <w:pPr>
      <w:ind w:left="1134" w:right="0" w:firstLine="0"/>
      <w:spacing w:after="57"/>
    </w:pPr>
  </w:style>
  <w:style w:type="paragraph" w:styleId="816">
    <w:name w:val="toc 6"/>
    <w:basedOn w:val="822"/>
    <w:next w:val="822"/>
    <w:uiPriority w:val="39"/>
    <w:unhideWhenUsed/>
    <w:pPr>
      <w:ind w:left="1417" w:right="0" w:firstLine="0"/>
      <w:spacing w:after="57"/>
    </w:pPr>
  </w:style>
  <w:style w:type="paragraph" w:styleId="817">
    <w:name w:val="toc 7"/>
    <w:basedOn w:val="822"/>
    <w:next w:val="822"/>
    <w:uiPriority w:val="39"/>
    <w:unhideWhenUsed/>
    <w:pPr>
      <w:ind w:left="1701" w:right="0" w:firstLine="0"/>
      <w:spacing w:after="57"/>
    </w:pPr>
  </w:style>
  <w:style w:type="paragraph" w:styleId="818">
    <w:name w:val="toc 8"/>
    <w:basedOn w:val="822"/>
    <w:next w:val="822"/>
    <w:uiPriority w:val="39"/>
    <w:unhideWhenUsed/>
    <w:pPr>
      <w:ind w:left="1984" w:right="0" w:firstLine="0"/>
      <w:spacing w:after="57"/>
    </w:pPr>
  </w:style>
  <w:style w:type="paragraph" w:styleId="819">
    <w:name w:val="toc 9"/>
    <w:basedOn w:val="822"/>
    <w:next w:val="822"/>
    <w:uiPriority w:val="39"/>
    <w:unhideWhenUsed/>
    <w:pPr>
      <w:ind w:left="2268" w:right="0" w:firstLine="0"/>
      <w:spacing w:after="57"/>
    </w:pPr>
  </w:style>
  <w:style w:type="paragraph" w:styleId="820">
    <w:name w:val="TOC Heading"/>
    <w:uiPriority w:val="39"/>
    <w:unhideWhenUsed/>
  </w:style>
  <w:style w:type="paragraph" w:styleId="821">
    <w:name w:val="table of figures"/>
    <w:basedOn w:val="822"/>
    <w:next w:val="822"/>
    <w:uiPriority w:val="99"/>
    <w:unhideWhenUsed/>
    <w:pPr>
      <w:spacing w:after="0" w:afterAutospacing="0"/>
    </w:pPr>
  </w:style>
  <w:style w:type="paragraph" w:styleId="822" w:default="1">
    <w:name w:val="Normal"/>
    <w:qFormat/>
  </w:style>
  <w:style w:type="table" w:styleId="82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24" w:default="1">
    <w:name w:val="No List"/>
    <w:uiPriority w:val="99"/>
    <w:semiHidden/>
    <w:unhideWhenUsed/>
  </w:style>
  <w:style w:type="paragraph" w:styleId="825">
    <w:name w:val="No Spacing"/>
    <w:basedOn w:val="822"/>
    <w:uiPriority w:val="1"/>
    <w:qFormat/>
    <w:pPr>
      <w:spacing w:after="0" w:line="240" w:lineRule="auto"/>
    </w:pPr>
  </w:style>
  <w:style w:type="paragraph" w:styleId="826">
    <w:name w:val="List Paragraph"/>
    <w:basedOn w:val="822"/>
    <w:uiPriority w:val="34"/>
    <w:qFormat/>
    <w:pPr>
      <w:contextualSpacing/>
      <w:ind w:left="720"/>
    </w:pPr>
  </w:style>
  <w:style w:type="character" w:styleId="827" w:default="1">
    <w:name w:val="Default Paragraph Font"/>
    <w:uiPriority w:val="1"/>
    <w:semiHidden/>
    <w:unhideWhenUsed/>
  </w:style>
  <w:style w:type="paragraph" w:styleId="828" w:customStyle="1">
    <w:name w:val="Default"/>
    <w:pPr>
      <w:contextualSpacing w:val="0"/>
      <w:ind w:left="0" w:right="0" w:firstLine="0"/>
      <w:jc w:val="left"/>
      <w:keepLines w:val="0"/>
      <w:keepNext w:val="0"/>
      <w:pageBreakBefore w:val="0"/>
      <w:spacing w:before="0" w:beforeAutospacing="0" w:after="0" w:afterAutospacing="0" w:line="240" w:lineRule="auto"/>
      <w:shd w:val="nil" w:color="000000"/>
      <w:widowControl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uppressLineNumbers w:val="0"/>
    </w:pPr>
    <w:rPr>
      <w:rFonts w:ascii="Times New Roman" w:hAnsi="Times New Roman" w:cs="Times New Roman" w:eastAsiaTheme="minorHAnsi"/>
      <w:b w:val="0"/>
      <w:bCs w:val="0"/>
      <w:i w:val="0"/>
      <w:iCs w:val="0"/>
      <w:caps w:val="0"/>
      <w:smallCaps w:val="0"/>
      <w:strike w:val="false"/>
      <w:vanish w:val="false"/>
      <w:color w:val="000000"/>
      <w:spacing w:val="0"/>
      <w:position w:val="0"/>
      <w:sz w:val="24"/>
      <w:szCs w:val="24"/>
      <w:highlight w:val="none"/>
      <w:u w:val="none"/>
      <w:vertAlign w:val="baseline"/>
      <w:rtl w:val="false"/>
      <w:cs w:val="false"/>
      <w:lang w:val="es-AR" w:bidi="ar-SA" w:eastAsia="en-US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ONLYOFFICE/7.1.1.57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2022-09-28T18:54:37Z</dcterms:modified>
</cp:coreProperties>
</file>