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EA8A" w14:textId="0B0A8546" w:rsidR="00C00EC6" w:rsidRDefault="00C00EC6" w:rsidP="00C00EC6">
      <w:pPr>
        <w:spacing w:after="0" w:line="240" w:lineRule="auto"/>
        <w:rPr>
          <w:color w:val="4472C4" w:themeColor="accent1"/>
        </w:rPr>
      </w:pPr>
      <w:r w:rsidRPr="0006330A">
        <w:rPr>
          <w:color w:val="4472C4" w:themeColor="accent1"/>
        </w:rPr>
        <w:t>How many duplicated SNPs are there</w:t>
      </w:r>
      <w:r>
        <w:rPr>
          <w:color w:val="4472C4" w:themeColor="accent1"/>
        </w:rPr>
        <w:t xml:space="preserve"> (Section 1f)</w:t>
      </w:r>
      <w:r w:rsidRPr="0006330A">
        <w:rPr>
          <w:color w:val="4472C4" w:themeColor="accent1"/>
        </w:rPr>
        <w:t>?</w:t>
      </w:r>
    </w:p>
    <w:p w14:paraId="2DA7728C" w14:textId="7A8622EC" w:rsidR="00C00EC6" w:rsidRPr="00C00EC6" w:rsidRDefault="00C00EC6" w:rsidP="00C00EC6">
      <w:pPr>
        <w:spacing w:after="0" w:line="240" w:lineRule="auto"/>
      </w:pPr>
      <w:r w:rsidRPr="00C00EC6">
        <w:t xml:space="preserve">There </w:t>
      </w:r>
      <w:proofErr w:type="gramStart"/>
      <w:r w:rsidRPr="00C00EC6">
        <w:t>are</w:t>
      </w:r>
      <w:proofErr w:type="gramEnd"/>
      <w:r w:rsidRPr="00C00EC6">
        <w:t xml:space="preserve"> a total of 2 duplicated SNPs</w:t>
      </w:r>
    </w:p>
    <w:p w14:paraId="3A2F9E6A" w14:textId="77777777" w:rsidR="00C00EC6" w:rsidRDefault="00C00EC6" w:rsidP="00C00EC6">
      <w:pPr>
        <w:spacing w:after="0" w:line="240" w:lineRule="auto"/>
        <w:rPr>
          <w:color w:val="4472C4" w:themeColor="accent1"/>
        </w:rPr>
      </w:pPr>
    </w:p>
    <w:p w14:paraId="76223E17" w14:textId="2C00EA77" w:rsidR="00C00EC6" w:rsidRDefault="00C00EC6" w:rsidP="00C00EC6">
      <w:pPr>
        <w:spacing w:after="0" w:line="240" w:lineRule="auto"/>
        <w:rPr>
          <w:color w:val="4472C4" w:themeColor="accent1"/>
        </w:rPr>
      </w:pPr>
      <w:r w:rsidRPr="00592E28">
        <w:rPr>
          <w:color w:val="4472C4" w:themeColor="accent1"/>
        </w:rPr>
        <w:t>How many non-ambiguous SNPs were there</w:t>
      </w:r>
      <w:r>
        <w:rPr>
          <w:color w:val="4472C4" w:themeColor="accent1"/>
        </w:rPr>
        <w:t xml:space="preserve"> (Section 1g)</w:t>
      </w:r>
      <w:r w:rsidRPr="00592E28">
        <w:rPr>
          <w:color w:val="4472C4" w:themeColor="accent1"/>
        </w:rPr>
        <w:t>?</w:t>
      </w:r>
    </w:p>
    <w:p w14:paraId="1362A864" w14:textId="508C5B03" w:rsidR="00C00EC6" w:rsidRPr="00C00EC6" w:rsidRDefault="00C00EC6" w:rsidP="00C00EC6">
      <w:pPr>
        <w:spacing w:after="0" w:line="240" w:lineRule="auto"/>
      </w:pPr>
      <w:r>
        <w:t>There are 499,617 non-ambiguous SNPs</w:t>
      </w:r>
    </w:p>
    <w:p w14:paraId="07B810F1" w14:textId="6BDD8E05" w:rsidR="00C00EC6" w:rsidRDefault="00C00EC6" w:rsidP="00C00EC6">
      <w:pPr>
        <w:spacing w:after="0" w:line="240" w:lineRule="auto"/>
        <w:rPr>
          <w:color w:val="4472C4" w:themeColor="accent1"/>
        </w:rPr>
      </w:pPr>
    </w:p>
    <w:p w14:paraId="2D9E466F" w14:textId="77777777" w:rsidR="00C00EC6" w:rsidRDefault="00C00EC6" w:rsidP="00C00EC6">
      <w:pPr>
        <w:spacing w:after="0" w:line="240" w:lineRule="auto"/>
        <w:rPr>
          <w:color w:val="4472C4" w:themeColor="accent1"/>
        </w:rPr>
      </w:pPr>
    </w:p>
    <w:p w14:paraId="767B8DF6" w14:textId="338C55C9" w:rsidR="00C00EC6" w:rsidRDefault="00C00EC6" w:rsidP="00C00EC6">
      <w:pPr>
        <w:spacing w:after="0" w:line="240" w:lineRule="auto"/>
        <w:rPr>
          <w:color w:val="4472C4" w:themeColor="accent1"/>
        </w:rPr>
      </w:pPr>
      <w:r w:rsidRPr="000F12A9">
        <w:rPr>
          <w:color w:val="4472C4" w:themeColor="accent1"/>
        </w:rPr>
        <w:t>How many SNPs and samples were filtered out of the data</w:t>
      </w:r>
      <w:r>
        <w:rPr>
          <w:color w:val="4472C4" w:themeColor="accent1"/>
        </w:rPr>
        <w:t xml:space="preserve"> (Section 2c)</w:t>
      </w:r>
      <w:r w:rsidRPr="000F12A9">
        <w:rPr>
          <w:color w:val="4472C4" w:themeColor="accent1"/>
        </w:rPr>
        <w:t>?</w:t>
      </w:r>
    </w:p>
    <w:p w14:paraId="5901EAC7" w14:textId="77777777" w:rsidR="00C00EC6" w:rsidRDefault="00C00EC6" w:rsidP="00C00EC6">
      <w:pPr>
        <w:spacing w:after="0" w:line="240" w:lineRule="auto"/>
      </w:pPr>
      <w:r>
        <w:t xml:space="preserve">    14 samples were removed due to a high rate of genotype missingness</w:t>
      </w:r>
    </w:p>
    <w:p w14:paraId="3998BDF2" w14:textId="77777777" w:rsidR="00C00EC6" w:rsidRDefault="00C00EC6" w:rsidP="00C00EC6">
      <w:pPr>
        <w:spacing w:after="0" w:line="240" w:lineRule="auto"/>
      </w:pPr>
      <w:r>
        <w:t xml:space="preserve">    5,353 SNP were removed due to missing genotype data</w:t>
      </w:r>
    </w:p>
    <w:p w14:paraId="33BBBBBD" w14:textId="77777777" w:rsidR="00C00EC6" w:rsidRDefault="00C00EC6" w:rsidP="00C00EC6">
      <w:pPr>
        <w:spacing w:after="0" w:line="240" w:lineRule="auto"/>
      </w:pPr>
      <w:r>
        <w:t xml:space="preserve">    944 SNPs were removed due to being out of Hardy-Weinberg Equilibrium</w:t>
      </w:r>
    </w:p>
    <w:p w14:paraId="29C3D5BD" w14:textId="441E1ECC" w:rsidR="00C00EC6" w:rsidRPr="00C00EC6" w:rsidRDefault="00C00EC6" w:rsidP="00C00EC6">
      <w:pPr>
        <w:spacing w:after="0" w:line="240" w:lineRule="auto"/>
      </w:pPr>
      <w:r>
        <w:t xml:space="preserve">    5,061 SNPs were removed due to low minor allele frequency</w:t>
      </w:r>
    </w:p>
    <w:p w14:paraId="045FD791" w14:textId="77777777" w:rsidR="00C00EC6" w:rsidRDefault="00C00EC6" w:rsidP="00C00EC6">
      <w:pPr>
        <w:spacing w:after="0" w:line="240" w:lineRule="auto"/>
        <w:rPr>
          <w:rFonts w:cstheme="minorHAnsi"/>
          <w:color w:val="4472C4" w:themeColor="accent1"/>
        </w:rPr>
      </w:pPr>
    </w:p>
    <w:p w14:paraId="3C0719F8" w14:textId="5290497B" w:rsidR="00C00EC6" w:rsidRPr="00937C5C" w:rsidRDefault="00C00EC6" w:rsidP="00C00EC6">
      <w:pPr>
        <w:spacing w:after="0" w:line="240" w:lineRule="auto"/>
        <w:rPr>
          <w:rFonts w:cstheme="minorHAnsi"/>
          <w:color w:val="4472C4" w:themeColor="accent1"/>
        </w:rPr>
      </w:pPr>
      <w:r w:rsidRPr="00937C5C">
        <w:rPr>
          <w:rFonts w:cstheme="minorHAnsi"/>
          <w:color w:val="4472C4" w:themeColor="accent1"/>
        </w:rPr>
        <w:t>How many samples were excluded due to high or low heterozygosity rate</w:t>
      </w:r>
      <w:r>
        <w:rPr>
          <w:rFonts w:cstheme="minorHAnsi"/>
          <w:color w:val="4472C4" w:themeColor="accent1"/>
        </w:rPr>
        <w:t xml:space="preserve"> (Section 2c)</w:t>
      </w:r>
      <w:r w:rsidRPr="00937C5C">
        <w:rPr>
          <w:rFonts w:cstheme="minorHAnsi"/>
          <w:color w:val="4472C4" w:themeColor="accent1"/>
        </w:rPr>
        <w:t>?</w:t>
      </w:r>
    </w:p>
    <w:p w14:paraId="6EF1DF3B" w14:textId="15E15FBB" w:rsidR="00C00EC6" w:rsidRDefault="00FB7233" w:rsidP="00C00EC6">
      <w:pPr>
        <w:spacing w:after="0" w:line="240" w:lineRule="auto"/>
        <w:rPr>
          <w:rFonts w:cstheme="minorHAnsi"/>
        </w:rPr>
      </w:pPr>
      <w:r>
        <w:rPr>
          <w:rFonts w:cstheme="minorHAnsi"/>
        </w:rPr>
        <w:t>2 samples were excluded</w:t>
      </w:r>
    </w:p>
    <w:p w14:paraId="02224EC5" w14:textId="77777777" w:rsidR="00FB7233" w:rsidRPr="00FB7233" w:rsidRDefault="00FB7233" w:rsidP="00C00EC6">
      <w:pPr>
        <w:spacing w:after="0" w:line="240" w:lineRule="auto"/>
        <w:rPr>
          <w:rFonts w:cstheme="minorHAnsi"/>
        </w:rPr>
      </w:pPr>
    </w:p>
    <w:p w14:paraId="16FDD7CC" w14:textId="4FDD116A" w:rsidR="00C00EC6" w:rsidRPr="00786C3D" w:rsidRDefault="00C00EC6" w:rsidP="00C00EC6">
      <w:pPr>
        <w:spacing w:after="0" w:line="240" w:lineRule="auto"/>
        <w:rPr>
          <w:rFonts w:cstheme="minorHAnsi"/>
          <w:color w:val="4472C4" w:themeColor="accent1"/>
        </w:rPr>
      </w:pPr>
      <w:r w:rsidRPr="00786C3D">
        <w:rPr>
          <w:rFonts w:cstheme="minorHAnsi"/>
          <w:color w:val="4472C4" w:themeColor="accent1"/>
        </w:rPr>
        <w:t>How many samples were excluded due to mismatched sex information</w:t>
      </w:r>
      <w:r>
        <w:rPr>
          <w:rFonts w:cstheme="minorHAnsi"/>
          <w:color w:val="4472C4" w:themeColor="accent1"/>
        </w:rPr>
        <w:t xml:space="preserve"> (Section 2f)</w:t>
      </w:r>
      <w:r w:rsidRPr="00786C3D">
        <w:rPr>
          <w:rFonts w:cstheme="minorHAnsi"/>
          <w:color w:val="4472C4" w:themeColor="accent1"/>
        </w:rPr>
        <w:t>?</w:t>
      </w:r>
    </w:p>
    <w:p w14:paraId="3A50A197" w14:textId="7F1FC022" w:rsidR="00C00EC6" w:rsidRPr="00FB7233" w:rsidRDefault="00FB7233" w:rsidP="00C00EC6">
      <w:pPr>
        <w:spacing w:after="0" w:line="240" w:lineRule="auto"/>
        <w:rPr>
          <w:rFonts w:cstheme="minorHAnsi"/>
        </w:rPr>
      </w:pPr>
      <w:r w:rsidRPr="00FB7233">
        <w:rPr>
          <w:rFonts w:cstheme="minorHAnsi"/>
        </w:rPr>
        <w:t>4 samples were excluded</w:t>
      </w:r>
    </w:p>
    <w:p w14:paraId="21C467D2" w14:textId="77777777" w:rsidR="00FB7233" w:rsidRDefault="00FB7233" w:rsidP="00C00EC6">
      <w:pPr>
        <w:spacing w:after="0" w:line="240" w:lineRule="auto"/>
        <w:rPr>
          <w:rFonts w:cstheme="minorHAnsi"/>
          <w:color w:val="4472C4" w:themeColor="accent1"/>
        </w:rPr>
      </w:pPr>
    </w:p>
    <w:p w14:paraId="130C6E7C" w14:textId="001ADE07" w:rsidR="00C00EC6" w:rsidRDefault="00C00EC6" w:rsidP="00C00EC6">
      <w:pPr>
        <w:spacing w:after="0" w:line="240" w:lineRule="auto"/>
        <w:rPr>
          <w:rFonts w:cstheme="minorHAnsi"/>
          <w:color w:val="4472C4" w:themeColor="accent1"/>
        </w:rPr>
      </w:pPr>
      <w:r w:rsidRPr="00080060">
        <w:rPr>
          <w:rFonts w:cstheme="minorHAnsi"/>
          <w:color w:val="4472C4" w:themeColor="accent1"/>
        </w:rPr>
        <w:t>How many related samples were excluded</w:t>
      </w:r>
      <w:r>
        <w:rPr>
          <w:rFonts w:cstheme="minorHAnsi"/>
          <w:color w:val="4472C4" w:themeColor="accent1"/>
        </w:rPr>
        <w:t xml:space="preserve"> (Section 2g)</w:t>
      </w:r>
      <w:r w:rsidRPr="00080060">
        <w:rPr>
          <w:rFonts w:cstheme="minorHAnsi"/>
          <w:color w:val="4472C4" w:themeColor="accent1"/>
        </w:rPr>
        <w:t>?</w:t>
      </w:r>
    </w:p>
    <w:p w14:paraId="649D27BE" w14:textId="0DF6F416" w:rsidR="00426136" w:rsidRDefault="00FB7233">
      <w:r>
        <w:t>No samples were excluded</w:t>
      </w:r>
    </w:p>
    <w:p w14:paraId="55FEBB38" w14:textId="77777777" w:rsidR="00FB7233" w:rsidRDefault="00FB7233"/>
    <w:p w14:paraId="40A47BDE" w14:textId="28613B45" w:rsidR="00C00EC6" w:rsidRDefault="00C00EC6" w:rsidP="00C00EC6">
      <w:pPr>
        <w:spacing w:after="0" w:line="240" w:lineRule="auto"/>
        <w:rPr>
          <w:rFonts w:cstheme="minorHAnsi"/>
          <w:color w:val="4472C4" w:themeColor="accent1"/>
        </w:rPr>
      </w:pPr>
      <w:r w:rsidRPr="001B7601">
        <w:rPr>
          <w:rFonts w:cstheme="minorHAnsi"/>
          <w:color w:val="4472C4" w:themeColor="accent1"/>
        </w:rPr>
        <w:t>Which P-value threshold generates the “best-fit” PRS</w:t>
      </w:r>
      <w:r>
        <w:rPr>
          <w:rFonts w:cstheme="minorHAnsi"/>
          <w:color w:val="4472C4" w:themeColor="accent1"/>
        </w:rPr>
        <w:t xml:space="preserve"> (Section 3f)</w:t>
      </w:r>
      <w:r w:rsidRPr="001B7601">
        <w:rPr>
          <w:rFonts w:cstheme="minorHAnsi"/>
          <w:color w:val="4472C4" w:themeColor="accent1"/>
        </w:rPr>
        <w:t>?</w:t>
      </w:r>
    </w:p>
    <w:p w14:paraId="352B9D6F" w14:textId="6C8C6FED" w:rsidR="00FB7233" w:rsidRDefault="00FB7233" w:rsidP="00C00EC6">
      <w:pPr>
        <w:spacing w:after="0" w:line="240" w:lineRule="auto"/>
        <w:rPr>
          <w:rFonts w:cstheme="minorHAnsi"/>
        </w:rPr>
      </w:pPr>
      <w:r>
        <w:rPr>
          <w:rFonts w:cstheme="minorHAnsi"/>
        </w:rPr>
        <w:t>0.3</w:t>
      </w:r>
    </w:p>
    <w:p w14:paraId="62AEBEDF" w14:textId="77777777" w:rsidR="00FB7233" w:rsidRPr="00FB7233" w:rsidRDefault="00FB7233" w:rsidP="00C00EC6">
      <w:pPr>
        <w:spacing w:after="0" w:line="240" w:lineRule="auto"/>
        <w:rPr>
          <w:rFonts w:cstheme="minorHAnsi"/>
        </w:rPr>
      </w:pPr>
    </w:p>
    <w:p w14:paraId="0130B8D0" w14:textId="50B6ACA8" w:rsidR="00C00EC6" w:rsidRDefault="00C00EC6" w:rsidP="00C00EC6">
      <w:pPr>
        <w:spacing w:after="0" w:line="240" w:lineRule="auto"/>
        <w:rPr>
          <w:rFonts w:cstheme="minorHAnsi"/>
          <w:color w:val="4472C4" w:themeColor="accent1"/>
        </w:rPr>
      </w:pPr>
      <w:r w:rsidRPr="001B7601">
        <w:rPr>
          <w:rFonts w:cstheme="minorHAnsi"/>
          <w:color w:val="4472C4" w:themeColor="accent1"/>
        </w:rPr>
        <w:t>How much phenotypic variance does the “best-fit” PRS explain</w:t>
      </w:r>
      <w:r>
        <w:rPr>
          <w:rFonts w:cstheme="minorHAnsi"/>
          <w:color w:val="4472C4" w:themeColor="accent1"/>
        </w:rPr>
        <w:t xml:space="preserve"> (Section 3f)</w:t>
      </w:r>
      <w:r w:rsidRPr="001B7601">
        <w:rPr>
          <w:rFonts w:cstheme="minorHAnsi"/>
          <w:color w:val="4472C4" w:themeColor="accent1"/>
        </w:rPr>
        <w:t>?</w:t>
      </w:r>
    </w:p>
    <w:p w14:paraId="7A9EFEDE" w14:textId="7AD8B016" w:rsidR="00C00EC6" w:rsidRPr="00FB7233" w:rsidRDefault="00FB7233">
      <w:r>
        <w:t>0.1612372</w:t>
      </w:r>
    </w:p>
    <w:sectPr w:rsidR="00C00EC6" w:rsidRPr="00FB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BEF97" w14:textId="77777777" w:rsidR="00421C15" w:rsidRDefault="00421C15" w:rsidP="00421C15">
      <w:pPr>
        <w:spacing w:after="0" w:line="240" w:lineRule="auto"/>
      </w:pPr>
      <w:r>
        <w:separator/>
      </w:r>
    </w:p>
  </w:endnote>
  <w:endnote w:type="continuationSeparator" w:id="0">
    <w:p w14:paraId="26368656" w14:textId="77777777" w:rsidR="00421C15" w:rsidRDefault="00421C15" w:rsidP="0042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FFB47" w14:textId="77777777" w:rsidR="00421C15" w:rsidRDefault="00421C15" w:rsidP="00421C15">
      <w:pPr>
        <w:spacing w:after="0" w:line="240" w:lineRule="auto"/>
      </w:pPr>
      <w:r>
        <w:separator/>
      </w:r>
    </w:p>
  </w:footnote>
  <w:footnote w:type="continuationSeparator" w:id="0">
    <w:p w14:paraId="1368E645" w14:textId="77777777" w:rsidR="00421C15" w:rsidRDefault="00421C15" w:rsidP="00421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15"/>
    <w:rsid w:val="00421C15"/>
    <w:rsid w:val="00426136"/>
    <w:rsid w:val="00C00EC6"/>
    <w:rsid w:val="00FB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780D"/>
  <w15:chartTrackingRefBased/>
  <w15:docId w15:val="{8235EE0D-80D3-4EB7-95DF-950F72C2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F6466846D7B4A8C80D65DF4845AC8" ma:contentTypeVersion="6" ma:contentTypeDescription="Create a new document." ma:contentTypeScope="" ma:versionID="b73a5c1f43158d51c7ff7144e9556710">
  <xsd:schema xmlns:xsd="http://www.w3.org/2001/XMLSchema" xmlns:xs="http://www.w3.org/2001/XMLSchema" xmlns:p="http://schemas.microsoft.com/office/2006/metadata/properties" xmlns:ns2="85971f17-f98e-4259-ad18-139c23ed39e1" targetNamespace="http://schemas.microsoft.com/office/2006/metadata/properties" ma:root="true" ma:fieldsID="a22385fb6f35e4f1c1b3c5eb43e334eb" ns2:_="">
    <xsd:import namespace="85971f17-f98e-4259-ad18-139c23ed3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71f17-f98e-4259-ad18-139c23ed3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193ACB-E7C8-4645-97CE-5E751F6F0F17}"/>
</file>

<file path=customXml/itemProps2.xml><?xml version="1.0" encoding="utf-8"?>
<ds:datastoreItem xmlns:ds="http://schemas.openxmlformats.org/officeDocument/2006/customXml" ds:itemID="{455F8439-58B9-4183-9E27-782530B8205B}"/>
</file>

<file path=customXml/itemProps3.xml><?xml version="1.0" encoding="utf-8"?>
<ds:datastoreItem xmlns:ds="http://schemas.openxmlformats.org/officeDocument/2006/customXml" ds:itemID="{44271D68-8AFC-416C-9706-B7D88EF476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Warrington</dc:creator>
  <cp:keywords/>
  <dc:description/>
  <cp:lastModifiedBy>Nicole Warrington</cp:lastModifiedBy>
  <cp:revision>2</cp:revision>
  <dcterms:created xsi:type="dcterms:W3CDTF">2022-05-10T22:07:00Z</dcterms:created>
  <dcterms:modified xsi:type="dcterms:W3CDTF">2022-05-10T22:13:00Z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2022-05-10T22:07:12Z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dbf129e4-e9a3-450b-9147-bc0744dd8e78</vt:lpwstr>
  </property>
  <property fmtid="{D5CDD505-2E9C-101B-9397-08002B2CF9AE}" pid="8" name="MSIP_Label_0f488380-630a-4f55-a077-a19445e3f360_ContentBits">
    <vt:lpwstr>0</vt:lpwstr>
  </property>
  <property fmtid="{D5CDD505-2E9C-101B-9397-08002B2CF9AE}" pid="9" name="ContentTypeId">
    <vt:lpwstr>0x010100499F6466846D7B4A8C80D65DF4845AC8</vt:lpwstr>
  </property>
</Properties>
</file>