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812C5" w14:textId="58CACCCC" w:rsidR="005A2B6C" w:rsidRPr="00B863A0" w:rsidRDefault="006D7E09" w:rsidP="006D7E09">
      <w:pPr>
        <w:spacing w:line="276" w:lineRule="auto"/>
        <w:jc w:val="center"/>
        <w:rPr>
          <w:rFonts w:asciiTheme="minorHAnsi" w:hAnsiTheme="minorHAnsi" w:cstheme="minorHAnsi"/>
          <w:b/>
          <w:color w:val="000000" w:themeColor="text1"/>
          <w:sz w:val="22"/>
          <w:szCs w:val="22"/>
          <w:lang w:val="en-GB"/>
        </w:rPr>
      </w:pPr>
      <w:r w:rsidRPr="00B863A0">
        <w:rPr>
          <w:rFonts w:ascii="Calibri" w:hAnsi="Calibri" w:cs="Calibri"/>
          <w:color w:val="000000" w:themeColor="text1"/>
          <w:sz w:val="22"/>
          <w:szCs w:val="22"/>
          <w:lang w:val="en-GB"/>
        </w:rPr>
        <w:t>FUMA Practical 202</w:t>
      </w:r>
      <w:r w:rsidR="00B357A1">
        <w:rPr>
          <w:rFonts w:ascii="Calibri" w:hAnsi="Calibri" w:cs="Calibri"/>
          <w:color w:val="000000" w:themeColor="text1"/>
          <w:sz w:val="22"/>
          <w:szCs w:val="22"/>
          <w:lang w:val="en-GB"/>
        </w:rPr>
        <w:t>5</w:t>
      </w:r>
    </w:p>
    <w:p w14:paraId="6A050D38" w14:textId="77777777" w:rsidR="00F6003A" w:rsidRPr="00B863A0" w:rsidRDefault="00164166" w:rsidP="005A2B6C">
      <w:pPr>
        <w:rPr>
          <w:rFonts w:asciiTheme="minorHAnsi" w:hAnsiTheme="minorHAnsi" w:cstheme="minorHAnsi"/>
          <w:sz w:val="22"/>
          <w:szCs w:val="22"/>
          <w:lang w:val="en-GB"/>
        </w:rPr>
      </w:pPr>
      <w:hyperlink r:id="rId6" w:history="1">
        <w:r w:rsidR="005A2B6C" w:rsidRPr="00B863A0">
          <w:rPr>
            <w:rStyle w:val="Hyperlink"/>
            <w:rFonts w:asciiTheme="minorHAnsi" w:hAnsiTheme="minorHAnsi" w:cstheme="minorHAnsi"/>
            <w:sz w:val="22"/>
            <w:szCs w:val="22"/>
            <w:lang w:val="en-GB"/>
          </w:rPr>
          <w:t>FUMA GWAS</w:t>
        </w:r>
      </w:hyperlink>
      <w:r w:rsidR="005A2B6C" w:rsidRPr="00B863A0">
        <w:rPr>
          <w:rFonts w:asciiTheme="minorHAnsi" w:hAnsiTheme="minorHAnsi" w:cstheme="minorHAnsi"/>
          <w:sz w:val="22"/>
          <w:szCs w:val="22"/>
          <w:lang w:val="en-GB"/>
        </w:rPr>
        <w:t xml:space="preserve"> uses information from publicly available annotation and mapping datasets (see </w:t>
      </w:r>
      <w:hyperlink r:id="rId7" w:anchor="celltype" w:history="1">
        <w:r w:rsidR="005A2B6C" w:rsidRPr="00B863A0">
          <w:rPr>
            <w:rStyle w:val="Hyperlink"/>
            <w:rFonts w:asciiTheme="minorHAnsi" w:hAnsiTheme="minorHAnsi" w:cstheme="minorHAnsi"/>
            <w:sz w:val="22"/>
            <w:szCs w:val="22"/>
            <w:lang w:val="en-GB"/>
          </w:rPr>
          <w:t>https://fuma.ctglab.nl/tutorial#celltype</w:t>
        </w:r>
      </w:hyperlink>
      <w:r w:rsidR="005A2B6C" w:rsidRPr="00B863A0">
        <w:rPr>
          <w:rFonts w:asciiTheme="minorHAnsi" w:hAnsiTheme="minorHAnsi" w:cstheme="minorHAnsi"/>
          <w:sz w:val="22"/>
          <w:szCs w:val="22"/>
          <w:lang w:val="en-GB"/>
        </w:rPr>
        <w:t xml:space="preserve"> – Data sets) </w:t>
      </w:r>
    </w:p>
    <w:p w14:paraId="5ED90EA2" w14:textId="77777777" w:rsidR="00F6003A" w:rsidRPr="00B863A0" w:rsidRDefault="00F6003A" w:rsidP="00F6003A">
      <w:pPr>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We </w:t>
      </w:r>
      <w:r w:rsidR="005A2B6C" w:rsidRPr="00B863A0">
        <w:rPr>
          <w:rFonts w:asciiTheme="minorHAnsi" w:hAnsiTheme="minorHAnsi" w:cstheme="minorHAnsi"/>
          <w:sz w:val="22"/>
          <w:szCs w:val="22"/>
          <w:lang w:val="en-GB"/>
        </w:rPr>
        <w:t xml:space="preserve">will </w:t>
      </w:r>
      <w:r w:rsidRPr="00B863A0">
        <w:rPr>
          <w:rFonts w:asciiTheme="minorHAnsi" w:hAnsiTheme="minorHAnsi" w:cstheme="minorHAnsi"/>
          <w:sz w:val="22"/>
          <w:szCs w:val="22"/>
          <w:lang w:val="en-GB"/>
        </w:rPr>
        <w:t xml:space="preserve">work with results from published GWAS studies on either Neuroticism or Schizophrenia – </w:t>
      </w:r>
      <w:r w:rsidRPr="00B863A0">
        <w:rPr>
          <w:rFonts w:asciiTheme="minorHAnsi" w:hAnsiTheme="minorHAnsi" w:cstheme="minorHAnsi"/>
          <w:sz w:val="22"/>
          <w:szCs w:val="22"/>
          <w:u w:val="single"/>
          <w:lang w:val="en-GB"/>
        </w:rPr>
        <w:t xml:space="preserve">you can choose </w:t>
      </w:r>
      <w:r w:rsidRPr="00B863A0">
        <w:rPr>
          <w:rFonts w:asciiTheme="minorHAnsi" w:hAnsiTheme="minorHAnsi" w:cstheme="minorHAnsi"/>
          <w:sz w:val="22"/>
          <w:szCs w:val="22"/>
          <w:lang w:val="en-GB"/>
        </w:rPr>
        <w:t xml:space="preserve">which trait to work on. </w:t>
      </w:r>
    </w:p>
    <w:p w14:paraId="48134F44" w14:textId="77777777" w:rsidR="00151915" w:rsidRPr="00B863A0" w:rsidRDefault="005A2B6C" w:rsidP="00F6003A">
      <w:pPr>
        <w:pStyle w:val="ListParagraph"/>
        <w:numPr>
          <w:ilvl w:val="0"/>
          <w:numId w:val="16"/>
        </w:numPr>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Schizophrenia (SCZ; </w:t>
      </w:r>
      <w:hyperlink r:id="rId8" w:history="1">
        <w:proofErr w:type="spellStart"/>
        <w:r w:rsidRPr="00B863A0">
          <w:rPr>
            <w:rStyle w:val="Hyperlink"/>
            <w:rFonts w:asciiTheme="minorHAnsi" w:hAnsiTheme="minorHAnsi" w:cstheme="minorHAnsi"/>
            <w:sz w:val="22"/>
            <w:szCs w:val="22"/>
            <w:lang w:val="en-GB"/>
          </w:rPr>
          <w:t>Ripke</w:t>
        </w:r>
        <w:proofErr w:type="spellEnd"/>
        <w:r w:rsidRPr="00B863A0">
          <w:rPr>
            <w:rStyle w:val="Hyperlink"/>
            <w:rFonts w:asciiTheme="minorHAnsi" w:hAnsiTheme="minorHAnsi" w:cstheme="minorHAnsi"/>
            <w:sz w:val="22"/>
            <w:szCs w:val="22"/>
            <w:lang w:val="en-GB"/>
          </w:rPr>
          <w:t xml:space="preserve"> et al., 2014</w:t>
        </w:r>
      </w:hyperlink>
      <w:r w:rsidRPr="00B863A0">
        <w:rPr>
          <w:rFonts w:asciiTheme="minorHAnsi" w:hAnsiTheme="minorHAnsi" w:cstheme="minorHAnsi"/>
          <w:sz w:val="22"/>
          <w:szCs w:val="22"/>
          <w:lang w:val="en-GB"/>
        </w:rPr>
        <w:t>)</w:t>
      </w:r>
    </w:p>
    <w:p w14:paraId="46718ED0" w14:textId="71AF94A9" w:rsidR="00CE08D0" w:rsidRPr="00B863A0" w:rsidRDefault="005A2B6C" w:rsidP="00CE08D0">
      <w:pPr>
        <w:pStyle w:val="ListParagraph"/>
        <w:numPr>
          <w:ilvl w:val="0"/>
          <w:numId w:val="16"/>
        </w:numPr>
        <w:spacing w:line="276" w:lineRule="auto"/>
        <w:ind w:left="709" w:hanging="709"/>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Neuroticism (NEU; </w:t>
      </w:r>
      <w:hyperlink r:id="rId9" w:history="1">
        <w:r w:rsidRPr="00B863A0">
          <w:rPr>
            <w:rStyle w:val="Hyperlink"/>
            <w:rFonts w:asciiTheme="minorHAnsi" w:hAnsiTheme="minorHAnsi" w:cstheme="minorHAnsi"/>
            <w:sz w:val="22"/>
            <w:szCs w:val="22"/>
            <w:lang w:val="en-GB"/>
          </w:rPr>
          <w:t>Nagel et al., 2018</w:t>
        </w:r>
      </w:hyperlink>
      <w:r w:rsidRPr="00B863A0">
        <w:rPr>
          <w:rFonts w:asciiTheme="minorHAnsi" w:hAnsiTheme="minorHAnsi" w:cstheme="minorHAnsi"/>
          <w:sz w:val="22"/>
          <w:szCs w:val="22"/>
          <w:lang w:val="en-GB"/>
        </w:rPr>
        <w:t>)</w:t>
      </w:r>
      <w:r w:rsidR="00F6003A" w:rsidRPr="00B863A0">
        <w:rPr>
          <w:rFonts w:asciiTheme="minorHAnsi" w:hAnsiTheme="minorHAnsi" w:cstheme="minorHAnsi"/>
          <w:sz w:val="22"/>
          <w:szCs w:val="22"/>
          <w:lang w:val="en-GB"/>
        </w:rPr>
        <w:t xml:space="preserve">  </w:t>
      </w:r>
    </w:p>
    <w:p w14:paraId="2991D6FC" w14:textId="77777777" w:rsidR="00D6140A" w:rsidRPr="00B863A0" w:rsidRDefault="00D6140A" w:rsidP="00CE08D0">
      <w:pPr>
        <w:pStyle w:val="ListParagraph"/>
        <w:spacing w:line="276" w:lineRule="auto"/>
        <w:ind w:left="709"/>
        <w:jc w:val="both"/>
        <w:rPr>
          <w:rFonts w:asciiTheme="minorHAnsi" w:hAnsiTheme="minorHAnsi" w:cstheme="minorHAnsi"/>
          <w:b/>
          <w:sz w:val="22"/>
          <w:szCs w:val="22"/>
          <w:lang w:val="en-GB"/>
        </w:rPr>
      </w:pPr>
    </w:p>
    <w:p w14:paraId="5AF15790" w14:textId="77777777" w:rsidR="00151915" w:rsidRPr="00B863A0" w:rsidRDefault="00D6140A" w:rsidP="00151915">
      <w:pPr>
        <w:spacing w:line="276" w:lineRule="auto"/>
        <w:ind w:left="709" w:hanging="709"/>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Finding your data</w:t>
      </w:r>
    </w:p>
    <w:p w14:paraId="77B91D3B" w14:textId="77777777" w:rsidR="00D6140A" w:rsidRPr="00B863A0" w:rsidRDefault="00D6140A" w:rsidP="00151915">
      <w:pPr>
        <w:pStyle w:val="ListParagraph"/>
        <w:numPr>
          <w:ilvl w:val="0"/>
          <w:numId w:val="25"/>
        </w:numPr>
        <w:spacing w:line="276" w:lineRule="auto"/>
        <w:jc w:val="both"/>
        <w:rPr>
          <w:rFonts w:asciiTheme="minorHAnsi" w:hAnsiTheme="minorHAnsi" w:cstheme="minorHAnsi"/>
          <w:i/>
          <w:sz w:val="22"/>
          <w:szCs w:val="22"/>
          <w:lang w:val="en-GB"/>
        </w:rPr>
      </w:pPr>
      <w:r w:rsidRPr="00B863A0">
        <w:rPr>
          <w:rFonts w:asciiTheme="minorHAnsi" w:hAnsiTheme="minorHAnsi" w:cstheme="minorHAnsi"/>
          <w:sz w:val="22"/>
          <w:szCs w:val="22"/>
          <w:lang w:val="en-GB"/>
        </w:rPr>
        <w:t xml:space="preserve">Go to: </w:t>
      </w:r>
      <w:hyperlink r:id="rId10" w:history="1">
        <w:r w:rsidRPr="00B863A0">
          <w:rPr>
            <w:rStyle w:val="Hyperlink"/>
            <w:rFonts w:asciiTheme="minorHAnsi" w:hAnsiTheme="minorHAnsi" w:cstheme="minorHAnsi"/>
            <w:sz w:val="22"/>
            <w:szCs w:val="22"/>
            <w:lang w:val="en-GB"/>
          </w:rPr>
          <w:t>http://fuma.ctglab.nl/</w:t>
        </w:r>
      </w:hyperlink>
    </w:p>
    <w:p w14:paraId="13A34C2F" w14:textId="77777777" w:rsidR="00151915" w:rsidRPr="00B863A0" w:rsidRDefault="00D6140A" w:rsidP="00151915">
      <w:pPr>
        <w:pStyle w:val="ListParagraph"/>
        <w:numPr>
          <w:ilvl w:val="0"/>
          <w:numId w:val="25"/>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Click ‘Tutorial’ (top of the page) to see a schematic overview of what you can do with FUMA. If something’s unclear during the practical, first consult the tutorial, it’s probably explained in there!</w:t>
      </w:r>
    </w:p>
    <w:p w14:paraId="7AAE6257" w14:textId="2A3A6715" w:rsidR="00D6140A" w:rsidRPr="00B863A0" w:rsidRDefault="00F6003A" w:rsidP="00151915">
      <w:pPr>
        <w:pStyle w:val="ListParagraph"/>
        <w:numPr>
          <w:ilvl w:val="0"/>
          <w:numId w:val="25"/>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W</w:t>
      </w:r>
      <w:r w:rsidR="00D6140A" w:rsidRPr="00B863A0">
        <w:rPr>
          <w:rFonts w:asciiTheme="minorHAnsi" w:hAnsiTheme="minorHAnsi" w:cstheme="minorHAnsi"/>
          <w:sz w:val="22"/>
          <w:szCs w:val="22"/>
          <w:lang w:val="en-GB"/>
        </w:rPr>
        <w:t>e will use previously published GWAS results that have already been submitted to FUMA</w:t>
      </w:r>
      <w:r w:rsidRPr="00B863A0">
        <w:rPr>
          <w:rFonts w:asciiTheme="minorHAnsi" w:hAnsiTheme="minorHAnsi" w:cstheme="minorHAnsi"/>
          <w:sz w:val="22"/>
          <w:szCs w:val="22"/>
          <w:lang w:val="en-GB"/>
        </w:rPr>
        <w:t xml:space="preserve"> by Kyoko Watanabe</w:t>
      </w:r>
      <w:r w:rsidR="00D6140A" w:rsidRPr="00B863A0">
        <w:rPr>
          <w:rFonts w:asciiTheme="minorHAnsi" w:hAnsiTheme="minorHAnsi" w:cstheme="minorHAnsi"/>
          <w:sz w:val="22"/>
          <w:szCs w:val="22"/>
          <w:lang w:val="en-GB"/>
        </w:rPr>
        <w:t xml:space="preserve">. Click ‘Browse Public Results’, and scroll down to the trait </w:t>
      </w:r>
      <w:r w:rsidRPr="00B863A0">
        <w:rPr>
          <w:rFonts w:asciiTheme="minorHAnsi" w:hAnsiTheme="minorHAnsi" w:cstheme="minorHAnsi"/>
          <w:sz w:val="22"/>
          <w:szCs w:val="22"/>
          <w:lang w:val="en-GB"/>
        </w:rPr>
        <w:t>of your</w:t>
      </w:r>
      <w:r w:rsidR="00D6140A" w:rsidRPr="00B863A0">
        <w:rPr>
          <w:rFonts w:asciiTheme="minorHAnsi" w:hAnsiTheme="minorHAnsi" w:cstheme="minorHAnsi"/>
          <w:sz w:val="22"/>
          <w:szCs w:val="22"/>
          <w:lang w:val="en-GB"/>
        </w:rPr>
        <w:t xml:space="preserve"> cho</w:t>
      </w:r>
      <w:r w:rsidRPr="00B863A0">
        <w:rPr>
          <w:rFonts w:asciiTheme="minorHAnsi" w:hAnsiTheme="minorHAnsi" w:cstheme="minorHAnsi"/>
          <w:sz w:val="22"/>
          <w:szCs w:val="22"/>
          <w:lang w:val="en-GB"/>
        </w:rPr>
        <w:t>ic</w:t>
      </w:r>
      <w:r w:rsidR="00D6140A" w:rsidRPr="00B863A0">
        <w:rPr>
          <w:rFonts w:asciiTheme="minorHAnsi" w:hAnsiTheme="minorHAnsi" w:cstheme="minorHAnsi"/>
          <w:sz w:val="22"/>
          <w:szCs w:val="22"/>
          <w:lang w:val="en-GB"/>
        </w:rPr>
        <w:t>e</w:t>
      </w:r>
      <w:r w:rsidRPr="00B863A0">
        <w:rPr>
          <w:rFonts w:asciiTheme="minorHAnsi" w:hAnsiTheme="minorHAnsi" w:cstheme="minorHAnsi"/>
          <w:sz w:val="22"/>
          <w:szCs w:val="22"/>
          <w:lang w:val="en-GB"/>
        </w:rPr>
        <w:t xml:space="preserve"> (Schizophrenia </w:t>
      </w:r>
      <w:proofErr w:type="spellStart"/>
      <w:r w:rsidRPr="00B863A0">
        <w:rPr>
          <w:rFonts w:asciiTheme="minorHAnsi" w:hAnsiTheme="minorHAnsi" w:cstheme="minorHAnsi"/>
          <w:sz w:val="22"/>
          <w:szCs w:val="22"/>
          <w:lang w:val="en-GB"/>
        </w:rPr>
        <w:t>Ripke</w:t>
      </w:r>
      <w:proofErr w:type="spellEnd"/>
      <w:r w:rsidRPr="00B863A0">
        <w:rPr>
          <w:rFonts w:asciiTheme="minorHAnsi" w:hAnsiTheme="minorHAnsi" w:cstheme="minorHAnsi"/>
          <w:sz w:val="22"/>
          <w:szCs w:val="22"/>
          <w:lang w:val="en-GB"/>
        </w:rPr>
        <w:t xml:space="preserve"> et al</w:t>
      </w:r>
      <w:r w:rsidR="0037607C" w:rsidRPr="00B863A0">
        <w:rPr>
          <w:rFonts w:asciiTheme="minorHAnsi" w:hAnsiTheme="minorHAnsi" w:cstheme="minorHAnsi"/>
          <w:sz w:val="22"/>
          <w:szCs w:val="22"/>
          <w:lang w:val="en-GB"/>
        </w:rPr>
        <w:t>.</w:t>
      </w:r>
      <w:r w:rsidRPr="00B863A0">
        <w:rPr>
          <w:rFonts w:asciiTheme="minorHAnsi" w:hAnsiTheme="minorHAnsi" w:cstheme="minorHAnsi"/>
          <w:sz w:val="22"/>
          <w:szCs w:val="22"/>
          <w:lang w:val="en-GB"/>
        </w:rPr>
        <w:t xml:space="preserve"> or Neuroticism Nagel et al</w:t>
      </w:r>
      <w:r w:rsidR="0037607C" w:rsidRPr="00B863A0">
        <w:rPr>
          <w:rFonts w:asciiTheme="minorHAnsi" w:hAnsiTheme="minorHAnsi" w:cstheme="minorHAnsi"/>
          <w:sz w:val="22"/>
          <w:szCs w:val="22"/>
          <w:lang w:val="en-GB"/>
        </w:rPr>
        <w:t>.</w:t>
      </w:r>
      <w:r w:rsidRPr="00B863A0">
        <w:rPr>
          <w:rFonts w:asciiTheme="minorHAnsi" w:hAnsiTheme="minorHAnsi" w:cstheme="minorHAnsi"/>
          <w:sz w:val="22"/>
          <w:szCs w:val="22"/>
          <w:lang w:val="en-GB"/>
        </w:rPr>
        <w:t>)</w:t>
      </w:r>
      <w:r w:rsidR="00D6140A" w:rsidRPr="00B863A0">
        <w:rPr>
          <w:rFonts w:asciiTheme="minorHAnsi" w:hAnsiTheme="minorHAnsi" w:cstheme="minorHAnsi"/>
          <w:sz w:val="22"/>
          <w:szCs w:val="22"/>
          <w:lang w:val="en-GB"/>
        </w:rPr>
        <w:t>. E.g., if you chose schizophrenia, you should click this line:</w:t>
      </w:r>
    </w:p>
    <w:p w14:paraId="0EFF9773" w14:textId="77777777" w:rsidR="00D6140A" w:rsidRPr="00B863A0" w:rsidRDefault="00D6140A" w:rsidP="00D6140A">
      <w:pPr>
        <w:pStyle w:val="ListParagraph"/>
        <w:spacing w:line="276" w:lineRule="auto"/>
        <w:jc w:val="both"/>
        <w:rPr>
          <w:rFonts w:asciiTheme="minorHAnsi" w:hAnsiTheme="minorHAnsi" w:cstheme="minorHAnsi"/>
          <w:sz w:val="22"/>
          <w:szCs w:val="22"/>
          <w:lang w:val="en-GB"/>
        </w:rPr>
      </w:pPr>
      <w:r w:rsidRPr="00B863A0">
        <w:rPr>
          <w:rFonts w:asciiTheme="minorHAnsi" w:hAnsiTheme="minorHAnsi" w:cstheme="minorHAnsi"/>
          <w:noProof/>
          <w:sz w:val="22"/>
          <w:szCs w:val="22"/>
          <w:lang w:val="en-GB" w:eastAsia="en-GB"/>
        </w:rPr>
        <w:drawing>
          <wp:inline distT="0" distB="0" distL="0" distR="0" wp14:anchorId="68807E06" wp14:editId="246FAB6A">
            <wp:extent cx="5719445" cy="457200"/>
            <wp:effectExtent l="25400" t="25400" r="20955" b="25400"/>
            <wp:docPr id="3" name="Picture 3" descr="../../../../../Desktop/Screen%20Shot%202018-09-21%20at%20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9-21%20at%2011.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9445" cy="457200"/>
                    </a:xfrm>
                    <a:prstGeom prst="rect">
                      <a:avLst/>
                    </a:prstGeom>
                    <a:noFill/>
                    <a:ln>
                      <a:solidFill>
                        <a:schemeClr val="tx1"/>
                      </a:solidFill>
                    </a:ln>
                  </pic:spPr>
                </pic:pic>
              </a:graphicData>
            </a:graphic>
          </wp:inline>
        </w:drawing>
      </w:r>
    </w:p>
    <w:p w14:paraId="7E61C35B" w14:textId="24546354" w:rsidR="00D6140A" w:rsidRDefault="00151915" w:rsidP="00151915">
      <w:pPr>
        <w:pStyle w:val="ListParagraph"/>
        <w:numPr>
          <w:ilvl w:val="0"/>
          <w:numId w:val="25"/>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For Neuroticism, choose ‘Example results of Neuroticism’. </w:t>
      </w:r>
    </w:p>
    <w:p w14:paraId="54735393" w14:textId="32EA44B7" w:rsidR="00844AA3" w:rsidRDefault="00844AA3" w:rsidP="00844AA3">
      <w:pPr>
        <w:pStyle w:val="ListParagraph"/>
        <w:spacing w:line="276" w:lineRule="auto"/>
        <w:jc w:val="both"/>
        <w:rPr>
          <w:rFonts w:asciiTheme="minorHAnsi" w:hAnsiTheme="minorHAnsi" w:cstheme="minorHAnsi"/>
          <w:sz w:val="22"/>
          <w:szCs w:val="22"/>
          <w:lang w:val="en-GB"/>
        </w:rPr>
      </w:pPr>
      <w:r>
        <w:rPr>
          <w:rFonts w:asciiTheme="minorHAnsi" w:hAnsiTheme="minorHAnsi" w:cstheme="minorHAnsi"/>
          <w:noProof/>
          <w:sz w:val="22"/>
          <w:szCs w:val="22"/>
          <w:lang w:val="en-GB"/>
        </w:rPr>
        <w:drawing>
          <wp:inline distT="0" distB="0" distL="0" distR="0" wp14:anchorId="327BA2D9" wp14:editId="01677E8C">
            <wp:extent cx="5756910" cy="530225"/>
            <wp:effectExtent l="12700" t="12700" r="889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5-06 at 12.03.04.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530225"/>
                    </a:xfrm>
                    <a:prstGeom prst="rect">
                      <a:avLst/>
                    </a:prstGeom>
                    <a:ln>
                      <a:solidFill>
                        <a:schemeClr val="tx1"/>
                      </a:solidFill>
                    </a:ln>
                  </pic:spPr>
                </pic:pic>
              </a:graphicData>
            </a:graphic>
          </wp:inline>
        </w:drawing>
      </w:r>
    </w:p>
    <w:p w14:paraId="605ADFA5" w14:textId="18B6F620" w:rsidR="00AE1671" w:rsidRPr="00B863A0" w:rsidRDefault="00AE1671" w:rsidP="00844AA3">
      <w:pPr>
        <w:pStyle w:val="ListParagraph"/>
        <w:spacing w:line="276" w:lineRule="auto"/>
        <w:jc w:val="both"/>
        <w:rPr>
          <w:rFonts w:asciiTheme="minorHAnsi" w:hAnsiTheme="minorHAnsi" w:cstheme="minorHAnsi"/>
          <w:sz w:val="22"/>
          <w:szCs w:val="22"/>
          <w:lang w:val="en-GB"/>
        </w:rPr>
      </w:pPr>
      <w:r>
        <w:rPr>
          <w:rFonts w:asciiTheme="minorHAnsi" w:hAnsiTheme="minorHAnsi" w:cstheme="minorHAnsi"/>
          <w:sz w:val="22"/>
          <w:szCs w:val="22"/>
          <w:lang w:val="en-GB"/>
        </w:rPr>
        <w:t>You may get an AJAX warning that you can ignore.</w:t>
      </w:r>
    </w:p>
    <w:p w14:paraId="07907D30" w14:textId="7024A0AB" w:rsidR="00151915" w:rsidRDefault="00151915" w:rsidP="00D6140A">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ab/>
      </w:r>
    </w:p>
    <w:p w14:paraId="4834A5B9" w14:textId="26C68FBD" w:rsidR="00FC6774" w:rsidRDefault="00FC6774" w:rsidP="00D6140A">
      <w:pPr>
        <w:spacing w:line="276" w:lineRule="auto"/>
        <w:jc w:val="both"/>
        <w:rPr>
          <w:rFonts w:asciiTheme="minorHAnsi" w:hAnsiTheme="minorHAnsi" w:cstheme="minorHAnsi"/>
          <w:sz w:val="22"/>
          <w:szCs w:val="22"/>
          <w:lang w:val="en-GB"/>
        </w:rPr>
      </w:pPr>
    </w:p>
    <w:p w14:paraId="0395F83F" w14:textId="77777777" w:rsidR="002A2E28" w:rsidRDefault="00FC6774" w:rsidP="00D6140A">
      <w:pPr>
        <w:spacing w:line="276" w:lineRule="auto"/>
        <w:jc w:val="both"/>
        <w:rPr>
          <w:rFonts w:asciiTheme="minorHAnsi" w:hAnsiTheme="minorHAnsi" w:cstheme="minorHAnsi"/>
          <w:b/>
          <w:sz w:val="22"/>
          <w:szCs w:val="22"/>
          <w:lang w:val="en-GB"/>
        </w:rPr>
      </w:pPr>
      <w:r w:rsidRPr="00CA39C3">
        <w:rPr>
          <w:rFonts w:asciiTheme="minorHAnsi" w:hAnsiTheme="minorHAnsi" w:cstheme="minorHAnsi"/>
          <w:b/>
          <w:sz w:val="22"/>
          <w:szCs w:val="22"/>
          <w:lang w:val="en-GB"/>
        </w:rPr>
        <w:t xml:space="preserve">Before you start answering question, </w:t>
      </w:r>
    </w:p>
    <w:p w14:paraId="4FB737C0" w14:textId="77777777" w:rsidR="002A2E28" w:rsidRDefault="002A2E28" w:rsidP="002A2E28">
      <w:pPr>
        <w:pStyle w:val="ListParagraph"/>
        <w:numPr>
          <w:ilvl w:val="0"/>
          <w:numId w:val="28"/>
        </w:numPr>
        <w:spacing w:line="276" w:lineRule="auto"/>
        <w:jc w:val="both"/>
        <w:rPr>
          <w:rFonts w:asciiTheme="minorHAnsi" w:hAnsiTheme="minorHAnsi" w:cstheme="minorHAnsi"/>
          <w:b/>
          <w:sz w:val="22"/>
          <w:szCs w:val="22"/>
          <w:lang w:val="en-GB"/>
        </w:rPr>
      </w:pPr>
      <w:r>
        <w:rPr>
          <w:rFonts w:asciiTheme="minorHAnsi" w:hAnsiTheme="minorHAnsi" w:cstheme="minorHAnsi"/>
          <w:b/>
          <w:sz w:val="22"/>
          <w:szCs w:val="22"/>
          <w:lang w:val="en-GB"/>
        </w:rPr>
        <w:t>Quickly read through the tutorial page to get an idea of what FUMA can do</w:t>
      </w:r>
    </w:p>
    <w:p w14:paraId="2A84FDDC" w14:textId="0D7151C6" w:rsidR="00FC6774" w:rsidRPr="002A2E28" w:rsidRDefault="002A2E28" w:rsidP="002A2E28">
      <w:pPr>
        <w:pStyle w:val="ListParagraph"/>
        <w:numPr>
          <w:ilvl w:val="0"/>
          <w:numId w:val="28"/>
        </w:numPr>
        <w:spacing w:line="276" w:lineRule="auto"/>
        <w:jc w:val="both"/>
        <w:rPr>
          <w:rFonts w:asciiTheme="minorHAnsi" w:hAnsiTheme="minorHAnsi" w:cstheme="minorHAnsi"/>
          <w:b/>
          <w:sz w:val="22"/>
          <w:szCs w:val="22"/>
          <w:lang w:val="en-GB"/>
        </w:rPr>
      </w:pPr>
      <w:r>
        <w:rPr>
          <w:rFonts w:asciiTheme="minorHAnsi" w:hAnsiTheme="minorHAnsi" w:cstheme="minorHAnsi"/>
          <w:b/>
          <w:sz w:val="22"/>
          <w:szCs w:val="22"/>
          <w:lang w:val="en-GB"/>
        </w:rPr>
        <w:t xml:space="preserve">Then </w:t>
      </w:r>
      <w:r w:rsidR="00FC6774" w:rsidRPr="002A2E28">
        <w:rPr>
          <w:rFonts w:asciiTheme="minorHAnsi" w:hAnsiTheme="minorHAnsi" w:cstheme="minorHAnsi"/>
          <w:b/>
          <w:sz w:val="22"/>
          <w:szCs w:val="22"/>
          <w:lang w:val="en-GB"/>
        </w:rPr>
        <w:t>click through the results and try to connect the results with the aspects of FUMA outlined in the lecture</w:t>
      </w:r>
      <w:r w:rsidR="00164166">
        <w:rPr>
          <w:rFonts w:asciiTheme="minorHAnsi" w:hAnsiTheme="minorHAnsi" w:cstheme="minorHAnsi"/>
          <w:b/>
          <w:sz w:val="22"/>
          <w:szCs w:val="22"/>
          <w:lang w:val="en-GB"/>
        </w:rPr>
        <w:t>/tutorial</w:t>
      </w:r>
      <w:bookmarkStart w:id="0" w:name="_GoBack"/>
      <w:bookmarkEnd w:id="0"/>
      <w:r w:rsidR="00CA39C3" w:rsidRPr="002A2E28">
        <w:rPr>
          <w:rFonts w:asciiTheme="minorHAnsi" w:hAnsiTheme="minorHAnsi" w:cstheme="minorHAnsi"/>
          <w:b/>
          <w:sz w:val="22"/>
          <w:szCs w:val="22"/>
          <w:lang w:val="en-GB"/>
        </w:rPr>
        <w:t xml:space="preserve"> to get a better idea how the results were generated</w:t>
      </w:r>
      <w:r w:rsidR="00FC6774" w:rsidRPr="002A2E28">
        <w:rPr>
          <w:rFonts w:asciiTheme="minorHAnsi" w:hAnsiTheme="minorHAnsi" w:cstheme="minorHAnsi"/>
          <w:b/>
          <w:sz w:val="22"/>
          <w:szCs w:val="22"/>
          <w:lang w:val="en-GB"/>
        </w:rPr>
        <w:t>.</w:t>
      </w:r>
      <w:r w:rsidR="00CA39C3" w:rsidRPr="002A2E28">
        <w:rPr>
          <w:rFonts w:asciiTheme="minorHAnsi" w:hAnsiTheme="minorHAnsi" w:cstheme="minorHAnsi"/>
          <w:b/>
          <w:sz w:val="22"/>
          <w:szCs w:val="22"/>
          <w:lang w:val="en-GB"/>
        </w:rPr>
        <w:t xml:space="preserve"> If you don’t understand how results were generated, check the Tutorial Tab for methods descriptions.</w:t>
      </w:r>
    </w:p>
    <w:p w14:paraId="179C0F78" w14:textId="77777777" w:rsidR="00FC6774" w:rsidRPr="00B863A0" w:rsidRDefault="00FC6774" w:rsidP="00D6140A">
      <w:pPr>
        <w:spacing w:line="276" w:lineRule="auto"/>
        <w:jc w:val="both"/>
        <w:rPr>
          <w:rFonts w:asciiTheme="minorHAnsi" w:hAnsiTheme="minorHAnsi" w:cstheme="minorHAnsi"/>
          <w:sz w:val="22"/>
          <w:szCs w:val="22"/>
          <w:lang w:val="en-GB"/>
        </w:rPr>
      </w:pPr>
    </w:p>
    <w:p w14:paraId="4D1F491E" w14:textId="77777777" w:rsidR="00D6140A" w:rsidRPr="00B863A0" w:rsidRDefault="00D6140A" w:rsidP="00D6140A">
      <w:pPr>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Section: Summary of results</w:t>
      </w:r>
    </w:p>
    <w:p w14:paraId="4444E3F5" w14:textId="77777777" w:rsidR="00D6140A" w:rsidRPr="00B863A0" w:rsidRDefault="00D6140A" w:rsidP="00D6140A">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The questions below concern the ‘Summary of results’ section in FUMA.</w:t>
      </w:r>
    </w:p>
    <w:p w14:paraId="21EA029A" w14:textId="77777777" w:rsidR="00D6140A" w:rsidRPr="00B863A0" w:rsidRDefault="00D6140A" w:rsidP="00D6140A">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Due to privacy concerns the publicly available data (as used in this practical) is sometimes slightly different from the data on which published results are based. E.g., the personal genomics company 23andMe shares data, but researchers are not allowed to include the 23andMe participants in any data they make publicly available.</w:t>
      </w:r>
    </w:p>
    <w:p w14:paraId="060A34A1" w14:textId="77777777" w:rsidR="00151915" w:rsidRPr="00B863A0" w:rsidRDefault="00151915" w:rsidP="00D6140A">
      <w:pPr>
        <w:spacing w:line="276" w:lineRule="auto"/>
        <w:jc w:val="both"/>
        <w:rPr>
          <w:rFonts w:asciiTheme="minorHAnsi" w:hAnsiTheme="minorHAnsi" w:cstheme="minorHAnsi"/>
          <w:sz w:val="22"/>
          <w:szCs w:val="22"/>
          <w:lang w:val="en-GB"/>
        </w:rPr>
      </w:pPr>
    </w:p>
    <w:p w14:paraId="5091BA36" w14:textId="77777777" w:rsidR="00DF341C" w:rsidRPr="00B863A0" w:rsidRDefault="00D6140A" w:rsidP="00DF341C">
      <w:pPr>
        <w:pStyle w:val="ListParagraph"/>
        <w:numPr>
          <w:ilvl w:val="0"/>
          <w:numId w:val="16"/>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lastRenderedPageBreak/>
        <w:t>As you saw in the lecture, SNPs located close to each other often show similar association signal (e.g., if SNP A is st</w:t>
      </w:r>
      <w:r w:rsidR="00F6003A" w:rsidRPr="00B863A0">
        <w:rPr>
          <w:rFonts w:asciiTheme="minorHAnsi" w:hAnsiTheme="minorHAnsi" w:cstheme="minorHAnsi"/>
          <w:sz w:val="22"/>
          <w:szCs w:val="22"/>
          <w:lang w:val="en-GB"/>
        </w:rPr>
        <w:t>rongly associated the</w:t>
      </w:r>
      <w:r w:rsidRPr="00B863A0">
        <w:rPr>
          <w:rFonts w:asciiTheme="minorHAnsi" w:hAnsiTheme="minorHAnsi" w:cstheme="minorHAnsi"/>
          <w:sz w:val="22"/>
          <w:szCs w:val="22"/>
          <w:lang w:val="en-GB"/>
        </w:rPr>
        <w:t xml:space="preserve">n SNP B that lies right next to it will likely also show fairly strong association, i.e. low </w:t>
      </w:r>
      <w:r w:rsidRPr="00B863A0">
        <w:rPr>
          <w:rFonts w:asciiTheme="minorHAnsi" w:hAnsiTheme="minorHAnsi" w:cstheme="minorHAnsi"/>
          <w:i/>
          <w:sz w:val="22"/>
          <w:szCs w:val="22"/>
          <w:lang w:val="en-GB"/>
        </w:rPr>
        <w:t>P</w:t>
      </w:r>
      <w:r w:rsidRPr="00B863A0">
        <w:rPr>
          <w:rFonts w:asciiTheme="minorHAnsi" w:hAnsiTheme="minorHAnsi" w:cstheme="minorHAnsi"/>
          <w:sz w:val="22"/>
          <w:szCs w:val="22"/>
          <w:lang w:val="en-GB"/>
        </w:rPr>
        <w:t xml:space="preserve">-value). This has to do with the concept of linkage disequilibrium (LD). </w:t>
      </w:r>
    </w:p>
    <w:p w14:paraId="01A18C87" w14:textId="274EB076" w:rsidR="00D6140A" w:rsidRPr="00B863A0" w:rsidRDefault="00DF341C" w:rsidP="00DF341C">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w:t>
      </w:r>
      <w:r w:rsidR="00AA25E3" w:rsidRPr="00B863A0">
        <w:rPr>
          <w:rFonts w:asciiTheme="minorHAnsi" w:hAnsiTheme="minorHAnsi" w:cstheme="minorHAnsi"/>
          <w:i/>
          <w:sz w:val="22"/>
          <w:szCs w:val="22"/>
          <w:lang w:val="en-GB"/>
        </w:rPr>
        <w:t>1</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What LD threshold does FUMA apply to define independent significant SNPs? (see Watanabe et al. (2017) or tutorial).</w:t>
      </w:r>
    </w:p>
    <w:p w14:paraId="6439EEF7" w14:textId="77777777" w:rsidR="009918C9" w:rsidRDefault="009918C9" w:rsidP="00DC31AC">
      <w:pPr>
        <w:spacing w:line="276" w:lineRule="auto"/>
        <w:jc w:val="both"/>
        <w:rPr>
          <w:rFonts w:asciiTheme="minorHAnsi" w:hAnsiTheme="minorHAnsi" w:cstheme="minorHAnsi"/>
          <w:i/>
          <w:sz w:val="22"/>
          <w:szCs w:val="22"/>
          <w:lang w:val="en-GB"/>
        </w:rPr>
      </w:pPr>
    </w:p>
    <w:p w14:paraId="075F7EDE" w14:textId="1A508184" w:rsidR="00DC31AC" w:rsidRDefault="00DC31AC" w:rsidP="00DC31AC">
      <w:pPr>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 xml:space="preserve">Section: </w:t>
      </w:r>
      <w:r>
        <w:rPr>
          <w:rFonts w:asciiTheme="minorHAnsi" w:hAnsiTheme="minorHAnsi" w:cstheme="minorHAnsi"/>
          <w:i/>
          <w:sz w:val="22"/>
          <w:szCs w:val="22"/>
          <w:lang w:val="en-GB"/>
        </w:rPr>
        <w:t>Summary of Results</w:t>
      </w:r>
    </w:p>
    <w:p w14:paraId="1D8572A8" w14:textId="2496036A" w:rsidR="000C61DD" w:rsidRPr="000C61DD" w:rsidRDefault="000C61DD" w:rsidP="00DC31AC">
      <w:pPr>
        <w:spacing w:line="276" w:lineRule="auto"/>
        <w:jc w:val="both"/>
        <w:rPr>
          <w:rFonts w:asciiTheme="minorHAnsi" w:hAnsiTheme="minorHAnsi" w:cstheme="minorHAnsi"/>
          <w:sz w:val="22"/>
          <w:szCs w:val="22"/>
          <w:lang w:val="en-GB"/>
        </w:rPr>
      </w:pPr>
      <w:r>
        <w:rPr>
          <w:rFonts w:asciiTheme="minorHAnsi" w:hAnsiTheme="minorHAnsi" w:cstheme="minorHAnsi"/>
          <w:sz w:val="22"/>
          <w:szCs w:val="22"/>
          <w:lang w:val="en-GB"/>
        </w:rPr>
        <w:t>Navigate to the Summary of Results tab.</w:t>
      </w:r>
    </w:p>
    <w:p w14:paraId="58453182" w14:textId="77777777" w:rsidR="00DF341C" w:rsidRPr="00B863A0" w:rsidRDefault="00D6140A" w:rsidP="00DF341C">
      <w:pPr>
        <w:pStyle w:val="ListParagraph"/>
        <w:numPr>
          <w:ilvl w:val="0"/>
          <w:numId w:val="16"/>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SNPs in </w:t>
      </w:r>
      <w:proofErr w:type="spellStart"/>
      <w:r w:rsidRPr="00B863A0">
        <w:rPr>
          <w:rFonts w:asciiTheme="minorHAnsi" w:hAnsiTheme="minorHAnsi" w:cstheme="minorHAnsi"/>
          <w:sz w:val="22"/>
          <w:szCs w:val="22"/>
          <w:lang w:val="en-GB"/>
        </w:rPr>
        <w:t>exonic</w:t>
      </w:r>
      <w:proofErr w:type="spellEnd"/>
      <w:r w:rsidRPr="00B863A0">
        <w:rPr>
          <w:rFonts w:asciiTheme="minorHAnsi" w:hAnsiTheme="minorHAnsi" w:cstheme="minorHAnsi"/>
          <w:sz w:val="22"/>
          <w:szCs w:val="22"/>
          <w:lang w:val="en-GB"/>
        </w:rPr>
        <w:t xml:space="preserve"> regions potentially affect the expression of the gene or the function of the gene product (protein). </w:t>
      </w:r>
    </w:p>
    <w:p w14:paraId="718928EB" w14:textId="75C4F6A2" w:rsidR="00D6140A" w:rsidRPr="00B863A0" w:rsidRDefault="00DF341C" w:rsidP="00DF341C">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w:t>
      </w:r>
      <w:r w:rsidR="00AA25E3" w:rsidRPr="00B863A0">
        <w:rPr>
          <w:rFonts w:asciiTheme="minorHAnsi" w:hAnsiTheme="minorHAnsi" w:cstheme="minorHAnsi"/>
          <w:i/>
          <w:sz w:val="22"/>
          <w:szCs w:val="22"/>
          <w:lang w:val="en-GB"/>
        </w:rPr>
        <w:t>2</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 xml:space="preserve">How many SNPs are annotated to </w:t>
      </w:r>
      <w:proofErr w:type="spellStart"/>
      <w:r w:rsidR="00D6140A" w:rsidRPr="00B863A0">
        <w:rPr>
          <w:rFonts w:asciiTheme="minorHAnsi" w:hAnsiTheme="minorHAnsi" w:cstheme="minorHAnsi"/>
          <w:i/>
          <w:sz w:val="22"/>
          <w:szCs w:val="22"/>
          <w:lang w:val="en-GB"/>
        </w:rPr>
        <w:t>exonic</w:t>
      </w:r>
      <w:proofErr w:type="spellEnd"/>
      <w:r w:rsidR="00D6140A" w:rsidRPr="00B863A0">
        <w:rPr>
          <w:rFonts w:asciiTheme="minorHAnsi" w:hAnsiTheme="minorHAnsi" w:cstheme="minorHAnsi"/>
          <w:i/>
          <w:sz w:val="22"/>
          <w:szCs w:val="22"/>
          <w:lang w:val="en-GB"/>
        </w:rPr>
        <w:t xml:space="preserve"> regions</w:t>
      </w:r>
      <w:r w:rsidR="00F6003A" w:rsidRPr="00B863A0">
        <w:rPr>
          <w:rFonts w:asciiTheme="minorHAnsi" w:hAnsiTheme="minorHAnsi" w:cstheme="minorHAnsi"/>
          <w:i/>
          <w:sz w:val="22"/>
          <w:szCs w:val="22"/>
          <w:lang w:val="en-GB"/>
        </w:rPr>
        <w:t xml:space="preserve"> in your example </w:t>
      </w:r>
      <w:r w:rsidR="00A150F9" w:rsidRPr="00B863A0">
        <w:rPr>
          <w:rFonts w:asciiTheme="minorHAnsi" w:hAnsiTheme="minorHAnsi" w:cstheme="minorHAnsi"/>
          <w:i/>
          <w:sz w:val="22"/>
          <w:szCs w:val="22"/>
          <w:lang w:val="en-GB"/>
        </w:rPr>
        <w:t>results</w:t>
      </w:r>
      <w:r w:rsidR="00F6003A" w:rsidRPr="00B863A0">
        <w:rPr>
          <w:rFonts w:asciiTheme="minorHAnsi" w:hAnsiTheme="minorHAnsi" w:cstheme="minorHAnsi"/>
          <w:i/>
          <w:sz w:val="22"/>
          <w:szCs w:val="22"/>
          <w:lang w:val="en-GB"/>
        </w:rPr>
        <w:t xml:space="preserve"> (</w:t>
      </w:r>
      <w:r w:rsidR="00A150F9" w:rsidRPr="00B863A0">
        <w:rPr>
          <w:rFonts w:asciiTheme="minorHAnsi" w:hAnsiTheme="minorHAnsi" w:cstheme="minorHAnsi"/>
          <w:i/>
          <w:sz w:val="22"/>
          <w:szCs w:val="22"/>
          <w:lang w:val="en-GB"/>
        </w:rPr>
        <w:t>s</w:t>
      </w:r>
      <w:r w:rsidR="00F6003A" w:rsidRPr="00B863A0">
        <w:rPr>
          <w:rFonts w:asciiTheme="minorHAnsi" w:hAnsiTheme="minorHAnsi" w:cstheme="minorHAnsi"/>
          <w:i/>
          <w:sz w:val="22"/>
          <w:szCs w:val="22"/>
          <w:lang w:val="en-GB"/>
        </w:rPr>
        <w:t>chizophrenia or neuroticism)</w:t>
      </w:r>
      <w:r w:rsidR="00D6140A" w:rsidRPr="00B863A0">
        <w:rPr>
          <w:rFonts w:asciiTheme="minorHAnsi" w:hAnsiTheme="minorHAnsi" w:cstheme="minorHAnsi"/>
          <w:i/>
          <w:sz w:val="22"/>
          <w:szCs w:val="22"/>
          <w:lang w:val="en-GB"/>
        </w:rPr>
        <w:t>?</w:t>
      </w:r>
      <w:r w:rsidR="0013749B">
        <w:rPr>
          <w:rFonts w:asciiTheme="minorHAnsi" w:hAnsiTheme="minorHAnsi" w:cstheme="minorHAnsi"/>
          <w:i/>
          <w:sz w:val="22"/>
          <w:szCs w:val="22"/>
          <w:lang w:val="en-GB"/>
        </w:rPr>
        <w:t xml:space="preserve"> </w:t>
      </w:r>
      <w:r w:rsidR="0013749B" w:rsidRPr="0013749B">
        <w:rPr>
          <w:rFonts w:asciiTheme="minorHAnsi" w:hAnsiTheme="minorHAnsi" w:cstheme="minorHAnsi"/>
          <w:b/>
          <w:i/>
          <w:sz w:val="22"/>
          <w:szCs w:val="22"/>
          <w:lang w:val="en-GB"/>
        </w:rPr>
        <w:t>[Hint</w:t>
      </w:r>
      <w:r w:rsidR="0013749B">
        <w:rPr>
          <w:rFonts w:asciiTheme="minorHAnsi" w:hAnsiTheme="minorHAnsi" w:cstheme="minorHAnsi"/>
          <w:b/>
          <w:i/>
          <w:sz w:val="22"/>
          <w:szCs w:val="22"/>
          <w:lang w:val="en-GB"/>
        </w:rPr>
        <w:t xml:space="preserve">: </w:t>
      </w:r>
      <w:r w:rsidR="0013749B" w:rsidRPr="0013749B">
        <w:rPr>
          <w:rFonts w:asciiTheme="minorHAnsi" w:hAnsiTheme="minorHAnsi" w:cstheme="minorHAnsi"/>
          <w:b/>
          <w:i/>
          <w:sz w:val="22"/>
          <w:szCs w:val="22"/>
          <w:lang w:val="en-GB"/>
        </w:rPr>
        <w:t>hover over bar plot</w:t>
      </w:r>
      <w:r w:rsidR="00C95B74">
        <w:rPr>
          <w:rFonts w:asciiTheme="minorHAnsi" w:hAnsiTheme="minorHAnsi" w:cstheme="minorHAnsi"/>
          <w:b/>
          <w:i/>
          <w:sz w:val="22"/>
          <w:szCs w:val="22"/>
          <w:lang w:val="en-GB"/>
        </w:rPr>
        <w:t xml:space="preserve"> in Summary of Results Tab</w:t>
      </w:r>
      <w:r w:rsidR="0013749B">
        <w:rPr>
          <w:rFonts w:asciiTheme="minorHAnsi" w:hAnsiTheme="minorHAnsi" w:cstheme="minorHAnsi"/>
          <w:i/>
          <w:sz w:val="22"/>
          <w:szCs w:val="22"/>
          <w:lang w:val="en-GB"/>
        </w:rPr>
        <w:t>]</w:t>
      </w:r>
    </w:p>
    <w:p w14:paraId="35650D6E" w14:textId="77777777" w:rsidR="00DF341C" w:rsidRPr="00B863A0" w:rsidRDefault="00D6140A" w:rsidP="00DF341C">
      <w:pPr>
        <w:pStyle w:val="ListParagraph"/>
        <w:numPr>
          <w:ilvl w:val="0"/>
          <w:numId w:val="16"/>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FUMA established genomic risk loci, based on the independent associations. If you scroll down you see four bar plots, showing information for each genomic locus. </w:t>
      </w:r>
    </w:p>
    <w:p w14:paraId="00C117F2" w14:textId="5F149FEB" w:rsidR="00D6140A" w:rsidRPr="00B863A0" w:rsidRDefault="00DF341C" w:rsidP="00DF341C">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w:t>
      </w:r>
      <w:r w:rsidR="00AA25E3" w:rsidRPr="00B863A0">
        <w:rPr>
          <w:rFonts w:asciiTheme="minorHAnsi" w:hAnsiTheme="minorHAnsi" w:cstheme="minorHAnsi"/>
          <w:i/>
          <w:sz w:val="22"/>
          <w:szCs w:val="22"/>
          <w:lang w:val="en-GB"/>
        </w:rPr>
        <w:t>3</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What is the largest genomic locus? (Copy-paste the y-axis label)</w:t>
      </w:r>
    </w:p>
    <w:p w14:paraId="0ED7F1D9" w14:textId="21039D83" w:rsidR="00D6140A" w:rsidRPr="00B863A0" w:rsidRDefault="00DF341C" w:rsidP="00DF341C">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w:t>
      </w:r>
      <w:r w:rsidR="00AA25E3" w:rsidRPr="00B863A0">
        <w:rPr>
          <w:rFonts w:asciiTheme="minorHAnsi" w:hAnsiTheme="minorHAnsi" w:cstheme="minorHAnsi"/>
          <w:i/>
          <w:sz w:val="22"/>
          <w:szCs w:val="22"/>
          <w:lang w:val="en-GB"/>
        </w:rPr>
        <w:t>4</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Does this locus also contain the most SNPs? If not, which locus does?</w:t>
      </w:r>
    </w:p>
    <w:p w14:paraId="095AB43D" w14:textId="36F2448D" w:rsidR="00D6140A" w:rsidRPr="00B863A0" w:rsidRDefault="00DF341C" w:rsidP="00DF341C">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w:t>
      </w:r>
      <w:r w:rsidR="00AA25E3" w:rsidRPr="00B863A0">
        <w:rPr>
          <w:rFonts w:asciiTheme="minorHAnsi" w:hAnsiTheme="minorHAnsi" w:cstheme="minorHAnsi"/>
          <w:i/>
          <w:sz w:val="22"/>
          <w:szCs w:val="22"/>
          <w:lang w:val="en-GB"/>
        </w:rPr>
        <w:t>5</w:t>
      </w:r>
      <w:r w:rsidRPr="00B863A0">
        <w:rPr>
          <w:rFonts w:asciiTheme="minorHAnsi" w:hAnsiTheme="minorHAnsi" w:cstheme="minorHAnsi"/>
          <w:i/>
          <w:sz w:val="22"/>
          <w:szCs w:val="22"/>
          <w:lang w:val="en-GB"/>
        </w:rPr>
        <w:t xml:space="preserve">: </w:t>
      </w:r>
      <w:r w:rsidR="00321EC1">
        <w:rPr>
          <w:rFonts w:asciiTheme="minorHAnsi" w:hAnsiTheme="minorHAnsi" w:cstheme="minorHAnsi"/>
          <w:i/>
          <w:sz w:val="22"/>
          <w:szCs w:val="22"/>
          <w:lang w:val="en-GB"/>
        </w:rPr>
        <w:t>Why does</w:t>
      </w:r>
      <w:r w:rsidR="00D6140A" w:rsidRPr="00B863A0">
        <w:rPr>
          <w:rFonts w:asciiTheme="minorHAnsi" w:hAnsiTheme="minorHAnsi" w:cstheme="minorHAnsi"/>
          <w:i/>
          <w:sz w:val="22"/>
          <w:szCs w:val="22"/>
          <w:lang w:val="en-GB"/>
        </w:rPr>
        <w:t xml:space="preserve"> the number of genes physically located within a locus is not always equal to the number of genes that is mapped to the locus?</w:t>
      </w:r>
    </w:p>
    <w:p w14:paraId="49CDACD3" w14:textId="77777777" w:rsidR="0071635F" w:rsidRPr="00B863A0" w:rsidRDefault="0071635F" w:rsidP="00D6140A">
      <w:pPr>
        <w:spacing w:line="276" w:lineRule="auto"/>
        <w:jc w:val="both"/>
        <w:rPr>
          <w:rFonts w:asciiTheme="minorHAnsi" w:hAnsiTheme="minorHAnsi" w:cstheme="minorHAnsi"/>
          <w:b/>
          <w:sz w:val="22"/>
          <w:szCs w:val="22"/>
          <w:lang w:val="en-GB"/>
        </w:rPr>
      </w:pPr>
    </w:p>
    <w:p w14:paraId="726BF098" w14:textId="77777777" w:rsidR="00D6140A" w:rsidRPr="00B863A0" w:rsidRDefault="0071635F" w:rsidP="00D6140A">
      <w:pPr>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 xml:space="preserve">Section: </w:t>
      </w:r>
      <w:r w:rsidR="00D6140A" w:rsidRPr="00B863A0">
        <w:rPr>
          <w:rFonts w:asciiTheme="minorHAnsi" w:hAnsiTheme="minorHAnsi" w:cstheme="minorHAnsi"/>
          <w:i/>
          <w:sz w:val="22"/>
          <w:szCs w:val="22"/>
          <w:lang w:val="en-GB"/>
        </w:rPr>
        <w:t>Genome-wide plots</w:t>
      </w:r>
    </w:p>
    <w:p w14:paraId="31F9DE2C" w14:textId="77777777" w:rsidR="00D6140A" w:rsidRPr="00B863A0" w:rsidRDefault="00D6140A" w:rsidP="00D6140A">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The questions below concern the ‘Genome-wide plots’ section in FUMA.</w:t>
      </w:r>
    </w:p>
    <w:p w14:paraId="59CD07A3" w14:textId="77777777" w:rsidR="00DF341C" w:rsidRPr="00B863A0" w:rsidRDefault="00D6140A" w:rsidP="00DF341C">
      <w:pPr>
        <w:pStyle w:val="ListParagraph"/>
        <w:numPr>
          <w:ilvl w:val="0"/>
          <w:numId w:val="16"/>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Below the SNP-level Manhattan plot you find the gene Manhattan plot. This figure shows the gene associations. </w:t>
      </w:r>
    </w:p>
    <w:p w14:paraId="29AAE743" w14:textId="6B8174AA" w:rsidR="00D6140A" w:rsidRPr="00B863A0" w:rsidRDefault="00DF341C" w:rsidP="00DF341C">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w:t>
      </w:r>
      <w:r w:rsidR="00AA25E3" w:rsidRPr="00B863A0">
        <w:rPr>
          <w:rFonts w:asciiTheme="minorHAnsi" w:hAnsiTheme="minorHAnsi" w:cstheme="minorHAnsi"/>
          <w:i/>
          <w:sz w:val="22"/>
          <w:szCs w:val="22"/>
          <w:lang w:val="en-GB"/>
        </w:rPr>
        <w:t>6</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Why is the threshold for significance different from that in the SNP Manhattan plot?</w:t>
      </w:r>
    </w:p>
    <w:p w14:paraId="1050DEED" w14:textId="77777777" w:rsidR="00DF341C" w:rsidRPr="00B863A0" w:rsidRDefault="00D6140A" w:rsidP="00DF341C">
      <w:pPr>
        <w:pStyle w:val="ListParagraph"/>
        <w:numPr>
          <w:ilvl w:val="0"/>
          <w:numId w:val="16"/>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Scrolling down you see a histogram, showing whether </w:t>
      </w:r>
      <w:r w:rsidRPr="00B863A0">
        <w:rPr>
          <w:rFonts w:asciiTheme="minorHAnsi" w:hAnsiTheme="minorHAnsi" w:cstheme="minorHAnsi"/>
          <w:sz w:val="22"/>
          <w:szCs w:val="22"/>
          <w:u w:val="single"/>
          <w:lang w:val="en-GB"/>
        </w:rPr>
        <w:t>53</w:t>
      </w:r>
      <w:r w:rsidRPr="00B863A0">
        <w:rPr>
          <w:rFonts w:asciiTheme="minorHAnsi" w:hAnsiTheme="minorHAnsi" w:cstheme="minorHAnsi"/>
          <w:sz w:val="22"/>
          <w:szCs w:val="22"/>
          <w:lang w:val="en-GB"/>
        </w:rPr>
        <w:t xml:space="preserve"> types of tissue are enriched for the genes associated to the trait of interest. In other words; this informs you on whether the identified genes are primarily expressed in a specific tissue type. </w:t>
      </w:r>
    </w:p>
    <w:p w14:paraId="0984EF43" w14:textId="243778EF" w:rsidR="00D6140A" w:rsidRPr="00B863A0" w:rsidRDefault="00DF341C" w:rsidP="00DF341C">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w:t>
      </w:r>
      <w:r w:rsidR="00AA25E3" w:rsidRPr="00B863A0">
        <w:rPr>
          <w:rFonts w:asciiTheme="minorHAnsi" w:hAnsiTheme="minorHAnsi" w:cstheme="minorHAnsi"/>
          <w:i/>
          <w:sz w:val="22"/>
          <w:szCs w:val="22"/>
          <w:lang w:val="en-GB"/>
        </w:rPr>
        <w:t>7</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Is there a tissue type that shows significant enrichment? If so, which one(s)? Is this what you would expect, given the trait of interest?</w:t>
      </w:r>
    </w:p>
    <w:p w14:paraId="61635753" w14:textId="77777777" w:rsidR="0071635F" w:rsidRPr="00B863A0" w:rsidRDefault="0071635F" w:rsidP="00D6140A">
      <w:pPr>
        <w:spacing w:line="276" w:lineRule="auto"/>
        <w:jc w:val="both"/>
        <w:rPr>
          <w:rFonts w:asciiTheme="minorHAnsi" w:hAnsiTheme="minorHAnsi" w:cstheme="minorHAnsi"/>
          <w:sz w:val="22"/>
          <w:szCs w:val="22"/>
          <w:lang w:val="en-GB"/>
        </w:rPr>
      </w:pPr>
    </w:p>
    <w:p w14:paraId="3B19E3CB" w14:textId="77777777" w:rsidR="00D6140A" w:rsidRPr="00B863A0" w:rsidRDefault="00D6140A" w:rsidP="00D6140A">
      <w:pPr>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Section: Results</w:t>
      </w:r>
    </w:p>
    <w:p w14:paraId="6B44B803" w14:textId="77777777" w:rsidR="00D6140A" w:rsidRPr="00B863A0" w:rsidRDefault="00D6140A" w:rsidP="00D6140A">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The questions below concern the ‘Results’ section in FUMA (note that this section has several tabs).</w:t>
      </w:r>
    </w:p>
    <w:p w14:paraId="6EB122DF" w14:textId="1C93BF26" w:rsidR="00C91CA2" w:rsidRPr="00B863A0" w:rsidRDefault="00D6140A" w:rsidP="00D6140A">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The ‘Genomic risk loci’ tab lists all genomic loci, and provides information on the location, the number of SNPs, the lowest SNP </w:t>
      </w:r>
      <w:r w:rsidRPr="00B863A0">
        <w:rPr>
          <w:rFonts w:asciiTheme="minorHAnsi" w:hAnsiTheme="minorHAnsi" w:cstheme="minorHAnsi"/>
          <w:i/>
          <w:sz w:val="22"/>
          <w:szCs w:val="22"/>
          <w:lang w:val="en-GB"/>
        </w:rPr>
        <w:t>P</w:t>
      </w:r>
      <w:r w:rsidRPr="00B863A0">
        <w:rPr>
          <w:rFonts w:asciiTheme="minorHAnsi" w:hAnsiTheme="minorHAnsi" w:cstheme="minorHAnsi"/>
          <w:sz w:val="22"/>
          <w:szCs w:val="22"/>
          <w:lang w:val="en-GB"/>
        </w:rPr>
        <w:t>-value etc. Moreover, if you click a locus, an interactive regional plot appears below the table (you can, for example, click on a SNP for info on that particular SNP). Essentially this is a zoomed in version of the Manhattan plot, with each dot representing a SNP.</w:t>
      </w:r>
    </w:p>
    <w:p w14:paraId="292A2165" w14:textId="77777777" w:rsidR="00D6140A" w:rsidRPr="00B863A0" w:rsidRDefault="00D6140A" w:rsidP="00D6140A">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Depending on your trait of interest, create a regional plot for genomic locus number:</w:t>
      </w:r>
    </w:p>
    <w:p w14:paraId="504FDE08" w14:textId="77777777" w:rsidR="00D6140A" w:rsidRPr="00B863A0" w:rsidRDefault="00D6140A" w:rsidP="00D6140A">
      <w:pPr>
        <w:pStyle w:val="ListParagraph"/>
        <w:numPr>
          <w:ilvl w:val="0"/>
          <w:numId w:val="21"/>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Schizophrenia: 97</w:t>
      </w:r>
    </w:p>
    <w:p w14:paraId="2305B78B" w14:textId="6B18CB46" w:rsidR="00D6140A" w:rsidRDefault="00D6140A" w:rsidP="00D6140A">
      <w:pPr>
        <w:pStyle w:val="ListParagraph"/>
        <w:numPr>
          <w:ilvl w:val="0"/>
          <w:numId w:val="21"/>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Neuroticism: </w:t>
      </w:r>
      <w:r w:rsidR="00DA2453" w:rsidRPr="00B863A0">
        <w:rPr>
          <w:rFonts w:asciiTheme="minorHAnsi" w:hAnsiTheme="minorHAnsi" w:cstheme="minorHAnsi"/>
          <w:sz w:val="22"/>
          <w:szCs w:val="22"/>
          <w:lang w:val="en-GB"/>
        </w:rPr>
        <w:t>73</w:t>
      </w:r>
    </w:p>
    <w:p w14:paraId="313B3EA8" w14:textId="17B25EBD" w:rsidR="00C91CA2" w:rsidRDefault="00C91CA2" w:rsidP="00C91CA2">
      <w:pPr>
        <w:spacing w:line="276" w:lineRule="auto"/>
        <w:jc w:val="both"/>
        <w:rPr>
          <w:rFonts w:asciiTheme="minorHAnsi" w:hAnsiTheme="minorHAnsi" w:cstheme="minorHAnsi"/>
          <w:sz w:val="22"/>
          <w:szCs w:val="22"/>
          <w:lang w:val="en-GB"/>
        </w:rPr>
      </w:pPr>
      <w:r>
        <w:rPr>
          <w:rFonts w:asciiTheme="minorHAnsi" w:hAnsiTheme="minorHAnsi" w:cstheme="minorHAnsi"/>
          <w:sz w:val="22"/>
          <w:szCs w:val="22"/>
          <w:lang w:val="en-GB"/>
        </w:rPr>
        <w:t>[</w:t>
      </w:r>
      <w:r w:rsidRPr="00C91CA2">
        <w:rPr>
          <w:rFonts w:asciiTheme="minorHAnsi" w:hAnsiTheme="minorHAnsi" w:cstheme="minorHAnsi"/>
          <w:b/>
          <w:sz w:val="22"/>
          <w:szCs w:val="22"/>
          <w:lang w:val="en-GB"/>
        </w:rPr>
        <w:t>If the plot does not appear, try refreshing the page and selecting the locus again</w:t>
      </w:r>
      <w:r>
        <w:rPr>
          <w:rFonts w:asciiTheme="minorHAnsi" w:hAnsiTheme="minorHAnsi" w:cstheme="minorHAnsi"/>
          <w:sz w:val="22"/>
          <w:szCs w:val="22"/>
          <w:lang w:val="en-GB"/>
        </w:rPr>
        <w:t>]</w:t>
      </w:r>
    </w:p>
    <w:p w14:paraId="4F55C1DF" w14:textId="77777777" w:rsidR="00C91CA2" w:rsidRPr="00C91CA2" w:rsidRDefault="00C91CA2" w:rsidP="00C91CA2">
      <w:pPr>
        <w:spacing w:line="276" w:lineRule="auto"/>
        <w:jc w:val="both"/>
        <w:rPr>
          <w:rFonts w:asciiTheme="minorHAnsi" w:hAnsiTheme="minorHAnsi" w:cstheme="minorHAnsi"/>
          <w:sz w:val="22"/>
          <w:szCs w:val="22"/>
          <w:lang w:val="en-GB"/>
        </w:rPr>
      </w:pPr>
    </w:p>
    <w:p w14:paraId="2D5F12C8" w14:textId="109CEC7F" w:rsidR="00D6140A" w:rsidRPr="00B863A0" w:rsidRDefault="00DF341C" w:rsidP="00DF341C">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w:t>
      </w:r>
      <w:r w:rsidR="00AA25E3" w:rsidRPr="00B863A0">
        <w:rPr>
          <w:rFonts w:asciiTheme="minorHAnsi" w:hAnsiTheme="minorHAnsi" w:cstheme="minorHAnsi"/>
          <w:i/>
          <w:sz w:val="22"/>
          <w:szCs w:val="22"/>
          <w:lang w:val="en-GB"/>
        </w:rPr>
        <w:t>8</w:t>
      </w:r>
      <w:r w:rsidR="00DA2453"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 xml:space="preserve">What is the </w:t>
      </w:r>
      <w:proofErr w:type="spellStart"/>
      <w:r w:rsidR="00D6140A" w:rsidRPr="00B863A0">
        <w:rPr>
          <w:rFonts w:asciiTheme="minorHAnsi" w:hAnsiTheme="minorHAnsi" w:cstheme="minorHAnsi"/>
          <w:i/>
          <w:sz w:val="22"/>
          <w:szCs w:val="22"/>
          <w:lang w:val="en-GB"/>
        </w:rPr>
        <w:t>rsID</w:t>
      </w:r>
      <w:proofErr w:type="spellEnd"/>
      <w:r w:rsidR="00D6140A" w:rsidRPr="00B863A0">
        <w:rPr>
          <w:rFonts w:asciiTheme="minorHAnsi" w:hAnsiTheme="minorHAnsi" w:cstheme="minorHAnsi"/>
          <w:i/>
          <w:sz w:val="22"/>
          <w:szCs w:val="22"/>
          <w:lang w:val="en-GB"/>
        </w:rPr>
        <w:t xml:space="preserve"> of the top lead SNP? </w:t>
      </w:r>
      <w:r w:rsidR="00CB32B1" w:rsidRPr="00B863A0">
        <w:rPr>
          <w:rFonts w:asciiTheme="minorHAnsi" w:hAnsiTheme="minorHAnsi" w:cstheme="minorHAnsi"/>
          <w:i/>
          <w:sz w:val="22"/>
          <w:szCs w:val="22"/>
          <w:lang w:val="en-GB"/>
        </w:rPr>
        <w:t xml:space="preserve">Which chromosome is it on? </w:t>
      </w:r>
      <w:r w:rsidR="00D6140A" w:rsidRPr="00B863A0">
        <w:rPr>
          <w:rFonts w:asciiTheme="minorHAnsi" w:hAnsiTheme="minorHAnsi" w:cstheme="minorHAnsi"/>
          <w:i/>
          <w:sz w:val="22"/>
          <w:szCs w:val="22"/>
          <w:lang w:val="en-GB"/>
        </w:rPr>
        <w:t>How many SNPs are in LD with this lead SNP? What is the minor allele frequency?</w:t>
      </w:r>
      <w:r w:rsidR="001E577C">
        <w:rPr>
          <w:rFonts w:asciiTheme="minorHAnsi" w:hAnsiTheme="minorHAnsi" w:cstheme="minorHAnsi"/>
          <w:i/>
          <w:sz w:val="22"/>
          <w:szCs w:val="22"/>
          <w:lang w:val="en-GB"/>
        </w:rPr>
        <w:t xml:space="preserve"> [</w:t>
      </w:r>
      <w:r w:rsidR="001E577C" w:rsidRPr="001E577C">
        <w:rPr>
          <w:rFonts w:asciiTheme="minorHAnsi" w:hAnsiTheme="minorHAnsi" w:cstheme="minorHAnsi"/>
          <w:b/>
          <w:i/>
          <w:sz w:val="22"/>
          <w:szCs w:val="22"/>
          <w:lang w:val="en-GB"/>
        </w:rPr>
        <w:t>Hint: try hovering over the lead SNP</w:t>
      </w:r>
      <w:r w:rsidR="001E577C">
        <w:rPr>
          <w:rFonts w:asciiTheme="minorHAnsi" w:hAnsiTheme="minorHAnsi" w:cstheme="minorHAnsi"/>
          <w:i/>
          <w:sz w:val="22"/>
          <w:szCs w:val="22"/>
          <w:lang w:val="en-GB"/>
        </w:rPr>
        <w:t>]</w:t>
      </w:r>
    </w:p>
    <w:p w14:paraId="19E32892" w14:textId="77777777" w:rsidR="0071635F" w:rsidRPr="00B863A0" w:rsidRDefault="0071635F" w:rsidP="00D6140A">
      <w:pPr>
        <w:rPr>
          <w:rFonts w:asciiTheme="minorHAnsi" w:hAnsiTheme="minorHAnsi" w:cstheme="minorHAnsi"/>
          <w:color w:val="A01300"/>
          <w:sz w:val="22"/>
          <w:szCs w:val="22"/>
          <w:shd w:val="clear" w:color="auto" w:fill="FFFFFF"/>
          <w:lang w:val="en-GB"/>
        </w:rPr>
      </w:pPr>
    </w:p>
    <w:p w14:paraId="3A983A43" w14:textId="51C4DE35" w:rsidR="00D6140A" w:rsidRDefault="00D6140A" w:rsidP="00D6140A">
      <w:pPr>
        <w:rPr>
          <w:rFonts w:asciiTheme="minorHAnsi" w:hAnsiTheme="minorHAnsi" w:cstheme="minorHAnsi"/>
          <w:sz w:val="22"/>
          <w:szCs w:val="22"/>
          <w:lang w:val="en-GB"/>
        </w:rPr>
      </w:pPr>
      <w:r w:rsidRPr="00B863A0">
        <w:rPr>
          <w:rFonts w:asciiTheme="minorHAnsi" w:hAnsiTheme="minorHAnsi" w:cstheme="minorHAnsi"/>
          <w:sz w:val="22"/>
          <w:szCs w:val="22"/>
          <w:lang w:val="en-GB"/>
        </w:rPr>
        <w:t>Now click the ‘Plot’ button on the bottom to open a new window, showing the same regional plot with additional more information. Try zooming, scrolling and clicking a bit to see what happens.</w:t>
      </w:r>
    </w:p>
    <w:p w14:paraId="088D74FE" w14:textId="604A77CD" w:rsidR="00B127DF" w:rsidRPr="00B127DF" w:rsidRDefault="00B127DF" w:rsidP="00D6140A">
      <w:pPr>
        <w:rPr>
          <w:rFonts w:asciiTheme="minorHAnsi" w:hAnsiTheme="minorHAnsi" w:cstheme="minorHAnsi"/>
          <w:color w:val="000000" w:themeColor="text1"/>
          <w:sz w:val="22"/>
          <w:szCs w:val="22"/>
          <w:lang w:val="en-GB"/>
        </w:rPr>
      </w:pPr>
      <w:r>
        <w:rPr>
          <w:rFonts w:asciiTheme="minorHAnsi" w:hAnsiTheme="minorHAnsi" w:cstheme="minorHAnsi"/>
          <w:color w:val="000000" w:themeColor="text1"/>
          <w:sz w:val="22"/>
          <w:szCs w:val="22"/>
          <w:lang w:val="en-GB"/>
        </w:rPr>
        <w:t>[</w:t>
      </w:r>
      <w:r w:rsidRPr="00B127DF">
        <w:rPr>
          <w:rFonts w:asciiTheme="minorHAnsi" w:hAnsiTheme="minorHAnsi" w:cstheme="minorHAnsi"/>
          <w:b/>
          <w:color w:val="000000" w:themeColor="text1"/>
          <w:sz w:val="22"/>
          <w:szCs w:val="22"/>
          <w:lang w:val="en-GB"/>
        </w:rPr>
        <w:t xml:space="preserve">There may be a </w:t>
      </w:r>
      <w:proofErr w:type="spellStart"/>
      <w:r w:rsidRPr="00B127DF">
        <w:rPr>
          <w:rFonts w:asciiTheme="minorHAnsi" w:hAnsiTheme="minorHAnsi" w:cstheme="minorHAnsi"/>
          <w:b/>
          <w:color w:val="000000" w:themeColor="text1"/>
          <w:sz w:val="22"/>
          <w:szCs w:val="22"/>
          <w:lang w:val="en-GB"/>
        </w:rPr>
        <w:t>JobQuery</w:t>
      </w:r>
      <w:proofErr w:type="spellEnd"/>
      <w:r w:rsidRPr="00B127DF">
        <w:rPr>
          <w:rFonts w:asciiTheme="minorHAnsi" w:hAnsiTheme="minorHAnsi" w:cstheme="minorHAnsi"/>
          <w:b/>
          <w:color w:val="000000" w:themeColor="text1"/>
          <w:sz w:val="22"/>
          <w:szCs w:val="22"/>
          <w:lang w:val="en-GB"/>
        </w:rPr>
        <w:t xml:space="preserve"> error. Press OK. Hopefully this will be fixed soon</w:t>
      </w:r>
      <w:r>
        <w:rPr>
          <w:rFonts w:asciiTheme="minorHAnsi" w:hAnsiTheme="minorHAnsi" w:cstheme="minorHAnsi"/>
          <w:color w:val="000000" w:themeColor="text1"/>
          <w:sz w:val="22"/>
          <w:szCs w:val="22"/>
          <w:lang w:val="en-GB"/>
        </w:rPr>
        <w:t>]</w:t>
      </w:r>
    </w:p>
    <w:p w14:paraId="7CFFF247" w14:textId="1F453098" w:rsidR="00D6140A" w:rsidRPr="00B863A0" w:rsidRDefault="00DA2453" w:rsidP="00DA2453">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w:t>
      </w:r>
      <w:r w:rsidR="00204778" w:rsidRPr="00B863A0">
        <w:rPr>
          <w:rFonts w:asciiTheme="minorHAnsi" w:hAnsiTheme="minorHAnsi" w:cstheme="minorHAnsi"/>
          <w:i/>
          <w:sz w:val="22"/>
          <w:szCs w:val="22"/>
          <w:lang w:val="en-GB"/>
        </w:rPr>
        <w:t>9</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 xml:space="preserve">What </w:t>
      </w:r>
      <w:proofErr w:type="gramStart"/>
      <w:r w:rsidR="00D6140A" w:rsidRPr="00B863A0">
        <w:rPr>
          <w:rFonts w:asciiTheme="minorHAnsi" w:hAnsiTheme="minorHAnsi" w:cstheme="minorHAnsi"/>
          <w:i/>
          <w:sz w:val="22"/>
          <w:szCs w:val="22"/>
          <w:lang w:val="en-GB"/>
        </w:rPr>
        <w:t>is</w:t>
      </w:r>
      <w:proofErr w:type="gramEnd"/>
      <w:r w:rsidR="00D6140A" w:rsidRPr="00B863A0">
        <w:rPr>
          <w:rFonts w:asciiTheme="minorHAnsi" w:hAnsiTheme="minorHAnsi" w:cstheme="minorHAnsi"/>
          <w:i/>
          <w:sz w:val="22"/>
          <w:szCs w:val="22"/>
          <w:lang w:val="en-GB"/>
        </w:rPr>
        <w:t xml:space="preserve"> the nearest</w:t>
      </w:r>
      <w:r w:rsidR="0071635F" w:rsidRPr="00B863A0">
        <w:rPr>
          <w:rFonts w:asciiTheme="minorHAnsi" w:hAnsiTheme="minorHAnsi" w:cstheme="minorHAnsi"/>
          <w:i/>
          <w:sz w:val="22"/>
          <w:szCs w:val="22"/>
          <w:lang w:val="en-GB"/>
        </w:rPr>
        <w:t xml:space="preserve"> mapped</w:t>
      </w:r>
      <w:r w:rsidR="00D6140A" w:rsidRPr="00B863A0">
        <w:rPr>
          <w:rFonts w:asciiTheme="minorHAnsi" w:hAnsiTheme="minorHAnsi" w:cstheme="minorHAnsi"/>
          <w:i/>
          <w:sz w:val="22"/>
          <w:szCs w:val="22"/>
          <w:lang w:val="en-GB"/>
        </w:rPr>
        <w:t xml:space="preserve"> gene to the lead SNP?</w:t>
      </w:r>
      <w:r w:rsidR="003C1679">
        <w:rPr>
          <w:rFonts w:asciiTheme="minorHAnsi" w:hAnsiTheme="minorHAnsi" w:cstheme="minorHAnsi"/>
          <w:i/>
          <w:sz w:val="22"/>
          <w:szCs w:val="22"/>
          <w:lang w:val="en-GB"/>
        </w:rPr>
        <w:t xml:space="preserve"> [</w:t>
      </w:r>
      <w:r w:rsidR="003C1679" w:rsidRPr="003C1679">
        <w:rPr>
          <w:rFonts w:asciiTheme="minorHAnsi" w:hAnsiTheme="minorHAnsi" w:cstheme="minorHAnsi"/>
          <w:b/>
          <w:i/>
          <w:sz w:val="22"/>
          <w:szCs w:val="22"/>
          <w:lang w:val="en-GB"/>
        </w:rPr>
        <w:t>Hint: Click on the lead SNP</w:t>
      </w:r>
      <w:r w:rsidR="003C1679">
        <w:rPr>
          <w:rFonts w:asciiTheme="minorHAnsi" w:hAnsiTheme="minorHAnsi" w:cstheme="minorHAnsi"/>
          <w:i/>
          <w:sz w:val="22"/>
          <w:szCs w:val="22"/>
          <w:lang w:val="en-GB"/>
        </w:rPr>
        <w:t>]</w:t>
      </w:r>
    </w:p>
    <w:p w14:paraId="23F06FB3" w14:textId="77777777" w:rsidR="0071635F" w:rsidRPr="00B863A0" w:rsidRDefault="00D6140A" w:rsidP="00DA2453">
      <w:pPr>
        <w:pStyle w:val="ListParagraph"/>
        <w:numPr>
          <w:ilvl w:val="0"/>
          <w:numId w:val="16"/>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The plot below shows the CADD score. Since GWAS often identifies many SNPs, we need a criterion to prioritize which ones to study further. </w:t>
      </w:r>
    </w:p>
    <w:p w14:paraId="59F9F7D9" w14:textId="1E1BDB2D" w:rsidR="00D6140A" w:rsidRPr="00B863A0" w:rsidRDefault="00A62BAA" w:rsidP="0071635F">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Q1</w:t>
      </w:r>
      <w:r w:rsidR="00A30DB5" w:rsidRPr="00B863A0">
        <w:rPr>
          <w:rFonts w:asciiTheme="minorHAnsi" w:hAnsiTheme="minorHAnsi" w:cstheme="minorHAnsi"/>
          <w:i/>
          <w:sz w:val="22"/>
          <w:szCs w:val="22"/>
          <w:lang w:val="en-GB"/>
        </w:rPr>
        <w:t>0</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Why is the CADD score helpful for this? Which SNP has the highest CADD score in this locus? Is this below or above the threshold mentioned in Watanabe et al. (2017)?</w:t>
      </w:r>
    </w:p>
    <w:p w14:paraId="20E68076" w14:textId="6E2309BA" w:rsidR="00D6140A" w:rsidRPr="00B863A0" w:rsidRDefault="00DA2453" w:rsidP="00DA2453">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Q1</w:t>
      </w:r>
      <w:r w:rsidR="00A30DB5" w:rsidRPr="00B863A0">
        <w:rPr>
          <w:rFonts w:asciiTheme="minorHAnsi" w:hAnsiTheme="minorHAnsi" w:cstheme="minorHAnsi"/>
          <w:i/>
          <w:sz w:val="22"/>
          <w:szCs w:val="22"/>
          <w:lang w:val="en-GB"/>
        </w:rPr>
        <w:t>1</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Was the SNP with the highest CADD score genome-wide significant?</w:t>
      </w:r>
    </w:p>
    <w:p w14:paraId="7EDA65D7" w14:textId="28BD65E4" w:rsidR="00D6140A" w:rsidRPr="00B863A0" w:rsidRDefault="00DA2453" w:rsidP="00DA2453">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Q1</w:t>
      </w:r>
      <w:r w:rsidR="00A30DB5" w:rsidRPr="00B863A0">
        <w:rPr>
          <w:rFonts w:asciiTheme="minorHAnsi" w:hAnsiTheme="minorHAnsi" w:cstheme="minorHAnsi"/>
          <w:i/>
          <w:sz w:val="22"/>
          <w:szCs w:val="22"/>
          <w:lang w:val="en-GB"/>
        </w:rPr>
        <w:t>2</w:t>
      </w:r>
      <w:r w:rsidRPr="00B863A0">
        <w:rPr>
          <w:rFonts w:asciiTheme="minorHAnsi" w:hAnsiTheme="minorHAnsi" w:cstheme="minorHAnsi"/>
          <w:i/>
          <w:sz w:val="22"/>
          <w:szCs w:val="22"/>
          <w:lang w:val="en-GB"/>
        </w:rPr>
        <w:t xml:space="preserve">: </w:t>
      </w:r>
      <w:r w:rsidR="00F4146F">
        <w:rPr>
          <w:rFonts w:asciiTheme="minorHAnsi" w:hAnsiTheme="minorHAnsi" w:cstheme="minorHAnsi"/>
          <w:i/>
          <w:sz w:val="22"/>
          <w:szCs w:val="22"/>
          <w:lang w:val="en-GB"/>
        </w:rPr>
        <w:t xml:space="preserve">Are there any </w:t>
      </w:r>
      <w:proofErr w:type="spellStart"/>
      <w:r w:rsidR="00F4146F">
        <w:rPr>
          <w:rFonts w:asciiTheme="minorHAnsi" w:hAnsiTheme="minorHAnsi" w:cstheme="minorHAnsi"/>
          <w:i/>
          <w:sz w:val="22"/>
          <w:szCs w:val="22"/>
          <w:lang w:val="en-GB"/>
        </w:rPr>
        <w:t>eQTLs</w:t>
      </w:r>
      <w:proofErr w:type="spellEnd"/>
      <w:r w:rsidR="00BC7347">
        <w:rPr>
          <w:rFonts w:asciiTheme="minorHAnsi" w:hAnsiTheme="minorHAnsi" w:cstheme="minorHAnsi"/>
          <w:i/>
          <w:sz w:val="22"/>
          <w:szCs w:val="22"/>
          <w:lang w:val="en-GB"/>
        </w:rPr>
        <w:t xml:space="preserve"> in this locus</w:t>
      </w:r>
      <w:r w:rsidR="00D6140A" w:rsidRPr="00B863A0">
        <w:rPr>
          <w:rFonts w:asciiTheme="minorHAnsi" w:hAnsiTheme="minorHAnsi" w:cstheme="minorHAnsi"/>
          <w:i/>
          <w:sz w:val="22"/>
          <w:szCs w:val="22"/>
          <w:lang w:val="en-GB"/>
        </w:rPr>
        <w:t>?</w:t>
      </w:r>
      <w:r w:rsidR="00F4146F">
        <w:rPr>
          <w:rFonts w:asciiTheme="minorHAnsi" w:hAnsiTheme="minorHAnsi" w:cstheme="minorHAnsi"/>
          <w:i/>
          <w:sz w:val="22"/>
          <w:szCs w:val="22"/>
          <w:lang w:val="en-GB"/>
        </w:rPr>
        <w:t xml:space="preserve"> How specific are the </w:t>
      </w:r>
      <w:proofErr w:type="spellStart"/>
      <w:r w:rsidR="00F4146F">
        <w:rPr>
          <w:rFonts w:asciiTheme="minorHAnsi" w:hAnsiTheme="minorHAnsi" w:cstheme="minorHAnsi"/>
          <w:i/>
          <w:sz w:val="22"/>
          <w:szCs w:val="22"/>
          <w:lang w:val="en-GB"/>
        </w:rPr>
        <w:t>eQTLs</w:t>
      </w:r>
      <w:proofErr w:type="spellEnd"/>
      <w:r w:rsidR="00F4146F">
        <w:rPr>
          <w:rFonts w:asciiTheme="minorHAnsi" w:hAnsiTheme="minorHAnsi" w:cstheme="minorHAnsi"/>
          <w:i/>
          <w:sz w:val="22"/>
          <w:szCs w:val="22"/>
          <w:lang w:val="en-GB"/>
        </w:rPr>
        <w:t xml:space="preserve"> to a single tissue type?</w:t>
      </w:r>
    </w:p>
    <w:p w14:paraId="3BB00CFF" w14:textId="6C650092" w:rsidR="00D6140A" w:rsidRPr="00B863A0" w:rsidRDefault="00DA2453" w:rsidP="00DA2453">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Q1</w:t>
      </w:r>
      <w:r w:rsidR="00A30DB5" w:rsidRPr="00B863A0">
        <w:rPr>
          <w:rFonts w:asciiTheme="minorHAnsi" w:hAnsiTheme="minorHAnsi" w:cstheme="minorHAnsi"/>
          <w:i/>
          <w:sz w:val="22"/>
          <w:szCs w:val="22"/>
          <w:lang w:val="en-GB"/>
        </w:rPr>
        <w:t>3</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Based on these results, which gene would you recommend to study in more detail? Explain why.</w:t>
      </w:r>
    </w:p>
    <w:p w14:paraId="6FC09711" w14:textId="63B943D9" w:rsidR="00D6140A" w:rsidRDefault="00D6140A" w:rsidP="00D6140A">
      <w:pPr>
        <w:spacing w:line="276" w:lineRule="auto"/>
        <w:jc w:val="both"/>
        <w:rPr>
          <w:rFonts w:asciiTheme="minorHAnsi" w:hAnsiTheme="minorHAnsi" w:cstheme="minorHAnsi"/>
          <w:sz w:val="22"/>
          <w:szCs w:val="22"/>
          <w:lang w:val="en-GB"/>
        </w:rPr>
      </w:pPr>
    </w:p>
    <w:p w14:paraId="6573921D" w14:textId="77777777" w:rsidR="00086AD1" w:rsidRPr="00B863A0" w:rsidRDefault="00086AD1" w:rsidP="00086AD1">
      <w:pPr>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Chromatin interactions</w:t>
      </w:r>
    </w:p>
    <w:p w14:paraId="1DB95AB9" w14:textId="1A48D1B9" w:rsidR="00086AD1" w:rsidRDefault="00086AD1" w:rsidP="00086AD1">
      <w:pPr>
        <w:pStyle w:val="ListParagraph"/>
        <w:numPr>
          <w:ilvl w:val="0"/>
          <w:numId w:val="16"/>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In the ‘Results’ section, click ‘Chromatin </w:t>
      </w:r>
      <w:proofErr w:type="gramStart"/>
      <w:r w:rsidRPr="00B863A0">
        <w:rPr>
          <w:rFonts w:asciiTheme="minorHAnsi" w:hAnsiTheme="minorHAnsi" w:cstheme="minorHAnsi"/>
          <w:sz w:val="22"/>
          <w:szCs w:val="22"/>
          <w:lang w:val="en-GB"/>
        </w:rPr>
        <w:t>interactions’</w:t>
      </w:r>
      <w:proofErr w:type="gramEnd"/>
      <w:r w:rsidRPr="00B863A0">
        <w:rPr>
          <w:rFonts w:asciiTheme="minorHAnsi" w:hAnsiTheme="minorHAnsi" w:cstheme="minorHAnsi"/>
          <w:sz w:val="22"/>
          <w:szCs w:val="22"/>
          <w:lang w:val="en-GB"/>
        </w:rPr>
        <w:t xml:space="preserve">. If you scroll down you find </w:t>
      </w:r>
      <w:proofErr w:type="spellStart"/>
      <w:r w:rsidRPr="00B863A0">
        <w:rPr>
          <w:rFonts w:asciiTheme="minorHAnsi" w:hAnsiTheme="minorHAnsi" w:cstheme="minorHAnsi"/>
          <w:sz w:val="22"/>
          <w:szCs w:val="22"/>
          <w:lang w:val="en-GB"/>
        </w:rPr>
        <w:t>circos</w:t>
      </w:r>
      <w:proofErr w:type="spellEnd"/>
      <w:r w:rsidRPr="00B863A0">
        <w:rPr>
          <w:rFonts w:asciiTheme="minorHAnsi" w:hAnsiTheme="minorHAnsi" w:cstheme="minorHAnsi"/>
          <w:sz w:val="22"/>
          <w:szCs w:val="22"/>
          <w:lang w:val="en-GB"/>
        </w:rPr>
        <w:t xml:space="preserve"> plots, showing </w:t>
      </w:r>
      <w:proofErr w:type="spellStart"/>
      <w:r w:rsidRPr="00B863A0">
        <w:rPr>
          <w:rFonts w:asciiTheme="minorHAnsi" w:hAnsiTheme="minorHAnsi" w:cstheme="minorHAnsi"/>
          <w:sz w:val="22"/>
          <w:szCs w:val="22"/>
          <w:lang w:val="en-GB"/>
        </w:rPr>
        <w:t>eQTL</w:t>
      </w:r>
      <w:proofErr w:type="spellEnd"/>
      <w:r w:rsidRPr="00B863A0">
        <w:rPr>
          <w:rFonts w:asciiTheme="minorHAnsi" w:hAnsiTheme="minorHAnsi" w:cstheme="minorHAnsi"/>
          <w:sz w:val="22"/>
          <w:szCs w:val="22"/>
          <w:lang w:val="en-GB"/>
        </w:rPr>
        <w:t xml:space="preserve"> and chromatin interactions per chromosome (read the info text on the </w:t>
      </w:r>
      <w:proofErr w:type="spellStart"/>
      <w:r w:rsidRPr="00B863A0">
        <w:rPr>
          <w:rFonts w:asciiTheme="minorHAnsi" w:hAnsiTheme="minorHAnsi" w:cstheme="minorHAnsi"/>
          <w:sz w:val="22"/>
          <w:szCs w:val="22"/>
          <w:lang w:val="en-GB"/>
        </w:rPr>
        <w:t>circos</w:t>
      </w:r>
      <w:proofErr w:type="spellEnd"/>
      <w:r w:rsidRPr="00B863A0">
        <w:rPr>
          <w:rFonts w:asciiTheme="minorHAnsi" w:hAnsiTheme="minorHAnsi" w:cstheme="minorHAnsi"/>
          <w:sz w:val="22"/>
          <w:szCs w:val="22"/>
          <w:lang w:val="en-GB"/>
        </w:rPr>
        <w:t xml:space="preserve"> plots!). As mentioned earlier, these techniques allow SNPs to be mapped to genes that are further apart. </w:t>
      </w:r>
    </w:p>
    <w:p w14:paraId="76A25509" w14:textId="1C553CE9" w:rsidR="00854DD5" w:rsidRPr="00B863A0" w:rsidRDefault="00854DD5" w:rsidP="00854DD5">
      <w:pPr>
        <w:pStyle w:val="ListParagraph"/>
        <w:spacing w:line="276" w:lineRule="auto"/>
        <w:jc w:val="both"/>
        <w:rPr>
          <w:rFonts w:asciiTheme="minorHAnsi" w:hAnsiTheme="minorHAnsi" w:cstheme="minorHAnsi"/>
          <w:sz w:val="22"/>
          <w:szCs w:val="22"/>
          <w:lang w:val="en-GB"/>
        </w:rPr>
      </w:pPr>
      <w:r>
        <w:rPr>
          <w:rFonts w:asciiTheme="minorHAnsi" w:hAnsiTheme="minorHAnsi" w:cstheme="minorHAnsi"/>
          <w:sz w:val="22"/>
          <w:szCs w:val="22"/>
          <w:lang w:val="en-GB"/>
        </w:rPr>
        <w:t>[</w:t>
      </w:r>
      <w:r w:rsidRPr="003A231E">
        <w:rPr>
          <w:rFonts w:asciiTheme="minorHAnsi" w:hAnsiTheme="minorHAnsi" w:cstheme="minorHAnsi"/>
          <w:b/>
          <w:sz w:val="22"/>
          <w:szCs w:val="22"/>
          <w:lang w:val="en-GB"/>
        </w:rPr>
        <w:t xml:space="preserve">Hint: left click on the plot -&gt; open </w:t>
      </w:r>
      <w:r w:rsidR="003A231E" w:rsidRPr="003A231E">
        <w:rPr>
          <w:rFonts w:asciiTheme="minorHAnsi" w:hAnsiTheme="minorHAnsi" w:cstheme="minorHAnsi"/>
          <w:b/>
          <w:sz w:val="22"/>
          <w:szCs w:val="22"/>
          <w:lang w:val="en-GB"/>
        </w:rPr>
        <w:t xml:space="preserve">image </w:t>
      </w:r>
      <w:r w:rsidRPr="003A231E">
        <w:rPr>
          <w:rFonts w:asciiTheme="minorHAnsi" w:hAnsiTheme="minorHAnsi" w:cstheme="minorHAnsi"/>
          <w:b/>
          <w:sz w:val="22"/>
          <w:szCs w:val="22"/>
          <w:lang w:val="en-GB"/>
        </w:rPr>
        <w:t xml:space="preserve">in </w:t>
      </w:r>
      <w:r w:rsidR="003A231E" w:rsidRPr="003A231E">
        <w:rPr>
          <w:rFonts w:asciiTheme="minorHAnsi" w:hAnsiTheme="minorHAnsi" w:cstheme="minorHAnsi"/>
          <w:b/>
          <w:sz w:val="22"/>
          <w:szCs w:val="22"/>
          <w:lang w:val="en-GB"/>
        </w:rPr>
        <w:t>n</w:t>
      </w:r>
      <w:r w:rsidRPr="003A231E">
        <w:rPr>
          <w:rFonts w:asciiTheme="minorHAnsi" w:hAnsiTheme="minorHAnsi" w:cstheme="minorHAnsi"/>
          <w:b/>
          <w:sz w:val="22"/>
          <w:szCs w:val="22"/>
          <w:lang w:val="en-GB"/>
        </w:rPr>
        <w:t xml:space="preserve">ew </w:t>
      </w:r>
      <w:r w:rsidR="003A231E" w:rsidRPr="003A231E">
        <w:rPr>
          <w:rFonts w:asciiTheme="minorHAnsi" w:hAnsiTheme="minorHAnsi" w:cstheme="minorHAnsi"/>
          <w:b/>
          <w:sz w:val="22"/>
          <w:szCs w:val="22"/>
          <w:lang w:val="en-GB"/>
        </w:rPr>
        <w:t>t</w:t>
      </w:r>
      <w:r w:rsidRPr="003A231E">
        <w:rPr>
          <w:rFonts w:asciiTheme="minorHAnsi" w:hAnsiTheme="minorHAnsi" w:cstheme="minorHAnsi"/>
          <w:b/>
          <w:sz w:val="22"/>
          <w:szCs w:val="22"/>
          <w:lang w:val="en-GB"/>
        </w:rPr>
        <w:t>ab</w:t>
      </w:r>
      <w:r w:rsidR="003A231E">
        <w:rPr>
          <w:rFonts w:asciiTheme="minorHAnsi" w:hAnsiTheme="minorHAnsi" w:cstheme="minorHAnsi"/>
          <w:sz w:val="22"/>
          <w:szCs w:val="22"/>
          <w:lang w:val="en-GB"/>
        </w:rPr>
        <w:t>]</w:t>
      </w:r>
    </w:p>
    <w:p w14:paraId="6ADA2C2B" w14:textId="1E6DCC67" w:rsidR="00086AD1" w:rsidRPr="00B863A0" w:rsidRDefault="00086AD1" w:rsidP="00086AD1">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Q1</w:t>
      </w:r>
      <w:r>
        <w:rPr>
          <w:rFonts w:asciiTheme="minorHAnsi" w:hAnsiTheme="minorHAnsi" w:cstheme="minorHAnsi"/>
          <w:i/>
          <w:sz w:val="22"/>
          <w:szCs w:val="22"/>
          <w:lang w:val="en-GB"/>
        </w:rPr>
        <w:t>4</w:t>
      </w:r>
      <w:r w:rsidRPr="00B863A0">
        <w:rPr>
          <w:rFonts w:asciiTheme="minorHAnsi" w:hAnsiTheme="minorHAnsi" w:cstheme="minorHAnsi"/>
          <w:i/>
          <w:sz w:val="22"/>
          <w:szCs w:val="22"/>
          <w:lang w:val="en-GB"/>
        </w:rPr>
        <w:t xml:space="preserve">: In the </w:t>
      </w:r>
      <w:proofErr w:type="spellStart"/>
      <w:r w:rsidRPr="00B863A0">
        <w:rPr>
          <w:rFonts w:asciiTheme="minorHAnsi" w:hAnsiTheme="minorHAnsi" w:cstheme="minorHAnsi"/>
          <w:i/>
          <w:sz w:val="22"/>
          <w:szCs w:val="22"/>
          <w:lang w:val="en-GB"/>
        </w:rPr>
        <w:t>circos</w:t>
      </w:r>
      <w:proofErr w:type="spellEnd"/>
      <w:r w:rsidRPr="00B863A0">
        <w:rPr>
          <w:rFonts w:asciiTheme="minorHAnsi" w:hAnsiTheme="minorHAnsi" w:cstheme="minorHAnsi"/>
          <w:i/>
          <w:sz w:val="22"/>
          <w:szCs w:val="22"/>
          <w:lang w:val="en-GB"/>
        </w:rPr>
        <w:t xml:space="preserve"> plots, do you find examples of these long-range interactions, where genes are implied through interactions with (physically) distant regions? What do the different layers and </w:t>
      </w:r>
      <w:proofErr w:type="spellStart"/>
      <w:r w:rsidRPr="00B863A0">
        <w:rPr>
          <w:rFonts w:asciiTheme="minorHAnsi" w:hAnsiTheme="minorHAnsi" w:cstheme="minorHAnsi"/>
          <w:i/>
          <w:sz w:val="22"/>
          <w:szCs w:val="22"/>
          <w:lang w:val="en-GB"/>
        </w:rPr>
        <w:t>colors</w:t>
      </w:r>
      <w:proofErr w:type="spellEnd"/>
      <w:r w:rsidRPr="00B863A0">
        <w:rPr>
          <w:rFonts w:asciiTheme="minorHAnsi" w:hAnsiTheme="minorHAnsi" w:cstheme="minorHAnsi"/>
          <w:i/>
          <w:sz w:val="22"/>
          <w:szCs w:val="22"/>
          <w:lang w:val="en-GB"/>
        </w:rPr>
        <w:t xml:space="preserve"> mean?</w:t>
      </w:r>
    </w:p>
    <w:p w14:paraId="231E88D1" w14:textId="77777777" w:rsidR="00086AD1" w:rsidRDefault="00086AD1" w:rsidP="00D6140A">
      <w:pPr>
        <w:spacing w:line="276" w:lineRule="auto"/>
        <w:jc w:val="both"/>
        <w:rPr>
          <w:rFonts w:asciiTheme="minorHAnsi" w:hAnsiTheme="minorHAnsi" w:cstheme="minorHAnsi"/>
          <w:sz w:val="22"/>
          <w:szCs w:val="22"/>
          <w:lang w:val="en-GB"/>
        </w:rPr>
      </w:pPr>
    </w:p>
    <w:p w14:paraId="6D6E9E77" w14:textId="1258ED03" w:rsidR="009217A1" w:rsidRPr="006B4252" w:rsidRDefault="009217A1" w:rsidP="00D6140A">
      <w:pPr>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 xml:space="preserve">Section: </w:t>
      </w:r>
      <w:r>
        <w:rPr>
          <w:rFonts w:asciiTheme="minorHAnsi" w:hAnsiTheme="minorHAnsi" w:cstheme="minorHAnsi"/>
          <w:i/>
          <w:sz w:val="22"/>
          <w:szCs w:val="22"/>
          <w:lang w:val="en-GB"/>
        </w:rPr>
        <w:t>GENE2FUNC</w:t>
      </w:r>
    </w:p>
    <w:p w14:paraId="4A706222" w14:textId="77777777" w:rsidR="00D6140A" w:rsidRPr="00B863A0" w:rsidRDefault="00D6140A" w:rsidP="00D6140A">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There exist many collections of genes that have something in common; gene sets. Sometimes these are composed by experts, e.g. listing all genes that are involved in a specific biological process. In FUMA, you can find those results in the ‘Gene sets’ section. We will have a look at the ‘GWAS </w:t>
      </w:r>
      <w:proofErr w:type="spellStart"/>
      <w:r w:rsidRPr="00B863A0">
        <w:rPr>
          <w:rFonts w:asciiTheme="minorHAnsi" w:hAnsiTheme="minorHAnsi" w:cstheme="minorHAnsi"/>
          <w:sz w:val="22"/>
          <w:szCs w:val="22"/>
          <w:lang w:val="en-GB"/>
        </w:rPr>
        <w:t>catalog</w:t>
      </w:r>
      <w:proofErr w:type="spellEnd"/>
      <w:r w:rsidRPr="00B863A0">
        <w:rPr>
          <w:rFonts w:asciiTheme="minorHAnsi" w:hAnsiTheme="minorHAnsi" w:cstheme="minorHAnsi"/>
          <w:sz w:val="22"/>
          <w:szCs w:val="22"/>
          <w:lang w:val="en-GB"/>
        </w:rPr>
        <w:t xml:space="preserve"> reported genes’</w:t>
      </w:r>
      <w:r w:rsidR="00CB32B1" w:rsidRPr="00B863A0">
        <w:rPr>
          <w:rFonts w:asciiTheme="minorHAnsi" w:hAnsiTheme="minorHAnsi" w:cstheme="minorHAnsi"/>
          <w:sz w:val="22"/>
          <w:szCs w:val="22"/>
          <w:lang w:val="en-GB"/>
        </w:rPr>
        <w:t xml:space="preserve"> (second-last)</w:t>
      </w:r>
      <w:r w:rsidRPr="00B863A0">
        <w:rPr>
          <w:rFonts w:asciiTheme="minorHAnsi" w:hAnsiTheme="minorHAnsi" w:cstheme="minorHAnsi"/>
          <w:sz w:val="22"/>
          <w:szCs w:val="22"/>
          <w:lang w:val="en-GB"/>
        </w:rPr>
        <w:t xml:space="preserve">, gene sets based on association with a large variety of traits (listed in the GWAS </w:t>
      </w:r>
      <w:proofErr w:type="spellStart"/>
      <w:r w:rsidRPr="00B863A0">
        <w:rPr>
          <w:rFonts w:asciiTheme="minorHAnsi" w:hAnsiTheme="minorHAnsi" w:cstheme="minorHAnsi"/>
          <w:sz w:val="22"/>
          <w:szCs w:val="22"/>
          <w:lang w:val="en-GB"/>
        </w:rPr>
        <w:t>catalog</w:t>
      </w:r>
      <w:proofErr w:type="spellEnd"/>
      <w:r w:rsidRPr="00B863A0">
        <w:rPr>
          <w:rFonts w:asciiTheme="minorHAnsi" w:hAnsiTheme="minorHAnsi" w:cstheme="minorHAnsi"/>
          <w:sz w:val="22"/>
          <w:szCs w:val="22"/>
          <w:lang w:val="en-GB"/>
        </w:rPr>
        <w:t>).</w:t>
      </w:r>
    </w:p>
    <w:p w14:paraId="07A22844" w14:textId="00650BDB" w:rsidR="00A62BAA" w:rsidRPr="00F6683F" w:rsidRDefault="00DA2453" w:rsidP="00F6683F">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Q1</w:t>
      </w:r>
      <w:r w:rsidR="008C1989">
        <w:rPr>
          <w:rFonts w:asciiTheme="minorHAnsi" w:hAnsiTheme="minorHAnsi" w:cstheme="minorHAnsi"/>
          <w:i/>
          <w:sz w:val="22"/>
          <w:szCs w:val="22"/>
          <w:lang w:val="en-GB"/>
        </w:rPr>
        <w:t>5</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 xml:space="preserve">What is the top 3 gene sets reported for your trait? Does this surprise you? </w:t>
      </w:r>
    </w:p>
    <w:p w14:paraId="7EB5BA7A" w14:textId="02A41ED6" w:rsidR="00667D5B" w:rsidRDefault="00667D5B" w:rsidP="00E504B5">
      <w:pPr>
        <w:spacing w:line="276" w:lineRule="auto"/>
        <w:jc w:val="both"/>
        <w:rPr>
          <w:rFonts w:asciiTheme="minorHAnsi" w:hAnsiTheme="minorHAnsi" w:cstheme="minorHAnsi"/>
          <w:b/>
          <w:sz w:val="22"/>
          <w:szCs w:val="22"/>
          <w:lang w:val="en-GB"/>
        </w:rPr>
      </w:pPr>
    </w:p>
    <w:p w14:paraId="6D3FBA47" w14:textId="026445BC" w:rsidR="001B7B79" w:rsidRPr="00E504B5" w:rsidRDefault="00410113" w:rsidP="00E504B5">
      <w:pPr>
        <w:spacing w:line="276" w:lineRule="auto"/>
        <w:jc w:val="both"/>
        <w:rPr>
          <w:rFonts w:asciiTheme="minorHAnsi" w:hAnsiTheme="minorHAnsi" w:cstheme="minorHAnsi"/>
          <w:b/>
          <w:sz w:val="22"/>
          <w:szCs w:val="22"/>
          <w:lang w:val="en-GB"/>
        </w:rPr>
      </w:pPr>
      <w:r>
        <w:rPr>
          <w:rFonts w:asciiTheme="minorHAnsi" w:hAnsiTheme="minorHAnsi" w:cstheme="minorHAnsi"/>
          <w:b/>
          <w:sz w:val="22"/>
          <w:szCs w:val="22"/>
          <w:lang w:val="en-GB"/>
        </w:rPr>
        <w:t>This is the end of the practical. If you have finished early, there are some bonus questions to think about and discuss below, along with some further reading.</w:t>
      </w:r>
    </w:p>
    <w:p w14:paraId="0757569F" w14:textId="46288DB2" w:rsidR="00667D5B" w:rsidRDefault="00F72D3D" w:rsidP="00D6140A">
      <w:pPr>
        <w:spacing w:line="276" w:lineRule="auto"/>
        <w:jc w:val="both"/>
        <w:rPr>
          <w:rFonts w:asciiTheme="minorHAnsi" w:hAnsiTheme="minorHAnsi" w:cstheme="minorHAnsi"/>
          <w:b/>
          <w:sz w:val="22"/>
          <w:szCs w:val="22"/>
          <w:lang w:val="en-GB"/>
        </w:rPr>
      </w:pPr>
      <w:r>
        <w:rPr>
          <w:rFonts w:asciiTheme="minorHAnsi" w:hAnsiTheme="minorHAnsi" w:cstheme="minorHAnsi"/>
          <w:b/>
          <w:sz w:val="22"/>
          <w:szCs w:val="22"/>
          <w:lang w:val="en-GB"/>
        </w:rPr>
        <w:t>Bonus Questions:</w:t>
      </w:r>
    </w:p>
    <w:p w14:paraId="1CD0BA7C" w14:textId="6B83200D" w:rsidR="00F72D3D" w:rsidRDefault="003E502C" w:rsidP="001B7B79">
      <w:pPr>
        <w:pStyle w:val="ListParagraph"/>
        <w:numPr>
          <w:ilvl w:val="0"/>
          <w:numId w:val="16"/>
        </w:numPr>
        <w:spacing w:line="276" w:lineRule="auto"/>
        <w:jc w:val="both"/>
        <w:rPr>
          <w:rFonts w:asciiTheme="minorHAnsi" w:hAnsiTheme="minorHAnsi" w:cstheme="minorHAnsi"/>
          <w:b/>
          <w:sz w:val="22"/>
          <w:szCs w:val="22"/>
          <w:lang w:val="en-GB"/>
        </w:rPr>
      </w:pPr>
      <w:r>
        <w:rPr>
          <w:rFonts w:asciiTheme="minorHAnsi" w:hAnsiTheme="minorHAnsi" w:cstheme="minorHAnsi"/>
          <w:b/>
          <w:sz w:val="22"/>
          <w:szCs w:val="22"/>
          <w:lang w:val="en-GB"/>
        </w:rPr>
        <w:t xml:space="preserve">How do gene-set enrichment analyses in MAGMA and GENE2FUNC compare? </w:t>
      </w:r>
    </w:p>
    <w:p w14:paraId="2B205A25" w14:textId="26598791" w:rsidR="003E502C" w:rsidRDefault="00C47A6D" w:rsidP="001B7B79">
      <w:pPr>
        <w:pStyle w:val="ListParagraph"/>
        <w:numPr>
          <w:ilvl w:val="0"/>
          <w:numId w:val="16"/>
        </w:numPr>
        <w:spacing w:line="276" w:lineRule="auto"/>
        <w:jc w:val="both"/>
        <w:rPr>
          <w:rFonts w:asciiTheme="minorHAnsi" w:hAnsiTheme="minorHAnsi" w:cstheme="minorHAnsi"/>
          <w:b/>
          <w:sz w:val="22"/>
          <w:szCs w:val="22"/>
          <w:lang w:val="en-GB"/>
        </w:rPr>
      </w:pPr>
      <w:r>
        <w:rPr>
          <w:rFonts w:asciiTheme="minorHAnsi" w:hAnsiTheme="minorHAnsi" w:cstheme="minorHAnsi"/>
          <w:b/>
          <w:sz w:val="22"/>
          <w:szCs w:val="22"/>
          <w:lang w:val="en-GB"/>
        </w:rPr>
        <w:t>What are some</w:t>
      </w:r>
      <w:r w:rsidR="00645181">
        <w:rPr>
          <w:rFonts w:asciiTheme="minorHAnsi" w:hAnsiTheme="minorHAnsi" w:cstheme="minorHAnsi"/>
          <w:b/>
          <w:sz w:val="22"/>
          <w:szCs w:val="22"/>
          <w:lang w:val="en-GB"/>
        </w:rPr>
        <w:t xml:space="preserve"> limitations of FUMA</w:t>
      </w:r>
      <w:r>
        <w:rPr>
          <w:rFonts w:asciiTheme="minorHAnsi" w:hAnsiTheme="minorHAnsi" w:cstheme="minorHAnsi"/>
          <w:b/>
          <w:sz w:val="22"/>
          <w:szCs w:val="22"/>
          <w:lang w:val="en-GB"/>
        </w:rPr>
        <w:t>?</w:t>
      </w:r>
    </w:p>
    <w:p w14:paraId="4F4E1D79" w14:textId="45E32572" w:rsidR="00645181" w:rsidRDefault="00645181" w:rsidP="001B7B79">
      <w:pPr>
        <w:pStyle w:val="ListParagraph"/>
        <w:numPr>
          <w:ilvl w:val="0"/>
          <w:numId w:val="16"/>
        </w:numPr>
        <w:spacing w:line="276" w:lineRule="auto"/>
        <w:jc w:val="both"/>
        <w:rPr>
          <w:rFonts w:asciiTheme="minorHAnsi" w:hAnsiTheme="minorHAnsi" w:cstheme="minorHAnsi"/>
          <w:b/>
          <w:sz w:val="22"/>
          <w:szCs w:val="22"/>
          <w:lang w:val="en-GB"/>
        </w:rPr>
      </w:pPr>
      <w:r>
        <w:rPr>
          <w:rFonts w:asciiTheme="minorHAnsi" w:hAnsiTheme="minorHAnsi" w:cstheme="minorHAnsi"/>
          <w:b/>
          <w:sz w:val="22"/>
          <w:szCs w:val="22"/>
          <w:lang w:val="en-GB"/>
        </w:rPr>
        <w:lastRenderedPageBreak/>
        <w:t>What are the assumptions behind the MAGMA gene property analysis implemented in FUMA?</w:t>
      </w:r>
    </w:p>
    <w:p w14:paraId="7905B01B" w14:textId="0DA120C2" w:rsidR="00645181" w:rsidRDefault="00645181" w:rsidP="001B7B79">
      <w:pPr>
        <w:pStyle w:val="ListParagraph"/>
        <w:numPr>
          <w:ilvl w:val="0"/>
          <w:numId w:val="16"/>
        </w:numPr>
        <w:spacing w:line="276" w:lineRule="auto"/>
        <w:jc w:val="both"/>
        <w:rPr>
          <w:rFonts w:asciiTheme="minorHAnsi" w:hAnsiTheme="minorHAnsi" w:cstheme="minorHAnsi"/>
          <w:b/>
          <w:sz w:val="22"/>
          <w:szCs w:val="22"/>
          <w:lang w:val="en-GB"/>
        </w:rPr>
      </w:pPr>
      <w:r>
        <w:rPr>
          <w:rFonts w:asciiTheme="minorHAnsi" w:hAnsiTheme="minorHAnsi" w:cstheme="minorHAnsi"/>
          <w:b/>
          <w:sz w:val="22"/>
          <w:szCs w:val="22"/>
          <w:lang w:val="en-GB"/>
        </w:rPr>
        <w:t xml:space="preserve">What is a limitation of using genes prioritised by FLAMES and </w:t>
      </w:r>
      <w:proofErr w:type="spellStart"/>
      <w:r>
        <w:rPr>
          <w:rFonts w:asciiTheme="minorHAnsi" w:hAnsiTheme="minorHAnsi" w:cstheme="minorHAnsi"/>
          <w:b/>
          <w:sz w:val="22"/>
          <w:szCs w:val="22"/>
          <w:lang w:val="en-GB"/>
        </w:rPr>
        <w:t>PoPs</w:t>
      </w:r>
      <w:proofErr w:type="spellEnd"/>
      <w:r>
        <w:rPr>
          <w:rFonts w:asciiTheme="minorHAnsi" w:hAnsiTheme="minorHAnsi" w:cstheme="minorHAnsi"/>
          <w:b/>
          <w:sz w:val="22"/>
          <w:szCs w:val="22"/>
          <w:lang w:val="en-GB"/>
        </w:rPr>
        <w:t xml:space="preserve"> as input for GENE2FUNC?</w:t>
      </w:r>
    </w:p>
    <w:p w14:paraId="1316495A" w14:textId="7991E633" w:rsidR="00645181" w:rsidRDefault="002777E6" w:rsidP="001B7B79">
      <w:pPr>
        <w:pStyle w:val="ListParagraph"/>
        <w:numPr>
          <w:ilvl w:val="0"/>
          <w:numId w:val="16"/>
        </w:numPr>
        <w:spacing w:line="276" w:lineRule="auto"/>
        <w:jc w:val="both"/>
        <w:rPr>
          <w:rFonts w:asciiTheme="minorHAnsi" w:hAnsiTheme="minorHAnsi" w:cstheme="minorHAnsi"/>
          <w:b/>
          <w:sz w:val="22"/>
          <w:szCs w:val="22"/>
          <w:lang w:val="en-GB"/>
        </w:rPr>
      </w:pPr>
      <w:r>
        <w:rPr>
          <w:rFonts w:asciiTheme="minorHAnsi" w:hAnsiTheme="minorHAnsi" w:cstheme="minorHAnsi"/>
          <w:b/>
          <w:sz w:val="22"/>
          <w:szCs w:val="22"/>
          <w:lang w:val="en-GB"/>
        </w:rPr>
        <w:t>What are some methods beyond FUMA to prioritise specific variant, genes, and pathways for experimental testing?</w:t>
      </w:r>
    </w:p>
    <w:p w14:paraId="6D3930C7" w14:textId="19AD4C50" w:rsidR="008A3C56" w:rsidRDefault="008A3C56" w:rsidP="001B7B79">
      <w:pPr>
        <w:pStyle w:val="ListParagraph"/>
        <w:numPr>
          <w:ilvl w:val="0"/>
          <w:numId w:val="16"/>
        </w:numPr>
        <w:spacing w:line="276" w:lineRule="auto"/>
        <w:jc w:val="both"/>
        <w:rPr>
          <w:rFonts w:asciiTheme="minorHAnsi" w:hAnsiTheme="minorHAnsi" w:cstheme="minorHAnsi"/>
          <w:b/>
          <w:sz w:val="22"/>
          <w:szCs w:val="22"/>
          <w:lang w:val="en-GB"/>
        </w:rPr>
      </w:pPr>
      <w:r>
        <w:rPr>
          <w:rFonts w:asciiTheme="minorHAnsi" w:hAnsiTheme="minorHAnsi" w:cstheme="minorHAnsi"/>
          <w:b/>
          <w:sz w:val="22"/>
          <w:szCs w:val="22"/>
          <w:lang w:val="en-GB"/>
        </w:rPr>
        <w:t xml:space="preserve">Is every </w:t>
      </w:r>
      <w:proofErr w:type="spellStart"/>
      <w:r>
        <w:rPr>
          <w:rFonts w:asciiTheme="minorHAnsi" w:hAnsiTheme="minorHAnsi" w:cstheme="minorHAnsi"/>
          <w:b/>
          <w:sz w:val="22"/>
          <w:szCs w:val="22"/>
          <w:lang w:val="en-GB"/>
        </w:rPr>
        <w:t>eQTL</w:t>
      </w:r>
      <w:proofErr w:type="spellEnd"/>
      <w:r>
        <w:rPr>
          <w:rFonts w:asciiTheme="minorHAnsi" w:hAnsiTheme="minorHAnsi" w:cstheme="minorHAnsi"/>
          <w:b/>
          <w:sz w:val="22"/>
          <w:szCs w:val="22"/>
          <w:lang w:val="en-GB"/>
        </w:rPr>
        <w:t xml:space="preserve"> annotated in FUMA causally influencing gene expression?</w:t>
      </w:r>
    </w:p>
    <w:p w14:paraId="28556B1C" w14:textId="19F4E25F" w:rsidR="008A3C56" w:rsidRDefault="008A3C56" w:rsidP="001B7B79">
      <w:pPr>
        <w:pStyle w:val="ListParagraph"/>
        <w:numPr>
          <w:ilvl w:val="0"/>
          <w:numId w:val="16"/>
        </w:numPr>
        <w:spacing w:line="276" w:lineRule="auto"/>
        <w:jc w:val="both"/>
        <w:rPr>
          <w:rFonts w:asciiTheme="minorHAnsi" w:hAnsiTheme="minorHAnsi" w:cstheme="minorHAnsi"/>
          <w:b/>
          <w:sz w:val="22"/>
          <w:szCs w:val="22"/>
          <w:lang w:val="en-GB"/>
        </w:rPr>
      </w:pPr>
      <w:r>
        <w:rPr>
          <w:rFonts w:asciiTheme="minorHAnsi" w:hAnsiTheme="minorHAnsi" w:cstheme="minorHAnsi"/>
          <w:b/>
          <w:sz w:val="22"/>
          <w:szCs w:val="22"/>
          <w:lang w:val="en-GB"/>
        </w:rPr>
        <w:t xml:space="preserve">When finding multiple significant tissues in the tissue enrichment analyses, what are some follow-up steps you could perform? </w:t>
      </w:r>
    </w:p>
    <w:p w14:paraId="0EB12E55" w14:textId="3E4B18B8" w:rsidR="001B7B79" w:rsidRDefault="001B7B79" w:rsidP="001B7B79">
      <w:pPr>
        <w:spacing w:line="276" w:lineRule="auto"/>
        <w:jc w:val="both"/>
        <w:rPr>
          <w:rFonts w:asciiTheme="minorHAnsi" w:hAnsiTheme="minorHAnsi" w:cstheme="minorHAnsi"/>
          <w:b/>
          <w:sz w:val="22"/>
          <w:szCs w:val="22"/>
          <w:lang w:val="en-GB"/>
        </w:rPr>
      </w:pPr>
    </w:p>
    <w:p w14:paraId="62001A44" w14:textId="38FC9139" w:rsidR="001B7B79" w:rsidRDefault="001B7B79" w:rsidP="001B7B79">
      <w:pPr>
        <w:spacing w:line="276" w:lineRule="auto"/>
        <w:jc w:val="both"/>
        <w:rPr>
          <w:rFonts w:asciiTheme="minorHAnsi" w:hAnsiTheme="minorHAnsi" w:cstheme="minorHAnsi"/>
          <w:b/>
          <w:sz w:val="22"/>
          <w:szCs w:val="22"/>
          <w:lang w:val="en-GB"/>
        </w:rPr>
      </w:pPr>
    </w:p>
    <w:p w14:paraId="4C5C0E79" w14:textId="77777777" w:rsidR="001B7B79" w:rsidRPr="001B7B79" w:rsidRDefault="001B7B79" w:rsidP="001B7B79">
      <w:pPr>
        <w:spacing w:line="276" w:lineRule="auto"/>
        <w:jc w:val="both"/>
        <w:rPr>
          <w:rFonts w:asciiTheme="minorHAnsi" w:hAnsiTheme="minorHAnsi" w:cstheme="minorHAnsi"/>
          <w:b/>
          <w:sz w:val="22"/>
          <w:szCs w:val="22"/>
          <w:lang w:val="en-GB"/>
        </w:rPr>
      </w:pPr>
    </w:p>
    <w:p w14:paraId="1B6031B7" w14:textId="77777777" w:rsidR="00D6140A" w:rsidRPr="00B863A0" w:rsidRDefault="00D6140A" w:rsidP="00D6140A">
      <w:pPr>
        <w:spacing w:line="276" w:lineRule="auto"/>
        <w:jc w:val="both"/>
        <w:rPr>
          <w:rFonts w:asciiTheme="minorHAnsi" w:hAnsiTheme="minorHAnsi" w:cstheme="minorHAnsi"/>
          <w:b/>
          <w:sz w:val="22"/>
          <w:szCs w:val="22"/>
          <w:lang w:val="en-GB"/>
        </w:rPr>
      </w:pPr>
      <w:r w:rsidRPr="00B863A0">
        <w:rPr>
          <w:rFonts w:asciiTheme="minorHAnsi" w:hAnsiTheme="minorHAnsi" w:cstheme="minorHAnsi"/>
          <w:b/>
          <w:sz w:val="22"/>
          <w:szCs w:val="22"/>
          <w:lang w:val="en-GB"/>
        </w:rPr>
        <w:t>Further reading</w:t>
      </w:r>
    </w:p>
    <w:p w14:paraId="5460036F" w14:textId="77777777" w:rsidR="00D6140A" w:rsidRPr="00B863A0" w:rsidRDefault="00D6140A" w:rsidP="00D6140A">
      <w:pPr>
        <w:spacing w:line="276" w:lineRule="auto"/>
        <w:ind w:left="709" w:hanging="709"/>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FUMA:</w:t>
      </w:r>
    </w:p>
    <w:p w14:paraId="02709DE2" w14:textId="568576E9" w:rsidR="00D6140A" w:rsidRDefault="00164166" w:rsidP="00D6140A">
      <w:pPr>
        <w:pStyle w:val="ListParagraph"/>
        <w:numPr>
          <w:ilvl w:val="0"/>
          <w:numId w:val="17"/>
        </w:numPr>
        <w:spacing w:line="276" w:lineRule="auto"/>
        <w:jc w:val="both"/>
        <w:rPr>
          <w:rFonts w:asciiTheme="minorHAnsi" w:hAnsiTheme="minorHAnsi" w:cstheme="minorHAnsi"/>
          <w:sz w:val="22"/>
          <w:szCs w:val="22"/>
          <w:lang w:val="en-GB"/>
        </w:rPr>
      </w:pPr>
      <w:hyperlink r:id="rId13" w:history="1">
        <w:r w:rsidR="00D6140A" w:rsidRPr="00B863A0">
          <w:rPr>
            <w:rStyle w:val="Hyperlink"/>
            <w:rFonts w:asciiTheme="minorHAnsi" w:hAnsiTheme="minorHAnsi" w:cstheme="minorHAnsi"/>
            <w:sz w:val="22"/>
            <w:szCs w:val="22"/>
            <w:lang w:val="en-GB"/>
          </w:rPr>
          <w:t>Watanabe (2017)</w:t>
        </w:r>
      </w:hyperlink>
      <w:r w:rsidR="00D6140A" w:rsidRPr="00B863A0">
        <w:rPr>
          <w:rFonts w:asciiTheme="minorHAnsi" w:hAnsiTheme="minorHAnsi" w:cstheme="minorHAnsi"/>
          <w:sz w:val="22"/>
          <w:szCs w:val="22"/>
          <w:lang w:val="en-GB"/>
        </w:rPr>
        <w:t xml:space="preserve"> - Functional mapping and annotation of genetic associations with FUMA</w:t>
      </w:r>
    </w:p>
    <w:p w14:paraId="592FB25E" w14:textId="5D75EB0F" w:rsidR="00667D5B" w:rsidRPr="00B863A0" w:rsidRDefault="00164166" w:rsidP="00D6140A">
      <w:pPr>
        <w:pStyle w:val="ListParagraph"/>
        <w:numPr>
          <w:ilvl w:val="0"/>
          <w:numId w:val="17"/>
        </w:numPr>
        <w:spacing w:line="276" w:lineRule="auto"/>
        <w:jc w:val="both"/>
        <w:rPr>
          <w:rFonts w:asciiTheme="minorHAnsi" w:hAnsiTheme="minorHAnsi" w:cstheme="minorHAnsi"/>
          <w:sz w:val="22"/>
          <w:szCs w:val="22"/>
          <w:lang w:val="en-GB"/>
        </w:rPr>
      </w:pPr>
      <w:hyperlink r:id="rId14" w:history="1">
        <w:r w:rsidR="00667D5B" w:rsidRPr="00667D5B">
          <w:rPr>
            <w:rStyle w:val="Hyperlink"/>
            <w:rFonts w:asciiTheme="minorHAnsi" w:hAnsiTheme="minorHAnsi" w:cstheme="minorHAnsi"/>
            <w:sz w:val="22"/>
            <w:szCs w:val="22"/>
            <w:lang w:val="en-GB"/>
          </w:rPr>
          <w:t>Watanabe (2019)</w:t>
        </w:r>
      </w:hyperlink>
      <w:r w:rsidR="00667D5B">
        <w:rPr>
          <w:rFonts w:asciiTheme="minorHAnsi" w:hAnsiTheme="minorHAnsi" w:cstheme="minorHAnsi"/>
          <w:sz w:val="22"/>
          <w:szCs w:val="22"/>
          <w:lang w:val="en-GB"/>
        </w:rPr>
        <w:t xml:space="preserve"> – FUMA cell type</w:t>
      </w:r>
    </w:p>
    <w:p w14:paraId="35659170" w14:textId="77777777" w:rsidR="00D6140A" w:rsidRPr="00B863A0" w:rsidRDefault="00D6140A" w:rsidP="00D6140A">
      <w:pPr>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Studies from which data was used:</w:t>
      </w:r>
    </w:p>
    <w:p w14:paraId="14894138" w14:textId="77777777" w:rsidR="00D6140A" w:rsidRPr="00B863A0" w:rsidRDefault="00164166" w:rsidP="00D6140A">
      <w:pPr>
        <w:pStyle w:val="ListParagraph"/>
        <w:numPr>
          <w:ilvl w:val="0"/>
          <w:numId w:val="18"/>
        </w:numPr>
        <w:spacing w:line="276" w:lineRule="auto"/>
        <w:jc w:val="both"/>
        <w:rPr>
          <w:rFonts w:asciiTheme="minorHAnsi" w:hAnsiTheme="minorHAnsi" w:cstheme="minorHAnsi"/>
          <w:sz w:val="22"/>
          <w:szCs w:val="22"/>
          <w:lang w:val="en-GB"/>
        </w:rPr>
      </w:pPr>
      <w:hyperlink r:id="rId15" w:history="1">
        <w:proofErr w:type="spellStart"/>
        <w:r w:rsidR="00D6140A" w:rsidRPr="00B863A0">
          <w:rPr>
            <w:rStyle w:val="Hyperlink"/>
            <w:rFonts w:asciiTheme="minorHAnsi" w:hAnsiTheme="minorHAnsi" w:cstheme="minorHAnsi"/>
            <w:sz w:val="22"/>
            <w:szCs w:val="22"/>
            <w:lang w:val="en-GB"/>
          </w:rPr>
          <w:t>Ripke</w:t>
        </w:r>
        <w:proofErr w:type="spellEnd"/>
        <w:r w:rsidR="00D6140A" w:rsidRPr="00B863A0">
          <w:rPr>
            <w:rStyle w:val="Hyperlink"/>
            <w:rFonts w:asciiTheme="minorHAnsi" w:hAnsiTheme="minorHAnsi" w:cstheme="minorHAnsi"/>
            <w:sz w:val="22"/>
            <w:szCs w:val="22"/>
            <w:lang w:val="en-GB"/>
          </w:rPr>
          <w:t xml:space="preserve"> et al. (2014)</w:t>
        </w:r>
      </w:hyperlink>
      <w:r w:rsidR="00D6140A" w:rsidRPr="00B863A0">
        <w:rPr>
          <w:rFonts w:asciiTheme="minorHAnsi" w:hAnsiTheme="minorHAnsi" w:cstheme="minorHAnsi"/>
          <w:sz w:val="22"/>
          <w:szCs w:val="22"/>
          <w:lang w:val="en-GB"/>
        </w:rPr>
        <w:t xml:space="preserve"> - Biological insights from 108 schizophrenia-associated genetic loci</w:t>
      </w:r>
    </w:p>
    <w:p w14:paraId="7097CF6B" w14:textId="3FE1E488" w:rsidR="00D6140A" w:rsidRDefault="00164166" w:rsidP="00D6140A">
      <w:pPr>
        <w:pStyle w:val="ListParagraph"/>
        <w:numPr>
          <w:ilvl w:val="0"/>
          <w:numId w:val="18"/>
        </w:numPr>
        <w:spacing w:line="276" w:lineRule="auto"/>
        <w:jc w:val="both"/>
        <w:rPr>
          <w:rFonts w:asciiTheme="minorHAnsi" w:hAnsiTheme="minorHAnsi" w:cstheme="minorHAnsi"/>
          <w:sz w:val="22"/>
          <w:szCs w:val="22"/>
          <w:lang w:val="en-GB"/>
        </w:rPr>
      </w:pPr>
      <w:hyperlink r:id="rId16" w:history="1">
        <w:r w:rsidR="00D6140A" w:rsidRPr="00B863A0">
          <w:rPr>
            <w:rStyle w:val="Hyperlink"/>
            <w:rFonts w:asciiTheme="minorHAnsi" w:hAnsiTheme="minorHAnsi" w:cstheme="minorHAnsi"/>
            <w:sz w:val="22"/>
            <w:szCs w:val="22"/>
            <w:lang w:val="en-GB"/>
          </w:rPr>
          <w:t>Nagel et al., 2018</w:t>
        </w:r>
      </w:hyperlink>
      <w:r w:rsidR="00D6140A" w:rsidRPr="00B863A0">
        <w:rPr>
          <w:rFonts w:asciiTheme="minorHAnsi" w:hAnsiTheme="minorHAnsi" w:cstheme="minorHAnsi"/>
          <w:sz w:val="22"/>
          <w:szCs w:val="22"/>
          <w:lang w:val="en-GB"/>
        </w:rPr>
        <w:t xml:space="preserve"> - Meta-analysis of genome-wide association studies for neuroticism in 449,484 individuals identifies novel genetic loci and pathways</w:t>
      </w:r>
    </w:p>
    <w:p w14:paraId="5809190F" w14:textId="1A19DF54" w:rsidR="00F72D3D" w:rsidRDefault="00F72D3D" w:rsidP="00F72D3D">
      <w:pPr>
        <w:spacing w:line="276" w:lineRule="auto"/>
        <w:jc w:val="both"/>
        <w:rPr>
          <w:rFonts w:asciiTheme="minorHAnsi" w:hAnsiTheme="minorHAnsi" w:cstheme="minorHAnsi"/>
          <w:sz w:val="22"/>
          <w:szCs w:val="22"/>
          <w:lang w:val="en-GB"/>
        </w:rPr>
      </w:pPr>
      <w:r>
        <w:rPr>
          <w:rFonts w:asciiTheme="minorHAnsi" w:hAnsiTheme="minorHAnsi" w:cstheme="minorHAnsi"/>
          <w:sz w:val="22"/>
          <w:szCs w:val="22"/>
          <w:lang w:val="en-GB"/>
        </w:rPr>
        <w:t>Other tools</w:t>
      </w:r>
    </w:p>
    <w:p w14:paraId="36CABB6E" w14:textId="15161491" w:rsidR="005153E6" w:rsidRDefault="00164166" w:rsidP="00F72D3D">
      <w:pPr>
        <w:pStyle w:val="ListParagraph"/>
        <w:numPr>
          <w:ilvl w:val="0"/>
          <w:numId w:val="18"/>
        </w:numPr>
        <w:spacing w:line="276" w:lineRule="auto"/>
        <w:jc w:val="both"/>
        <w:rPr>
          <w:rFonts w:asciiTheme="minorHAnsi" w:hAnsiTheme="minorHAnsi" w:cstheme="minorHAnsi"/>
          <w:sz w:val="22"/>
          <w:szCs w:val="22"/>
          <w:lang w:val="en-GB"/>
        </w:rPr>
      </w:pPr>
      <w:hyperlink r:id="rId17" w:history="1">
        <w:r w:rsidR="005153E6" w:rsidRPr="005153E6">
          <w:rPr>
            <w:rStyle w:val="Hyperlink"/>
            <w:rFonts w:asciiTheme="minorHAnsi" w:hAnsiTheme="minorHAnsi" w:cstheme="minorHAnsi"/>
            <w:sz w:val="22"/>
            <w:szCs w:val="22"/>
            <w:lang w:val="en-GB"/>
          </w:rPr>
          <w:t>de Leeuw et al. (2015)</w:t>
        </w:r>
      </w:hyperlink>
      <w:r w:rsidR="005153E6">
        <w:rPr>
          <w:rFonts w:asciiTheme="minorHAnsi" w:hAnsiTheme="minorHAnsi" w:cstheme="minorHAnsi"/>
          <w:sz w:val="22"/>
          <w:szCs w:val="22"/>
          <w:lang w:val="en-GB"/>
        </w:rPr>
        <w:t xml:space="preserve"> - </w:t>
      </w:r>
      <w:r w:rsidR="005153E6" w:rsidRPr="005153E6">
        <w:rPr>
          <w:rFonts w:asciiTheme="minorHAnsi" w:hAnsiTheme="minorHAnsi" w:cstheme="minorHAnsi"/>
          <w:sz w:val="22"/>
          <w:szCs w:val="22"/>
          <w:lang w:val="en-GB"/>
        </w:rPr>
        <w:t>MAGMA: Generalized Gene-Set Analysis of GWAS Data</w:t>
      </w:r>
      <w:r w:rsidR="005153E6">
        <w:rPr>
          <w:rFonts w:asciiTheme="minorHAnsi" w:hAnsiTheme="minorHAnsi" w:cstheme="minorHAnsi"/>
          <w:sz w:val="22"/>
          <w:szCs w:val="22"/>
          <w:lang w:val="en-GB"/>
        </w:rPr>
        <w:t xml:space="preserve"> </w:t>
      </w:r>
    </w:p>
    <w:p w14:paraId="2175A9FD" w14:textId="1B235D9B" w:rsidR="00F72D3D" w:rsidRDefault="00164166" w:rsidP="00F72D3D">
      <w:pPr>
        <w:pStyle w:val="ListParagraph"/>
        <w:numPr>
          <w:ilvl w:val="0"/>
          <w:numId w:val="18"/>
        </w:numPr>
        <w:spacing w:line="276" w:lineRule="auto"/>
        <w:jc w:val="both"/>
        <w:rPr>
          <w:rFonts w:asciiTheme="minorHAnsi" w:hAnsiTheme="minorHAnsi" w:cstheme="minorHAnsi"/>
          <w:sz w:val="22"/>
          <w:szCs w:val="22"/>
          <w:lang w:val="en-GB"/>
        </w:rPr>
      </w:pPr>
      <w:hyperlink r:id="rId18" w:history="1">
        <w:r w:rsidR="00F72D3D" w:rsidRPr="00F72D3D">
          <w:rPr>
            <w:rStyle w:val="Hyperlink"/>
            <w:rFonts w:asciiTheme="minorHAnsi" w:hAnsiTheme="minorHAnsi" w:cstheme="minorHAnsi"/>
            <w:sz w:val="22"/>
            <w:szCs w:val="22"/>
            <w:lang w:val="en-GB"/>
          </w:rPr>
          <w:t>Schipper et al. (2025)</w:t>
        </w:r>
      </w:hyperlink>
      <w:r w:rsidR="00F72D3D">
        <w:rPr>
          <w:rFonts w:asciiTheme="minorHAnsi" w:hAnsiTheme="minorHAnsi" w:cstheme="minorHAnsi"/>
          <w:sz w:val="22"/>
          <w:szCs w:val="22"/>
          <w:lang w:val="en-GB"/>
        </w:rPr>
        <w:t xml:space="preserve"> - </w:t>
      </w:r>
      <w:r w:rsidR="00F72D3D" w:rsidRPr="00F72D3D">
        <w:rPr>
          <w:rFonts w:asciiTheme="minorHAnsi" w:hAnsiTheme="minorHAnsi" w:cstheme="minorHAnsi"/>
          <w:sz w:val="22"/>
          <w:szCs w:val="22"/>
          <w:lang w:val="en-GB"/>
        </w:rPr>
        <w:t>Prioritizing effector genes at trait-associated loci using multimodal evidence</w:t>
      </w:r>
      <w:r w:rsidR="00F72D3D">
        <w:rPr>
          <w:rFonts w:asciiTheme="minorHAnsi" w:hAnsiTheme="minorHAnsi" w:cstheme="minorHAnsi"/>
          <w:sz w:val="22"/>
          <w:szCs w:val="22"/>
          <w:lang w:val="en-GB"/>
        </w:rPr>
        <w:t xml:space="preserve"> (FLAMES)</w:t>
      </w:r>
    </w:p>
    <w:p w14:paraId="61FC04E8" w14:textId="6EA7C43A" w:rsidR="00F72D3D" w:rsidRPr="00B863A0" w:rsidRDefault="00164166" w:rsidP="00F72D3D">
      <w:pPr>
        <w:pStyle w:val="ListParagraph"/>
        <w:numPr>
          <w:ilvl w:val="0"/>
          <w:numId w:val="18"/>
        </w:numPr>
        <w:spacing w:line="276" w:lineRule="auto"/>
        <w:jc w:val="both"/>
        <w:rPr>
          <w:rFonts w:asciiTheme="minorHAnsi" w:hAnsiTheme="minorHAnsi" w:cstheme="minorHAnsi"/>
          <w:sz w:val="22"/>
          <w:szCs w:val="22"/>
          <w:lang w:val="en-GB"/>
        </w:rPr>
      </w:pPr>
      <w:hyperlink r:id="rId19" w:history="1">
        <w:r w:rsidR="00F72D3D" w:rsidRPr="00F72D3D">
          <w:rPr>
            <w:rStyle w:val="Hyperlink"/>
            <w:rFonts w:asciiTheme="minorHAnsi" w:hAnsiTheme="minorHAnsi" w:cstheme="minorHAnsi"/>
            <w:sz w:val="22"/>
            <w:szCs w:val="22"/>
            <w:lang w:val="en-GB"/>
          </w:rPr>
          <w:t>Weeks et al. (2023)</w:t>
        </w:r>
      </w:hyperlink>
      <w:r w:rsidR="00F72D3D">
        <w:rPr>
          <w:rFonts w:asciiTheme="minorHAnsi" w:hAnsiTheme="minorHAnsi" w:cstheme="minorHAnsi"/>
          <w:sz w:val="22"/>
          <w:szCs w:val="22"/>
          <w:lang w:val="en-GB"/>
        </w:rPr>
        <w:t xml:space="preserve"> - </w:t>
      </w:r>
      <w:r w:rsidR="00F72D3D" w:rsidRPr="00F72D3D">
        <w:rPr>
          <w:rFonts w:asciiTheme="minorHAnsi" w:hAnsiTheme="minorHAnsi" w:cstheme="minorHAnsi"/>
          <w:sz w:val="22"/>
          <w:szCs w:val="22"/>
          <w:lang w:val="en-GB"/>
        </w:rPr>
        <w:t>Leveraging polygenic enrichments of gene features to predict genes underlying complex traits and diseases</w:t>
      </w:r>
      <w:r w:rsidR="00F72D3D">
        <w:rPr>
          <w:rFonts w:asciiTheme="minorHAnsi" w:hAnsiTheme="minorHAnsi" w:cstheme="minorHAnsi"/>
          <w:sz w:val="22"/>
          <w:szCs w:val="22"/>
          <w:lang w:val="en-GB"/>
        </w:rPr>
        <w:t xml:space="preserve"> (</w:t>
      </w:r>
      <w:proofErr w:type="spellStart"/>
      <w:r w:rsidR="00F72D3D">
        <w:rPr>
          <w:rFonts w:asciiTheme="minorHAnsi" w:hAnsiTheme="minorHAnsi" w:cstheme="minorHAnsi"/>
          <w:sz w:val="22"/>
          <w:szCs w:val="22"/>
          <w:lang w:val="en-GB"/>
        </w:rPr>
        <w:t>PoPs</w:t>
      </w:r>
      <w:proofErr w:type="spellEnd"/>
      <w:r w:rsidR="00F72D3D">
        <w:rPr>
          <w:rFonts w:asciiTheme="minorHAnsi" w:hAnsiTheme="minorHAnsi" w:cstheme="minorHAnsi"/>
          <w:sz w:val="22"/>
          <w:szCs w:val="22"/>
          <w:lang w:val="en-GB"/>
        </w:rPr>
        <w:t>)</w:t>
      </w:r>
    </w:p>
    <w:p w14:paraId="6D99517C" w14:textId="2DD7F630" w:rsidR="00F72D3D" w:rsidRPr="00F72D3D" w:rsidRDefault="00F72D3D" w:rsidP="00F72D3D">
      <w:pPr>
        <w:spacing w:line="276" w:lineRule="auto"/>
        <w:jc w:val="both"/>
        <w:rPr>
          <w:rFonts w:asciiTheme="minorHAnsi" w:hAnsiTheme="minorHAnsi" w:cstheme="minorHAnsi"/>
          <w:sz w:val="22"/>
          <w:szCs w:val="22"/>
          <w:lang w:val="en-GB"/>
        </w:rPr>
      </w:pPr>
    </w:p>
    <w:p w14:paraId="0AFD200E" w14:textId="77777777" w:rsidR="00D6140A" w:rsidRPr="00B863A0" w:rsidRDefault="00D6140A" w:rsidP="00D6140A">
      <w:pPr>
        <w:spacing w:line="276" w:lineRule="auto"/>
        <w:jc w:val="both"/>
        <w:rPr>
          <w:rFonts w:asciiTheme="minorHAnsi" w:hAnsiTheme="minorHAnsi" w:cstheme="minorHAnsi"/>
          <w:sz w:val="22"/>
          <w:szCs w:val="22"/>
          <w:lang w:val="en-GB"/>
        </w:rPr>
      </w:pPr>
    </w:p>
    <w:p w14:paraId="2BC36705" w14:textId="77777777" w:rsidR="00D6140A" w:rsidRPr="00B863A0" w:rsidRDefault="00D6140A" w:rsidP="00D6140A">
      <w:pPr>
        <w:ind w:left="709" w:hanging="709"/>
        <w:rPr>
          <w:rFonts w:asciiTheme="minorHAnsi" w:hAnsiTheme="minorHAnsi" w:cstheme="minorHAnsi"/>
          <w:sz w:val="22"/>
          <w:szCs w:val="22"/>
          <w:lang w:val="en-GB"/>
        </w:rPr>
      </w:pPr>
    </w:p>
    <w:p w14:paraId="0253EB8F" w14:textId="77777777" w:rsidR="00D6140A" w:rsidRPr="00B863A0" w:rsidRDefault="00D6140A" w:rsidP="00AF17E5">
      <w:pPr>
        <w:rPr>
          <w:rFonts w:asciiTheme="minorHAnsi" w:hAnsiTheme="minorHAnsi" w:cstheme="minorHAnsi"/>
          <w:b/>
          <w:color w:val="000000" w:themeColor="text1"/>
          <w:sz w:val="22"/>
          <w:szCs w:val="22"/>
          <w:lang w:val="en-GB"/>
        </w:rPr>
      </w:pPr>
    </w:p>
    <w:sectPr w:rsidR="00D6140A" w:rsidRPr="00B863A0" w:rsidSect="00D23BC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7B8B"/>
    <w:multiLevelType w:val="hybridMultilevel"/>
    <w:tmpl w:val="AD74C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090324"/>
    <w:multiLevelType w:val="hybridMultilevel"/>
    <w:tmpl w:val="7CC647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1B5FF2"/>
    <w:multiLevelType w:val="hybridMultilevel"/>
    <w:tmpl w:val="F46A0742"/>
    <w:lvl w:ilvl="0" w:tplc="DE9828B6">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D3BEB"/>
    <w:multiLevelType w:val="hybridMultilevel"/>
    <w:tmpl w:val="D60AF80E"/>
    <w:lvl w:ilvl="0" w:tplc="E1A047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BBF5B6C"/>
    <w:multiLevelType w:val="hybridMultilevel"/>
    <w:tmpl w:val="34449A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7C7AD0"/>
    <w:multiLevelType w:val="hybridMultilevel"/>
    <w:tmpl w:val="AA38C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9002EB"/>
    <w:multiLevelType w:val="hybridMultilevel"/>
    <w:tmpl w:val="33E8DC80"/>
    <w:lvl w:ilvl="0" w:tplc="DE9828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AB27AF"/>
    <w:multiLevelType w:val="multilevel"/>
    <w:tmpl w:val="4968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9069D"/>
    <w:multiLevelType w:val="hybridMultilevel"/>
    <w:tmpl w:val="27A681BE"/>
    <w:lvl w:ilvl="0" w:tplc="BD6A12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39043F"/>
    <w:multiLevelType w:val="hybridMultilevel"/>
    <w:tmpl w:val="E9D64036"/>
    <w:lvl w:ilvl="0" w:tplc="DF8EDB9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60E6D"/>
    <w:multiLevelType w:val="hybridMultilevel"/>
    <w:tmpl w:val="81B21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1146F"/>
    <w:multiLevelType w:val="hybridMultilevel"/>
    <w:tmpl w:val="288AA412"/>
    <w:lvl w:ilvl="0" w:tplc="DE9828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6A41C5"/>
    <w:multiLevelType w:val="hybridMultilevel"/>
    <w:tmpl w:val="BA32C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604A35"/>
    <w:multiLevelType w:val="hybridMultilevel"/>
    <w:tmpl w:val="3E48A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A0134E"/>
    <w:multiLevelType w:val="hybridMultilevel"/>
    <w:tmpl w:val="75A26566"/>
    <w:lvl w:ilvl="0" w:tplc="4F9229F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924943"/>
    <w:multiLevelType w:val="hybridMultilevel"/>
    <w:tmpl w:val="A0D0FCF8"/>
    <w:lvl w:ilvl="0" w:tplc="BD6A125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40F7E25"/>
    <w:multiLevelType w:val="hybridMultilevel"/>
    <w:tmpl w:val="5218D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7B2ACA"/>
    <w:multiLevelType w:val="hybridMultilevel"/>
    <w:tmpl w:val="6010B91E"/>
    <w:lvl w:ilvl="0" w:tplc="C92EA650">
      <w:numFmt w:val="bullet"/>
      <w:lvlText w:val="-"/>
      <w:lvlJc w:val="left"/>
      <w:pPr>
        <w:ind w:left="1800" w:hanging="360"/>
      </w:pPr>
      <w:rPr>
        <w:rFonts w:ascii="Calibri" w:eastAsia="Times New Roman" w:hAnsi="Calibri" w:cs="Calibri" w:hint="default"/>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863361"/>
    <w:multiLevelType w:val="hybridMultilevel"/>
    <w:tmpl w:val="B9F45F62"/>
    <w:lvl w:ilvl="0" w:tplc="BD6A12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C61F0B"/>
    <w:multiLevelType w:val="hybridMultilevel"/>
    <w:tmpl w:val="B784F134"/>
    <w:lvl w:ilvl="0" w:tplc="82D6E7C6">
      <w:start w:val="1"/>
      <w:numFmt w:val="decimal"/>
      <w:lvlText w:val="%1."/>
      <w:lvlJc w:val="left"/>
      <w:pPr>
        <w:ind w:left="720" w:hanging="360"/>
      </w:pPr>
      <w:rPr>
        <w:rFonts w:ascii="Calibri" w:hAnsi="Calibri" w:cs="Calibri" w:hint="default"/>
        <w:color w:val="635B53"/>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95559C5"/>
    <w:multiLevelType w:val="hybridMultilevel"/>
    <w:tmpl w:val="C95C88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9C820A9"/>
    <w:multiLevelType w:val="hybridMultilevel"/>
    <w:tmpl w:val="3DA8C3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0BE2DA0"/>
    <w:multiLevelType w:val="hybridMultilevel"/>
    <w:tmpl w:val="B01E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8A3DFB"/>
    <w:multiLevelType w:val="hybridMultilevel"/>
    <w:tmpl w:val="0A98C7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B29597F"/>
    <w:multiLevelType w:val="hybridMultilevel"/>
    <w:tmpl w:val="7248A5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B6B147C"/>
    <w:multiLevelType w:val="hybridMultilevel"/>
    <w:tmpl w:val="BD96CCC0"/>
    <w:lvl w:ilvl="0" w:tplc="C92EA650">
      <w:numFmt w:val="bullet"/>
      <w:lvlText w:val="-"/>
      <w:lvlJc w:val="left"/>
      <w:pPr>
        <w:ind w:left="1080" w:hanging="360"/>
      </w:pPr>
      <w:rPr>
        <w:rFonts w:ascii="Calibri" w:eastAsia="Times New Roman" w:hAnsi="Calibri" w:cs="Calibr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F0533AC"/>
    <w:multiLevelType w:val="hybridMultilevel"/>
    <w:tmpl w:val="06D8D6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F8439E7"/>
    <w:multiLevelType w:val="hybridMultilevel"/>
    <w:tmpl w:val="72F0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3"/>
  </w:num>
  <w:num w:numId="4">
    <w:abstractNumId w:val="24"/>
  </w:num>
  <w:num w:numId="5">
    <w:abstractNumId w:val="21"/>
  </w:num>
  <w:num w:numId="6">
    <w:abstractNumId w:val="4"/>
  </w:num>
  <w:num w:numId="7">
    <w:abstractNumId w:val="1"/>
  </w:num>
  <w:num w:numId="8">
    <w:abstractNumId w:val="26"/>
  </w:num>
  <w:num w:numId="9">
    <w:abstractNumId w:val="0"/>
  </w:num>
  <w:num w:numId="10">
    <w:abstractNumId w:val="27"/>
  </w:num>
  <w:num w:numId="11">
    <w:abstractNumId w:val="9"/>
  </w:num>
  <w:num w:numId="12">
    <w:abstractNumId w:val="14"/>
  </w:num>
  <w:num w:numId="13">
    <w:abstractNumId w:val="25"/>
  </w:num>
  <w:num w:numId="14">
    <w:abstractNumId w:val="11"/>
  </w:num>
  <w:num w:numId="15">
    <w:abstractNumId w:val="23"/>
  </w:num>
  <w:num w:numId="16">
    <w:abstractNumId w:val="10"/>
  </w:num>
  <w:num w:numId="17">
    <w:abstractNumId w:val="18"/>
  </w:num>
  <w:num w:numId="18">
    <w:abstractNumId w:val="8"/>
  </w:num>
  <w:num w:numId="19">
    <w:abstractNumId w:val="6"/>
  </w:num>
  <w:num w:numId="20">
    <w:abstractNumId w:val="5"/>
  </w:num>
  <w:num w:numId="21">
    <w:abstractNumId w:val="15"/>
  </w:num>
  <w:num w:numId="22">
    <w:abstractNumId w:val="2"/>
  </w:num>
  <w:num w:numId="23">
    <w:abstractNumId w:val="17"/>
  </w:num>
  <w:num w:numId="24">
    <w:abstractNumId w:val="16"/>
  </w:num>
  <w:num w:numId="25">
    <w:abstractNumId w:val="22"/>
  </w:num>
  <w:num w:numId="26">
    <w:abstractNumId w:val="12"/>
  </w:num>
  <w:num w:numId="27">
    <w:abstractNumId w:val="7"/>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33"/>
    <w:rsid w:val="00026468"/>
    <w:rsid w:val="00065434"/>
    <w:rsid w:val="00070D8D"/>
    <w:rsid w:val="0008054C"/>
    <w:rsid w:val="00086AD1"/>
    <w:rsid w:val="000913E3"/>
    <w:rsid w:val="000A32A4"/>
    <w:rsid w:val="000C61DD"/>
    <w:rsid w:val="000E08E6"/>
    <w:rsid w:val="0013749B"/>
    <w:rsid w:val="00151915"/>
    <w:rsid w:val="00154524"/>
    <w:rsid w:val="00164166"/>
    <w:rsid w:val="0017624D"/>
    <w:rsid w:val="00176702"/>
    <w:rsid w:val="001B7B79"/>
    <w:rsid w:val="001C1C84"/>
    <w:rsid w:val="001E577C"/>
    <w:rsid w:val="001E5C0B"/>
    <w:rsid w:val="00204778"/>
    <w:rsid w:val="002323FB"/>
    <w:rsid w:val="00261DF3"/>
    <w:rsid w:val="002677FD"/>
    <w:rsid w:val="002777E6"/>
    <w:rsid w:val="002A2E28"/>
    <w:rsid w:val="002A3ABF"/>
    <w:rsid w:val="002E7286"/>
    <w:rsid w:val="002F6EBF"/>
    <w:rsid w:val="0031103C"/>
    <w:rsid w:val="00321EC1"/>
    <w:rsid w:val="00331828"/>
    <w:rsid w:val="0037607C"/>
    <w:rsid w:val="00377C22"/>
    <w:rsid w:val="00381360"/>
    <w:rsid w:val="003A231E"/>
    <w:rsid w:val="003C1679"/>
    <w:rsid w:val="003E502C"/>
    <w:rsid w:val="00410113"/>
    <w:rsid w:val="00431C5E"/>
    <w:rsid w:val="00436895"/>
    <w:rsid w:val="00487646"/>
    <w:rsid w:val="004B321D"/>
    <w:rsid w:val="004B7730"/>
    <w:rsid w:val="004E4B26"/>
    <w:rsid w:val="004F7B3B"/>
    <w:rsid w:val="005153E6"/>
    <w:rsid w:val="0053249B"/>
    <w:rsid w:val="00563BE4"/>
    <w:rsid w:val="005731B4"/>
    <w:rsid w:val="00592191"/>
    <w:rsid w:val="005A2B6C"/>
    <w:rsid w:val="005A4AEF"/>
    <w:rsid w:val="005B4550"/>
    <w:rsid w:val="005C7C8E"/>
    <w:rsid w:val="005D1329"/>
    <w:rsid w:val="005F22BD"/>
    <w:rsid w:val="005F6B75"/>
    <w:rsid w:val="00601A73"/>
    <w:rsid w:val="00614534"/>
    <w:rsid w:val="00645181"/>
    <w:rsid w:val="00667D5B"/>
    <w:rsid w:val="00683F3E"/>
    <w:rsid w:val="006A2711"/>
    <w:rsid w:val="006A4887"/>
    <w:rsid w:val="006A7836"/>
    <w:rsid w:val="006B4252"/>
    <w:rsid w:val="006D7E09"/>
    <w:rsid w:val="006E65D2"/>
    <w:rsid w:val="0071635F"/>
    <w:rsid w:val="007213B3"/>
    <w:rsid w:val="0074261F"/>
    <w:rsid w:val="007A1966"/>
    <w:rsid w:val="007C3BD5"/>
    <w:rsid w:val="007E3D1B"/>
    <w:rsid w:val="0083768C"/>
    <w:rsid w:val="00844AA3"/>
    <w:rsid w:val="00854DD5"/>
    <w:rsid w:val="008A1DEC"/>
    <w:rsid w:val="008A3C56"/>
    <w:rsid w:val="008B6684"/>
    <w:rsid w:val="008C1989"/>
    <w:rsid w:val="008C4663"/>
    <w:rsid w:val="008D5BDE"/>
    <w:rsid w:val="009217A1"/>
    <w:rsid w:val="00971EFA"/>
    <w:rsid w:val="009918C9"/>
    <w:rsid w:val="009A4626"/>
    <w:rsid w:val="009B551E"/>
    <w:rsid w:val="009C424C"/>
    <w:rsid w:val="009D671F"/>
    <w:rsid w:val="00A150F9"/>
    <w:rsid w:val="00A17966"/>
    <w:rsid w:val="00A256DE"/>
    <w:rsid w:val="00A30DB5"/>
    <w:rsid w:val="00A37A3A"/>
    <w:rsid w:val="00A455EA"/>
    <w:rsid w:val="00A62BAA"/>
    <w:rsid w:val="00A9746C"/>
    <w:rsid w:val="00AA25E3"/>
    <w:rsid w:val="00AC3CC3"/>
    <w:rsid w:val="00AE1671"/>
    <w:rsid w:val="00AF0E4E"/>
    <w:rsid w:val="00AF17E5"/>
    <w:rsid w:val="00B127DF"/>
    <w:rsid w:val="00B26573"/>
    <w:rsid w:val="00B357A1"/>
    <w:rsid w:val="00B37D95"/>
    <w:rsid w:val="00B863A0"/>
    <w:rsid w:val="00BC7347"/>
    <w:rsid w:val="00C47A6D"/>
    <w:rsid w:val="00C66D67"/>
    <w:rsid w:val="00C809BB"/>
    <w:rsid w:val="00C91CA2"/>
    <w:rsid w:val="00C92367"/>
    <w:rsid w:val="00C94D6B"/>
    <w:rsid w:val="00C95B74"/>
    <w:rsid w:val="00C97747"/>
    <w:rsid w:val="00CA39C3"/>
    <w:rsid w:val="00CA4921"/>
    <w:rsid w:val="00CB32B1"/>
    <w:rsid w:val="00CB543B"/>
    <w:rsid w:val="00CE08D0"/>
    <w:rsid w:val="00CE5238"/>
    <w:rsid w:val="00D23BCC"/>
    <w:rsid w:val="00D34233"/>
    <w:rsid w:val="00D6140A"/>
    <w:rsid w:val="00D6289E"/>
    <w:rsid w:val="00D640EB"/>
    <w:rsid w:val="00D847FC"/>
    <w:rsid w:val="00DA2453"/>
    <w:rsid w:val="00DA64A6"/>
    <w:rsid w:val="00DC31AC"/>
    <w:rsid w:val="00DE057D"/>
    <w:rsid w:val="00DF341C"/>
    <w:rsid w:val="00DF4761"/>
    <w:rsid w:val="00E02695"/>
    <w:rsid w:val="00E22839"/>
    <w:rsid w:val="00E238ED"/>
    <w:rsid w:val="00E32076"/>
    <w:rsid w:val="00E41283"/>
    <w:rsid w:val="00E504B5"/>
    <w:rsid w:val="00EA011D"/>
    <w:rsid w:val="00EA1DF9"/>
    <w:rsid w:val="00ED42E3"/>
    <w:rsid w:val="00EE61E6"/>
    <w:rsid w:val="00F20D29"/>
    <w:rsid w:val="00F32365"/>
    <w:rsid w:val="00F4146F"/>
    <w:rsid w:val="00F6003A"/>
    <w:rsid w:val="00F6683F"/>
    <w:rsid w:val="00F72D3D"/>
    <w:rsid w:val="00FA236B"/>
    <w:rsid w:val="00FB2B2E"/>
    <w:rsid w:val="00FC0A3C"/>
    <w:rsid w:val="00FC6774"/>
    <w:rsid w:val="00FF45E8"/>
    <w:rsid w:val="00FF7C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9CE1E"/>
  <w14:defaultImageDpi w14:val="32767"/>
  <w15:chartTrackingRefBased/>
  <w15:docId w15:val="{4F79963C-BB29-FC44-A0BC-0D636294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32B1"/>
    <w:rPr>
      <w:rFonts w:ascii="Times New Roman" w:eastAsia="Times New Roman" w:hAnsi="Times New Roman" w:cs="Times New Roman"/>
      <w:lang w:val="en-US"/>
    </w:rPr>
  </w:style>
  <w:style w:type="paragraph" w:styleId="Heading1">
    <w:name w:val="heading 1"/>
    <w:basedOn w:val="Normal"/>
    <w:link w:val="Heading1Char"/>
    <w:uiPriority w:val="9"/>
    <w:qFormat/>
    <w:rsid w:val="00EE61E6"/>
    <w:pPr>
      <w:spacing w:before="100" w:beforeAutospacing="1" w:after="100" w:afterAutospacing="1"/>
      <w:outlineLvl w:val="0"/>
    </w:pPr>
    <w:rPr>
      <w:b/>
      <w:bCs/>
      <w:kern w:val="36"/>
      <w:sz w:val="48"/>
      <w:szCs w:val="48"/>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921"/>
    <w:pPr>
      <w:ind w:left="720"/>
      <w:contextualSpacing/>
    </w:pPr>
    <w:rPr>
      <w:lang w:val="nl-NL" w:eastAsia="nl-NL"/>
    </w:rPr>
  </w:style>
  <w:style w:type="character" w:styleId="Hyperlink">
    <w:name w:val="Hyperlink"/>
    <w:basedOn w:val="DefaultParagraphFont"/>
    <w:uiPriority w:val="99"/>
    <w:unhideWhenUsed/>
    <w:rsid w:val="00CA4921"/>
    <w:rPr>
      <w:color w:val="0563C1" w:themeColor="hyperlink"/>
      <w:u w:val="single"/>
    </w:rPr>
  </w:style>
  <w:style w:type="character" w:styleId="UnresolvedMention">
    <w:name w:val="Unresolved Mention"/>
    <w:basedOn w:val="DefaultParagraphFont"/>
    <w:uiPriority w:val="99"/>
    <w:rsid w:val="00CA4921"/>
    <w:rPr>
      <w:color w:val="605E5C"/>
      <w:shd w:val="clear" w:color="auto" w:fill="E1DFDD"/>
    </w:rPr>
  </w:style>
  <w:style w:type="character" w:styleId="FollowedHyperlink">
    <w:name w:val="FollowedHyperlink"/>
    <w:basedOn w:val="DefaultParagraphFont"/>
    <w:uiPriority w:val="99"/>
    <w:semiHidden/>
    <w:unhideWhenUsed/>
    <w:rsid w:val="00CA4921"/>
    <w:rPr>
      <w:color w:val="954F72" w:themeColor="followedHyperlink"/>
      <w:u w:val="single"/>
    </w:rPr>
  </w:style>
  <w:style w:type="character" w:customStyle="1" w:styleId="Heading1Char">
    <w:name w:val="Heading 1 Char"/>
    <w:basedOn w:val="DefaultParagraphFont"/>
    <w:link w:val="Heading1"/>
    <w:uiPriority w:val="9"/>
    <w:rsid w:val="00EE61E6"/>
    <w:rPr>
      <w:rFonts w:ascii="Times New Roman" w:eastAsia="Times New Roman" w:hAnsi="Times New Roman" w:cs="Times New Roman"/>
      <w:b/>
      <w:bCs/>
      <w:kern w:val="36"/>
      <w:sz w:val="48"/>
      <w:szCs w:val="48"/>
      <w:lang w:eastAsia="nl-NL"/>
    </w:rPr>
  </w:style>
  <w:style w:type="character" w:customStyle="1" w:styleId="highlight">
    <w:name w:val="highlight"/>
    <w:basedOn w:val="DefaultParagraphFont"/>
    <w:rsid w:val="00331828"/>
  </w:style>
  <w:style w:type="paragraph" w:styleId="BalloonText">
    <w:name w:val="Balloon Text"/>
    <w:basedOn w:val="Normal"/>
    <w:link w:val="BalloonTextChar"/>
    <w:uiPriority w:val="99"/>
    <w:semiHidden/>
    <w:unhideWhenUsed/>
    <w:rsid w:val="00592191"/>
    <w:pPr>
      <w:spacing w:after="0"/>
    </w:pPr>
    <w:rPr>
      <w:sz w:val="18"/>
      <w:szCs w:val="18"/>
    </w:rPr>
  </w:style>
  <w:style w:type="character" w:customStyle="1" w:styleId="BalloonTextChar">
    <w:name w:val="Balloon Text Char"/>
    <w:basedOn w:val="DefaultParagraphFont"/>
    <w:link w:val="BalloonText"/>
    <w:uiPriority w:val="99"/>
    <w:semiHidden/>
    <w:rsid w:val="00592191"/>
    <w:rPr>
      <w:rFonts w:ascii="Times New Roman" w:eastAsia="Times New Roman" w:hAnsi="Times New Roman" w:cs="Times New Roman"/>
      <w:sz w:val="18"/>
      <w:szCs w:val="18"/>
      <w:lang w:val="en-US"/>
    </w:rPr>
  </w:style>
  <w:style w:type="character" w:styleId="CommentReference">
    <w:name w:val="annotation reference"/>
    <w:basedOn w:val="DefaultParagraphFont"/>
    <w:uiPriority w:val="99"/>
    <w:semiHidden/>
    <w:unhideWhenUsed/>
    <w:rsid w:val="0053249B"/>
    <w:rPr>
      <w:sz w:val="16"/>
      <w:szCs w:val="16"/>
    </w:rPr>
  </w:style>
  <w:style w:type="paragraph" w:styleId="CommentText">
    <w:name w:val="annotation text"/>
    <w:basedOn w:val="Normal"/>
    <w:link w:val="CommentTextChar"/>
    <w:uiPriority w:val="99"/>
    <w:semiHidden/>
    <w:unhideWhenUsed/>
    <w:rsid w:val="0053249B"/>
    <w:rPr>
      <w:sz w:val="20"/>
      <w:szCs w:val="20"/>
    </w:rPr>
  </w:style>
  <w:style w:type="character" w:customStyle="1" w:styleId="CommentTextChar">
    <w:name w:val="Comment Text Char"/>
    <w:basedOn w:val="DefaultParagraphFont"/>
    <w:link w:val="CommentText"/>
    <w:uiPriority w:val="99"/>
    <w:semiHidden/>
    <w:rsid w:val="0053249B"/>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53249B"/>
    <w:rPr>
      <w:b/>
      <w:bCs/>
    </w:rPr>
  </w:style>
  <w:style w:type="character" w:customStyle="1" w:styleId="CommentSubjectChar">
    <w:name w:val="Comment Subject Char"/>
    <w:basedOn w:val="CommentTextChar"/>
    <w:link w:val="CommentSubject"/>
    <w:uiPriority w:val="99"/>
    <w:semiHidden/>
    <w:rsid w:val="0053249B"/>
    <w:rPr>
      <w:rFonts w:ascii="Times New Roman" w:eastAsia="Times New Roman" w:hAnsi="Times New Roman" w:cs="Times New Roman"/>
      <w:b/>
      <w:bCs/>
      <w:sz w:val="20"/>
      <w:szCs w:val="20"/>
      <w:lang w:val="en-US"/>
    </w:rPr>
  </w:style>
  <w:style w:type="paragraph" w:styleId="NoSpacing">
    <w:name w:val="No Spacing"/>
    <w:basedOn w:val="Normal"/>
    <w:qFormat/>
    <w:rsid w:val="004E4B26"/>
    <w:pPr>
      <w:spacing w:after="0"/>
    </w:pPr>
    <w:rPr>
      <w:rFonts w:ascii="Verdana" w:hAnsi="Verdana" w:cs="Courier New"/>
      <w:sz w:val="18"/>
      <w:szCs w:val="22"/>
      <w:lang w:eastAsia="zh-CN"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7170">
      <w:bodyDiv w:val="1"/>
      <w:marLeft w:val="0"/>
      <w:marRight w:val="0"/>
      <w:marTop w:val="0"/>
      <w:marBottom w:val="0"/>
      <w:divBdr>
        <w:top w:val="none" w:sz="0" w:space="0" w:color="auto"/>
        <w:left w:val="none" w:sz="0" w:space="0" w:color="auto"/>
        <w:bottom w:val="none" w:sz="0" w:space="0" w:color="auto"/>
        <w:right w:val="none" w:sz="0" w:space="0" w:color="auto"/>
      </w:divBdr>
    </w:div>
    <w:div w:id="100802459">
      <w:bodyDiv w:val="1"/>
      <w:marLeft w:val="0"/>
      <w:marRight w:val="0"/>
      <w:marTop w:val="0"/>
      <w:marBottom w:val="0"/>
      <w:divBdr>
        <w:top w:val="none" w:sz="0" w:space="0" w:color="auto"/>
        <w:left w:val="none" w:sz="0" w:space="0" w:color="auto"/>
        <w:bottom w:val="none" w:sz="0" w:space="0" w:color="auto"/>
        <w:right w:val="none" w:sz="0" w:space="0" w:color="auto"/>
      </w:divBdr>
    </w:div>
    <w:div w:id="106628075">
      <w:bodyDiv w:val="1"/>
      <w:marLeft w:val="0"/>
      <w:marRight w:val="0"/>
      <w:marTop w:val="0"/>
      <w:marBottom w:val="0"/>
      <w:divBdr>
        <w:top w:val="none" w:sz="0" w:space="0" w:color="auto"/>
        <w:left w:val="none" w:sz="0" w:space="0" w:color="auto"/>
        <w:bottom w:val="none" w:sz="0" w:space="0" w:color="auto"/>
        <w:right w:val="none" w:sz="0" w:space="0" w:color="auto"/>
      </w:divBdr>
    </w:div>
    <w:div w:id="144710121">
      <w:bodyDiv w:val="1"/>
      <w:marLeft w:val="0"/>
      <w:marRight w:val="0"/>
      <w:marTop w:val="0"/>
      <w:marBottom w:val="0"/>
      <w:divBdr>
        <w:top w:val="none" w:sz="0" w:space="0" w:color="auto"/>
        <w:left w:val="none" w:sz="0" w:space="0" w:color="auto"/>
        <w:bottom w:val="none" w:sz="0" w:space="0" w:color="auto"/>
        <w:right w:val="none" w:sz="0" w:space="0" w:color="auto"/>
      </w:divBdr>
    </w:div>
    <w:div w:id="148599686">
      <w:bodyDiv w:val="1"/>
      <w:marLeft w:val="0"/>
      <w:marRight w:val="0"/>
      <w:marTop w:val="0"/>
      <w:marBottom w:val="0"/>
      <w:divBdr>
        <w:top w:val="none" w:sz="0" w:space="0" w:color="auto"/>
        <w:left w:val="none" w:sz="0" w:space="0" w:color="auto"/>
        <w:bottom w:val="none" w:sz="0" w:space="0" w:color="auto"/>
        <w:right w:val="none" w:sz="0" w:space="0" w:color="auto"/>
      </w:divBdr>
    </w:div>
    <w:div w:id="206115197">
      <w:bodyDiv w:val="1"/>
      <w:marLeft w:val="0"/>
      <w:marRight w:val="0"/>
      <w:marTop w:val="0"/>
      <w:marBottom w:val="0"/>
      <w:divBdr>
        <w:top w:val="none" w:sz="0" w:space="0" w:color="auto"/>
        <w:left w:val="none" w:sz="0" w:space="0" w:color="auto"/>
        <w:bottom w:val="none" w:sz="0" w:space="0" w:color="auto"/>
        <w:right w:val="none" w:sz="0" w:space="0" w:color="auto"/>
      </w:divBdr>
    </w:div>
    <w:div w:id="253246875">
      <w:bodyDiv w:val="1"/>
      <w:marLeft w:val="0"/>
      <w:marRight w:val="0"/>
      <w:marTop w:val="0"/>
      <w:marBottom w:val="0"/>
      <w:divBdr>
        <w:top w:val="none" w:sz="0" w:space="0" w:color="auto"/>
        <w:left w:val="none" w:sz="0" w:space="0" w:color="auto"/>
        <w:bottom w:val="none" w:sz="0" w:space="0" w:color="auto"/>
        <w:right w:val="none" w:sz="0" w:space="0" w:color="auto"/>
      </w:divBdr>
    </w:div>
    <w:div w:id="271473002">
      <w:bodyDiv w:val="1"/>
      <w:marLeft w:val="0"/>
      <w:marRight w:val="0"/>
      <w:marTop w:val="0"/>
      <w:marBottom w:val="0"/>
      <w:divBdr>
        <w:top w:val="none" w:sz="0" w:space="0" w:color="auto"/>
        <w:left w:val="none" w:sz="0" w:space="0" w:color="auto"/>
        <w:bottom w:val="none" w:sz="0" w:space="0" w:color="auto"/>
        <w:right w:val="none" w:sz="0" w:space="0" w:color="auto"/>
      </w:divBdr>
    </w:div>
    <w:div w:id="335813016">
      <w:bodyDiv w:val="1"/>
      <w:marLeft w:val="0"/>
      <w:marRight w:val="0"/>
      <w:marTop w:val="0"/>
      <w:marBottom w:val="0"/>
      <w:divBdr>
        <w:top w:val="none" w:sz="0" w:space="0" w:color="auto"/>
        <w:left w:val="none" w:sz="0" w:space="0" w:color="auto"/>
        <w:bottom w:val="none" w:sz="0" w:space="0" w:color="auto"/>
        <w:right w:val="none" w:sz="0" w:space="0" w:color="auto"/>
      </w:divBdr>
    </w:div>
    <w:div w:id="345794304">
      <w:bodyDiv w:val="1"/>
      <w:marLeft w:val="0"/>
      <w:marRight w:val="0"/>
      <w:marTop w:val="0"/>
      <w:marBottom w:val="0"/>
      <w:divBdr>
        <w:top w:val="none" w:sz="0" w:space="0" w:color="auto"/>
        <w:left w:val="none" w:sz="0" w:space="0" w:color="auto"/>
        <w:bottom w:val="none" w:sz="0" w:space="0" w:color="auto"/>
        <w:right w:val="none" w:sz="0" w:space="0" w:color="auto"/>
      </w:divBdr>
    </w:div>
    <w:div w:id="353384993">
      <w:bodyDiv w:val="1"/>
      <w:marLeft w:val="0"/>
      <w:marRight w:val="0"/>
      <w:marTop w:val="0"/>
      <w:marBottom w:val="0"/>
      <w:divBdr>
        <w:top w:val="none" w:sz="0" w:space="0" w:color="auto"/>
        <w:left w:val="none" w:sz="0" w:space="0" w:color="auto"/>
        <w:bottom w:val="none" w:sz="0" w:space="0" w:color="auto"/>
        <w:right w:val="none" w:sz="0" w:space="0" w:color="auto"/>
      </w:divBdr>
    </w:div>
    <w:div w:id="365446879">
      <w:bodyDiv w:val="1"/>
      <w:marLeft w:val="0"/>
      <w:marRight w:val="0"/>
      <w:marTop w:val="0"/>
      <w:marBottom w:val="0"/>
      <w:divBdr>
        <w:top w:val="none" w:sz="0" w:space="0" w:color="auto"/>
        <w:left w:val="none" w:sz="0" w:space="0" w:color="auto"/>
        <w:bottom w:val="none" w:sz="0" w:space="0" w:color="auto"/>
        <w:right w:val="none" w:sz="0" w:space="0" w:color="auto"/>
      </w:divBdr>
    </w:div>
    <w:div w:id="425734686">
      <w:bodyDiv w:val="1"/>
      <w:marLeft w:val="0"/>
      <w:marRight w:val="0"/>
      <w:marTop w:val="0"/>
      <w:marBottom w:val="0"/>
      <w:divBdr>
        <w:top w:val="none" w:sz="0" w:space="0" w:color="auto"/>
        <w:left w:val="none" w:sz="0" w:space="0" w:color="auto"/>
        <w:bottom w:val="none" w:sz="0" w:space="0" w:color="auto"/>
        <w:right w:val="none" w:sz="0" w:space="0" w:color="auto"/>
      </w:divBdr>
    </w:div>
    <w:div w:id="476915398">
      <w:bodyDiv w:val="1"/>
      <w:marLeft w:val="0"/>
      <w:marRight w:val="0"/>
      <w:marTop w:val="0"/>
      <w:marBottom w:val="0"/>
      <w:divBdr>
        <w:top w:val="none" w:sz="0" w:space="0" w:color="auto"/>
        <w:left w:val="none" w:sz="0" w:space="0" w:color="auto"/>
        <w:bottom w:val="none" w:sz="0" w:space="0" w:color="auto"/>
        <w:right w:val="none" w:sz="0" w:space="0" w:color="auto"/>
      </w:divBdr>
    </w:div>
    <w:div w:id="557127552">
      <w:bodyDiv w:val="1"/>
      <w:marLeft w:val="0"/>
      <w:marRight w:val="0"/>
      <w:marTop w:val="0"/>
      <w:marBottom w:val="0"/>
      <w:divBdr>
        <w:top w:val="none" w:sz="0" w:space="0" w:color="auto"/>
        <w:left w:val="none" w:sz="0" w:space="0" w:color="auto"/>
        <w:bottom w:val="none" w:sz="0" w:space="0" w:color="auto"/>
        <w:right w:val="none" w:sz="0" w:space="0" w:color="auto"/>
      </w:divBdr>
    </w:div>
    <w:div w:id="681320864">
      <w:bodyDiv w:val="1"/>
      <w:marLeft w:val="0"/>
      <w:marRight w:val="0"/>
      <w:marTop w:val="0"/>
      <w:marBottom w:val="0"/>
      <w:divBdr>
        <w:top w:val="none" w:sz="0" w:space="0" w:color="auto"/>
        <w:left w:val="none" w:sz="0" w:space="0" w:color="auto"/>
        <w:bottom w:val="none" w:sz="0" w:space="0" w:color="auto"/>
        <w:right w:val="none" w:sz="0" w:space="0" w:color="auto"/>
      </w:divBdr>
    </w:div>
    <w:div w:id="727077028">
      <w:bodyDiv w:val="1"/>
      <w:marLeft w:val="0"/>
      <w:marRight w:val="0"/>
      <w:marTop w:val="0"/>
      <w:marBottom w:val="0"/>
      <w:divBdr>
        <w:top w:val="none" w:sz="0" w:space="0" w:color="auto"/>
        <w:left w:val="none" w:sz="0" w:space="0" w:color="auto"/>
        <w:bottom w:val="none" w:sz="0" w:space="0" w:color="auto"/>
        <w:right w:val="none" w:sz="0" w:space="0" w:color="auto"/>
      </w:divBdr>
    </w:div>
    <w:div w:id="742412419">
      <w:bodyDiv w:val="1"/>
      <w:marLeft w:val="0"/>
      <w:marRight w:val="0"/>
      <w:marTop w:val="0"/>
      <w:marBottom w:val="0"/>
      <w:divBdr>
        <w:top w:val="none" w:sz="0" w:space="0" w:color="auto"/>
        <w:left w:val="none" w:sz="0" w:space="0" w:color="auto"/>
        <w:bottom w:val="none" w:sz="0" w:space="0" w:color="auto"/>
        <w:right w:val="none" w:sz="0" w:space="0" w:color="auto"/>
      </w:divBdr>
    </w:div>
    <w:div w:id="795417192">
      <w:bodyDiv w:val="1"/>
      <w:marLeft w:val="0"/>
      <w:marRight w:val="0"/>
      <w:marTop w:val="0"/>
      <w:marBottom w:val="0"/>
      <w:divBdr>
        <w:top w:val="none" w:sz="0" w:space="0" w:color="auto"/>
        <w:left w:val="none" w:sz="0" w:space="0" w:color="auto"/>
        <w:bottom w:val="none" w:sz="0" w:space="0" w:color="auto"/>
        <w:right w:val="none" w:sz="0" w:space="0" w:color="auto"/>
      </w:divBdr>
    </w:div>
    <w:div w:id="874001413">
      <w:bodyDiv w:val="1"/>
      <w:marLeft w:val="0"/>
      <w:marRight w:val="0"/>
      <w:marTop w:val="0"/>
      <w:marBottom w:val="0"/>
      <w:divBdr>
        <w:top w:val="none" w:sz="0" w:space="0" w:color="auto"/>
        <w:left w:val="none" w:sz="0" w:space="0" w:color="auto"/>
        <w:bottom w:val="none" w:sz="0" w:space="0" w:color="auto"/>
        <w:right w:val="none" w:sz="0" w:space="0" w:color="auto"/>
      </w:divBdr>
    </w:div>
    <w:div w:id="954824227">
      <w:bodyDiv w:val="1"/>
      <w:marLeft w:val="0"/>
      <w:marRight w:val="0"/>
      <w:marTop w:val="0"/>
      <w:marBottom w:val="0"/>
      <w:divBdr>
        <w:top w:val="none" w:sz="0" w:space="0" w:color="auto"/>
        <w:left w:val="none" w:sz="0" w:space="0" w:color="auto"/>
        <w:bottom w:val="none" w:sz="0" w:space="0" w:color="auto"/>
        <w:right w:val="none" w:sz="0" w:space="0" w:color="auto"/>
      </w:divBdr>
    </w:div>
    <w:div w:id="1061904678">
      <w:bodyDiv w:val="1"/>
      <w:marLeft w:val="0"/>
      <w:marRight w:val="0"/>
      <w:marTop w:val="0"/>
      <w:marBottom w:val="0"/>
      <w:divBdr>
        <w:top w:val="none" w:sz="0" w:space="0" w:color="auto"/>
        <w:left w:val="none" w:sz="0" w:space="0" w:color="auto"/>
        <w:bottom w:val="none" w:sz="0" w:space="0" w:color="auto"/>
        <w:right w:val="none" w:sz="0" w:space="0" w:color="auto"/>
      </w:divBdr>
    </w:div>
    <w:div w:id="1100561146">
      <w:bodyDiv w:val="1"/>
      <w:marLeft w:val="0"/>
      <w:marRight w:val="0"/>
      <w:marTop w:val="0"/>
      <w:marBottom w:val="0"/>
      <w:divBdr>
        <w:top w:val="none" w:sz="0" w:space="0" w:color="auto"/>
        <w:left w:val="none" w:sz="0" w:space="0" w:color="auto"/>
        <w:bottom w:val="none" w:sz="0" w:space="0" w:color="auto"/>
        <w:right w:val="none" w:sz="0" w:space="0" w:color="auto"/>
      </w:divBdr>
    </w:div>
    <w:div w:id="1112702279">
      <w:bodyDiv w:val="1"/>
      <w:marLeft w:val="0"/>
      <w:marRight w:val="0"/>
      <w:marTop w:val="0"/>
      <w:marBottom w:val="0"/>
      <w:divBdr>
        <w:top w:val="none" w:sz="0" w:space="0" w:color="auto"/>
        <w:left w:val="none" w:sz="0" w:space="0" w:color="auto"/>
        <w:bottom w:val="none" w:sz="0" w:space="0" w:color="auto"/>
        <w:right w:val="none" w:sz="0" w:space="0" w:color="auto"/>
      </w:divBdr>
    </w:div>
    <w:div w:id="1140536814">
      <w:bodyDiv w:val="1"/>
      <w:marLeft w:val="0"/>
      <w:marRight w:val="0"/>
      <w:marTop w:val="0"/>
      <w:marBottom w:val="0"/>
      <w:divBdr>
        <w:top w:val="none" w:sz="0" w:space="0" w:color="auto"/>
        <w:left w:val="none" w:sz="0" w:space="0" w:color="auto"/>
        <w:bottom w:val="none" w:sz="0" w:space="0" w:color="auto"/>
        <w:right w:val="none" w:sz="0" w:space="0" w:color="auto"/>
      </w:divBdr>
    </w:div>
    <w:div w:id="1206989127">
      <w:bodyDiv w:val="1"/>
      <w:marLeft w:val="0"/>
      <w:marRight w:val="0"/>
      <w:marTop w:val="0"/>
      <w:marBottom w:val="0"/>
      <w:divBdr>
        <w:top w:val="none" w:sz="0" w:space="0" w:color="auto"/>
        <w:left w:val="none" w:sz="0" w:space="0" w:color="auto"/>
        <w:bottom w:val="none" w:sz="0" w:space="0" w:color="auto"/>
        <w:right w:val="none" w:sz="0" w:space="0" w:color="auto"/>
      </w:divBdr>
    </w:div>
    <w:div w:id="1278875826">
      <w:bodyDiv w:val="1"/>
      <w:marLeft w:val="0"/>
      <w:marRight w:val="0"/>
      <w:marTop w:val="0"/>
      <w:marBottom w:val="0"/>
      <w:divBdr>
        <w:top w:val="none" w:sz="0" w:space="0" w:color="auto"/>
        <w:left w:val="none" w:sz="0" w:space="0" w:color="auto"/>
        <w:bottom w:val="none" w:sz="0" w:space="0" w:color="auto"/>
        <w:right w:val="none" w:sz="0" w:space="0" w:color="auto"/>
      </w:divBdr>
    </w:div>
    <w:div w:id="1393960841">
      <w:bodyDiv w:val="1"/>
      <w:marLeft w:val="0"/>
      <w:marRight w:val="0"/>
      <w:marTop w:val="0"/>
      <w:marBottom w:val="0"/>
      <w:divBdr>
        <w:top w:val="none" w:sz="0" w:space="0" w:color="auto"/>
        <w:left w:val="none" w:sz="0" w:space="0" w:color="auto"/>
        <w:bottom w:val="none" w:sz="0" w:space="0" w:color="auto"/>
        <w:right w:val="none" w:sz="0" w:space="0" w:color="auto"/>
      </w:divBdr>
    </w:div>
    <w:div w:id="1452941972">
      <w:bodyDiv w:val="1"/>
      <w:marLeft w:val="0"/>
      <w:marRight w:val="0"/>
      <w:marTop w:val="0"/>
      <w:marBottom w:val="0"/>
      <w:divBdr>
        <w:top w:val="none" w:sz="0" w:space="0" w:color="auto"/>
        <w:left w:val="none" w:sz="0" w:space="0" w:color="auto"/>
        <w:bottom w:val="none" w:sz="0" w:space="0" w:color="auto"/>
        <w:right w:val="none" w:sz="0" w:space="0" w:color="auto"/>
      </w:divBdr>
    </w:div>
    <w:div w:id="1467697543">
      <w:bodyDiv w:val="1"/>
      <w:marLeft w:val="0"/>
      <w:marRight w:val="0"/>
      <w:marTop w:val="0"/>
      <w:marBottom w:val="0"/>
      <w:divBdr>
        <w:top w:val="none" w:sz="0" w:space="0" w:color="auto"/>
        <w:left w:val="none" w:sz="0" w:space="0" w:color="auto"/>
        <w:bottom w:val="none" w:sz="0" w:space="0" w:color="auto"/>
        <w:right w:val="none" w:sz="0" w:space="0" w:color="auto"/>
      </w:divBdr>
    </w:div>
    <w:div w:id="1570188229">
      <w:bodyDiv w:val="1"/>
      <w:marLeft w:val="0"/>
      <w:marRight w:val="0"/>
      <w:marTop w:val="0"/>
      <w:marBottom w:val="0"/>
      <w:divBdr>
        <w:top w:val="none" w:sz="0" w:space="0" w:color="auto"/>
        <w:left w:val="none" w:sz="0" w:space="0" w:color="auto"/>
        <w:bottom w:val="none" w:sz="0" w:space="0" w:color="auto"/>
        <w:right w:val="none" w:sz="0" w:space="0" w:color="auto"/>
      </w:divBdr>
    </w:div>
    <w:div w:id="1617830541">
      <w:bodyDiv w:val="1"/>
      <w:marLeft w:val="0"/>
      <w:marRight w:val="0"/>
      <w:marTop w:val="0"/>
      <w:marBottom w:val="0"/>
      <w:divBdr>
        <w:top w:val="none" w:sz="0" w:space="0" w:color="auto"/>
        <w:left w:val="none" w:sz="0" w:space="0" w:color="auto"/>
        <w:bottom w:val="none" w:sz="0" w:space="0" w:color="auto"/>
        <w:right w:val="none" w:sz="0" w:space="0" w:color="auto"/>
      </w:divBdr>
    </w:div>
    <w:div w:id="1762872633">
      <w:bodyDiv w:val="1"/>
      <w:marLeft w:val="0"/>
      <w:marRight w:val="0"/>
      <w:marTop w:val="0"/>
      <w:marBottom w:val="0"/>
      <w:divBdr>
        <w:top w:val="none" w:sz="0" w:space="0" w:color="auto"/>
        <w:left w:val="none" w:sz="0" w:space="0" w:color="auto"/>
        <w:bottom w:val="none" w:sz="0" w:space="0" w:color="auto"/>
        <w:right w:val="none" w:sz="0" w:space="0" w:color="auto"/>
      </w:divBdr>
    </w:div>
    <w:div w:id="1816678417">
      <w:bodyDiv w:val="1"/>
      <w:marLeft w:val="0"/>
      <w:marRight w:val="0"/>
      <w:marTop w:val="0"/>
      <w:marBottom w:val="0"/>
      <w:divBdr>
        <w:top w:val="none" w:sz="0" w:space="0" w:color="auto"/>
        <w:left w:val="none" w:sz="0" w:space="0" w:color="auto"/>
        <w:bottom w:val="none" w:sz="0" w:space="0" w:color="auto"/>
        <w:right w:val="none" w:sz="0" w:space="0" w:color="auto"/>
      </w:divBdr>
    </w:div>
    <w:div w:id="1828473263">
      <w:bodyDiv w:val="1"/>
      <w:marLeft w:val="0"/>
      <w:marRight w:val="0"/>
      <w:marTop w:val="0"/>
      <w:marBottom w:val="0"/>
      <w:divBdr>
        <w:top w:val="none" w:sz="0" w:space="0" w:color="auto"/>
        <w:left w:val="none" w:sz="0" w:space="0" w:color="auto"/>
        <w:bottom w:val="none" w:sz="0" w:space="0" w:color="auto"/>
        <w:right w:val="none" w:sz="0" w:space="0" w:color="auto"/>
      </w:divBdr>
    </w:div>
    <w:div w:id="1838574534">
      <w:bodyDiv w:val="1"/>
      <w:marLeft w:val="0"/>
      <w:marRight w:val="0"/>
      <w:marTop w:val="0"/>
      <w:marBottom w:val="0"/>
      <w:divBdr>
        <w:top w:val="none" w:sz="0" w:space="0" w:color="auto"/>
        <w:left w:val="none" w:sz="0" w:space="0" w:color="auto"/>
        <w:bottom w:val="none" w:sz="0" w:space="0" w:color="auto"/>
        <w:right w:val="none" w:sz="0" w:space="0" w:color="auto"/>
      </w:divBdr>
    </w:div>
    <w:div w:id="1843472174">
      <w:bodyDiv w:val="1"/>
      <w:marLeft w:val="0"/>
      <w:marRight w:val="0"/>
      <w:marTop w:val="0"/>
      <w:marBottom w:val="0"/>
      <w:divBdr>
        <w:top w:val="none" w:sz="0" w:space="0" w:color="auto"/>
        <w:left w:val="none" w:sz="0" w:space="0" w:color="auto"/>
        <w:bottom w:val="none" w:sz="0" w:space="0" w:color="auto"/>
        <w:right w:val="none" w:sz="0" w:space="0" w:color="auto"/>
      </w:divBdr>
    </w:div>
    <w:div w:id="1881242792">
      <w:bodyDiv w:val="1"/>
      <w:marLeft w:val="0"/>
      <w:marRight w:val="0"/>
      <w:marTop w:val="0"/>
      <w:marBottom w:val="0"/>
      <w:divBdr>
        <w:top w:val="none" w:sz="0" w:space="0" w:color="auto"/>
        <w:left w:val="none" w:sz="0" w:space="0" w:color="auto"/>
        <w:bottom w:val="none" w:sz="0" w:space="0" w:color="auto"/>
        <w:right w:val="none" w:sz="0" w:space="0" w:color="auto"/>
      </w:divBdr>
    </w:div>
    <w:div w:id="1969237467">
      <w:bodyDiv w:val="1"/>
      <w:marLeft w:val="0"/>
      <w:marRight w:val="0"/>
      <w:marTop w:val="0"/>
      <w:marBottom w:val="0"/>
      <w:divBdr>
        <w:top w:val="none" w:sz="0" w:space="0" w:color="auto"/>
        <w:left w:val="none" w:sz="0" w:space="0" w:color="auto"/>
        <w:bottom w:val="none" w:sz="0" w:space="0" w:color="auto"/>
        <w:right w:val="none" w:sz="0" w:space="0" w:color="auto"/>
      </w:divBdr>
    </w:div>
    <w:div w:id="2001226715">
      <w:bodyDiv w:val="1"/>
      <w:marLeft w:val="0"/>
      <w:marRight w:val="0"/>
      <w:marTop w:val="0"/>
      <w:marBottom w:val="0"/>
      <w:divBdr>
        <w:top w:val="none" w:sz="0" w:space="0" w:color="auto"/>
        <w:left w:val="none" w:sz="0" w:space="0" w:color="auto"/>
        <w:bottom w:val="none" w:sz="0" w:space="0" w:color="auto"/>
        <w:right w:val="none" w:sz="0" w:space="0" w:color="auto"/>
      </w:divBdr>
    </w:div>
    <w:div w:id="2030595893">
      <w:bodyDiv w:val="1"/>
      <w:marLeft w:val="0"/>
      <w:marRight w:val="0"/>
      <w:marTop w:val="0"/>
      <w:marBottom w:val="0"/>
      <w:divBdr>
        <w:top w:val="none" w:sz="0" w:space="0" w:color="auto"/>
        <w:left w:val="none" w:sz="0" w:space="0" w:color="auto"/>
        <w:bottom w:val="none" w:sz="0" w:space="0" w:color="auto"/>
        <w:right w:val="none" w:sz="0" w:space="0" w:color="auto"/>
      </w:divBdr>
    </w:div>
    <w:div w:id="2082368156">
      <w:bodyDiv w:val="1"/>
      <w:marLeft w:val="0"/>
      <w:marRight w:val="0"/>
      <w:marTop w:val="0"/>
      <w:marBottom w:val="0"/>
      <w:divBdr>
        <w:top w:val="none" w:sz="0" w:space="0" w:color="auto"/>
        <w:left w:val="none" w:sz="0" w:space="0" w:color="auto"/>
        <w:bottom w:val="none" w:sz="0" w:space="0" w:color="auto"/>
        <w:right w:val="none" w:sz="0" w:space="0" w:color="auto"/>
      </w:divBdr>
    </w:div>
    <w:div w:id="211034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25056061" TargetMode="External"/><Relationship Id="rId13" Type="http://schemas.openxmlformats.org/officeDocument/2006/relationships/hyperlink" Target="file:////Users/kyoko/Documents/VU/CTGLab/Lectures/2018_11_FUMApractice/&#8722;%2509Watanabe%20(2017)%20-%20Functional%20mapping%20and%20annotation%20of%20genetic%20associations%20with%20FUMA" TargetMode="External"/><Relationship Id="rId18" Type="http://schemas.openxmlformats.org/officeDocument/2006/relationships/hyperlink" Target="https://doi.org/10.1038/s41588-025-02084-7"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fuma.ctglab.nl/tutorial" TargetMode="External"/><Relationship Id="rId12" Type="http://schemas.openxmlformats.org/officeDocument/2006/relationships/image" Target="media/image2.png"/><Relationship Id="rId17" Type="http://schemas.openxmlformats.org/officeDocument/2006/relationships/hyperlink" Target="https://doi.org/10.1371/journal.pcbi.1004219" TargetMode="External"/><Relationship Id="rId2" Type="http://schemas.openxmlformats.org/officeDocument/2006/relationships/numbering" Target="numbering.xml"/><Relationship Id="rId16" Type="http://schemas.openxmlformats.org/officeDocument/2006/relationships/hyperlink" Target="https://www.nature.com/articles/s41588-018-0151-7.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fuma.ctglab.nl/"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ncbi.nlm.nih.gov/pubmed/25056061" TargetMode="External"/><Relationship Id="rId10" Type="http://schemas.openxmlformats.org/officeDocument/2006/relationships/hyperlink" Target="http://fuma.ctglab.nl/" TargetMode="External"/><Relationship Id="rId19" Type="http://schemas.openxmlformats.org/officeDocument/2006/relationships/hyperlink" Target="https://doi.org/10.1038/s41588-023-01443-6" TargetMode="External"/><Relationship Id="rId4" Type="http://schemas.openxmlformats.org/officeDocument/2006/relationships/settings" Target="settings.xml"/><Relationship Id="rId9" Type="http://schemas.openxmlformats.org/officeDocument/2006/relationships/hyperlink" Target="https://www.nature.com/articles/s41588-018-0151-7.pdf" TargetMode="External"/><Relationship Id="rId14" Type="http://schemas.openxmlformats.org/officeDocument/2006/relationships/hyperlink" Target="https://www.nature.com/articles/s41467-019-11181-1"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57938-F6CF-AF4C-8405-9B58BA99D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1356</Words>
  <Characters>7733</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v. walree</dc:creator>
  <cp:keywords/>
  <dc:description/>
  <cp:lastModifiedBy>Microsoft Office User</cp:lastModifiedBy>
  <cp:revision>116</cp:revision>
  <dcterms:created xsi:type="dcterms:W3CDTF">2019-11-12T10:48:00Z</dcterms:created>
  <dcterms:modified xsi:type="dcterms:W3CDTF">2025-05-23T11:27:00Z</dcterms:modified>
</cp:coreProperties>
</file>