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accounts configuration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you have AccountsService installed on your system, then LightDM will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this instead and these settings will be ignored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minimum-uid = Minimum UID required to be shown in greeter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hidden-users = Users that are not shown to the user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hidden-shells = Shells that indicate a user cannot login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[UserList]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minimum-uid=500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hidden-users=nobody nobody4 noaccess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hidden-shells=/bin/false /usr/sbin/nologin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