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Title: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Life Simulation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Project Idea: </w:t>
      </w:r>
      <w:r w:rsidDel="00000000" w:rsidR="00000000" w:rsidRPr="00000000">
        <w:rPr>
          <w:sz w:val="20"/>
          <w:szCs w:val="20"/>
          <w:rtl w:val="0"/>
        </w:rPr>
        <w:t xml:space="preserve">Summary of the issue, challenge, investigation, scenario, or problem:</w:t>
      </w: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60"/>
        <w:tblGridChange w:id="0">
          <w:tblGrid>
            <w:gridCol w:w="129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Driving Question:</w:t>
      </w:r>
    </w:p>
    <w:tbl>
      <w:tblPr>
        <w:tblStyle w:val="Table2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60"/>
        <w:tblGridChange w:id="0">
          <w:tblGrid>
            <w:gridCol w:w="129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Essential Question:</w:t>
      </w:r>
    </w:p>
    <w:tbl>
      <w:tblPr>
        <w:tblStyle w:val="Table3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60"/>
        <w:tblGridChange w:id="0">
          <w:tblGrid>
            <w:gridCol w:w="129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Content and Skills:</w:t>
      </w:r>
      <w:r w:rsidDel="00000000" w:rsidR="00000000" w:rsidRPr="00000000">
        <w:rPr>
          <w:rtl w:val="0"/>
        </w:rPr>
      </w:r>
    </w:p>
    <w:tbl>
      <w:tblPr>
        <w:tblStyle w:val="Table4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3240"/>
        <w:gridCol w:w="3240"/>
        <w:gridCol w:w="3240"/>
        <w:tblGridChange w:id="0">
          <w:tblGrid>
            <w:gridCol w:w="3240"/>
            <w:gridCol w:w="3240"/>
            <w:gridCol w:w="3240"/>
            <w:gridCol w:w="32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SUNY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firstLine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21st Century Skills </w:t>
      </w:r>
      <w:r w:rsidDel="00000000" w:rsidR="00000000" w:rsidRPr="00000000">
        <w:rPr>
          <w:sz w:val="20"/>
          <w:szCs w:val="20"/>
          <w:rtl w:val="0"/>
        </w:rPr>
        <w:t xml:space="preserve">to be explicitly </w:t>
      </w:r>
      <w:r w:rsidDel="00000000" w:rsidR="00000000" w:rsidRPr="00000000">
        <w:rPr>
          <w:i w:val="1"/>
          <w:sz w:val="20"/>
          <w:szCs w:val="20"/>
          <w:rtl w:val="0"/>
        </w:rPr>
        <w:t xml:space="preserve">taught and assessed</w:t>
      </w:r>
      <w:r w:rsidDel="00000000" w:rsidR="00000000" w:rsidRPr="00000000">
        <w:rPr>
          <w:sz w:val="20"/>
          <w:szCs w:val="20"/>
          <w:rtl w:val="0"/>
        </w:rPr>
        <w:t xml:space="preserve"> (T+A) or that will be </w:t>
      </w:r>
      <w:r w:rsidDel="00000000" w:rsidR="00000000" w:rsidRPr="00000000">
        <w:rPr>
          <w:i w:val="1"/>
          <w:sz w:val="20"/>
          <w:szCs w:val="20"/>
          <w:rtl w:val="0"/>
        </w:rPr>
        <w:t xml:space="preserve">encouraged</w:t>
      </w:r>
      <w:r w:rsidDel="00000000" w:rsidR="00000000" w:rsidRPr="00000000">
        <w:rPr>
          <w:sz w:val="20"/>
          <w:szCs w:val="20"/>
          <w:rtl w:val="0"/>
        </w:rPr>
        <w:t xml:space="preserve"> (E) by project work, but not taught or assessed:</w:t>
      </w:r>
      <w:r w:rsidDel="00000000" w:rsidR="00000000" w:rsidRPr="00000000">
        <w:rPr>
          <w:rtl w:val="0"/>
        </w:rPr>
      </w:r>
    </w:p>
    <w:tbl>
      <w:tblPr>
        <w:tblStyle w:val="Table5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70"/>
        <w:gridCol w:w="675"/>
        <w:gridCol w:w="735"/>
        <w:gridCol w:w="5100"/>
        <w:gridCol w:w="705"/>
        <w:gridCol w:w="675"/>
        <w:tblGridChange w:id="0">
          <w:tblGrid>
            <w:gridCol w:w="5070"/>
            <w:gridCol w:w="675"/>
            <w:gridCol w:w="735"/>
            <w:gridCol w:w="5100"/>
            <w:gridCol w:w="705"/>
            <w:gridCol w:w="67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T+A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T+A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</w:tbl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Culminating Product(s):</w:t>
      </w:r>
      <w:r w:rsidDel="00000000" w:rsidR="00000000" w:rsidRPr="00000000">
        <w:rPr>
          <w:rtl w:val="0"/>
        </w:rPr>
      </w:r>
    </w:p>
    <w:tbl>
      <w:tblPr>
        <w:tblStyle w:val="Table6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Assessments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Individual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Learning Targets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Benchmarks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Scaffolds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Learning Targets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Benchmarks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Scaffolds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Entry Event </w:t>
      </w:r>
      <w:r w:rsidDel="00000000" w:rsidR="00000000" w:rsidRPr="00000000">
        <w:rPr>
          <w:rtl w:val="0"/>
        </w:rPr>
        <w:t xml:space="preserve">to launch inquiry and engage students:</w:t>
      </w:r>
    </w:p>
    <w:tbl>
      <w:tblPr>
        <w:tblStyle w:val="Table7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60"/>
        <w:tblGridChange w:id="0">
          <w:tblGrid>
            <w:gridCol w:w="129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Assessments/Benchmarks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8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80"/>
        <w:gridCol w:w="6480"/>
        <w:tblGridChange w:id="0">
          <w:tblGrid>
            <w:gridCol w:w="6480"/>
            <w:gridCol w:w="64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Formative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(quizzes, journal prompts, outlines, prototypes, etc)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Summative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(written product, presentation, performance (with rubric)) 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Resources:</w:t>
      </w:r>
    </w:p>
    <w:tbl>
      <w:tblPr>
        <w:tblStyle w:val="Table9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11655"/>
        <w:tblGridChange w:id="0">
          <w:tblGrid>
            <w:gridCol w:w="1305"/>
            <w:gridCol w:w="116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People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Equipment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Materials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Online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Calendar</w:t>
      </w:r>
    </w:p>
    <w:p w:rsidR="00000000" w:rsidDel="00000000" w:rsidP="00000000" w:rsidRDefault="00000000" w:rsidRPr="00000000" w14:paraId="0000006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Week 1</w:t>
      </w:r>
    </w:p>
    <w:tbl>
      <w:tblPr>
        <w:tblStyle w:val="Table10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2"/>
        <w:gridCol w:w="2592"/>
        <w:gridCol w:w="2592"/>
        <w:gridCol w:w="2592"/>
        <w:gridCol w:w="2592"/>
        <w:tblGridChange w:id="0">
          <w:tblGrid>
            <w:gridCol w:w="2592"/>
            <w:gridCol w:w="2592"/>
            <w:gridCol w:w="2592"/>
            <w:gridCol w:w="2592"/>
            <w:gridCol w:w="259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Week 2</w:t>
      </w:r>
    </w:p>
    <w:tbl>
      <w:tblPr>
        <w:tblStyle w:val="Table11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2"/>
        <w:gridCol w:w="2592"/>
        <w:gridCol w:w="2592"/>
        <w:gridCol w:w="2592"/>
        <w:gridCol w:w="2592"/>
        <w:tblGridChange w:id="0">
          <w:tblGrid>
            <w:gridCol w:w="2592"/>
            <w:gridCol w:w="2592"/>
            <w:gridCol w:w="2592"/>
            <w:gridCol w:w="2592"/>
            <w:gridCol w:w="259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Week 3</w:t>
      </w:r>
    </w:p>
    <w:tbl>
      <w:tblPr>
        <w:tblStyle w:val="Table12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2"/>
        <w:gridCol w:w="2592"/>
        <w:gridCol w:w="2592"/>
        <w:gridCol w:w="2592"/>
        <w:gridCol w:w="2592"/>
        <w:tblGridChange w:id="0">
          <w:tblGrid>
            <w:gridCol w:w="2592"/>
            <w:gridCol w:w="2592"/>
            <w:gridCol w:w="2592"/>
            <w:gridCol w:w="2592"/>
            <w:gridCol w:w="259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80"/>
        <w:gridCol w:w="6480"/>
        <w:tblGridChange w:id="0">
          <w:tblGrid>
            <w:gridCol w:w="6480"/>
            <w:gridCol w:w="64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Project Teaching and Learning Guide (Scaffolding Map)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