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RectangleRunner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creating one instance/object from the Rectangle class "blueprint"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 rect1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rect1.printArea()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calling a method on the object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 creating ANOTHER instance/object from the Rectangle class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 rect2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rect2.printArea()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calling a method on the object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