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9D9D9"/>
  <w:body>
    <w:p w:rsidR="00000000" w:rsidDel="00000000" w:rsidP="00000000" w:rsidRDefault="00000000" w:rsidRPr="00000000" w14:paraId="00000001">
      <w:pPr>
        <w:pageBreakBefore w:val="0"/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Unit 2: Using Objects</w:t>
      </w:r>
    </w:p>
    <w:p w:rsidR="00000000" w:rsidDel="00000000" w:rsidP="00000000" w:rsidRDefault="00000000" w:rsidRPr="00000000" w14:paraId="00000002">
      <w:pPr>
        <w:pageBreakBefore w:val="0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Topic 7 Lab 2: String Engineering!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4320"/>
        <w:gridCol w:w="1095"/>
        <w:gridCol w:w="4290"/>
        <w:tblGridChange w:id="0">
          <w:tblGrid>
            <w:gridCol w:w="1095"/>
            <w:gridCol w:w="4320"/>
            <w:gridCol w:w="1095"/>
            <w:gridCol w:w="42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12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>
            <w:gridSpan w:val="3"/>
            <w:tcBorders>
              <w:left w:color="000000" w:space="0" w:sz="12" w:val="dotted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5"/>
        <w:pageBreakBefore w:val="0"/>
        <w:spacing w:after="0" w:before="0" w:lineRule="auto"/>
        <w:jc w:val="left"/>
        <w:rPr>
          <w:b w:val="1"/>
          <w:sz w:val="10"/>
          <w:szCs w:val="10"/>
        </w:rPr>
      </w:pPr>
      <w:bookmarkStart w:colFirst="0" w:colLast="0" w:name="_pmn1hevu1t7x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10"/>
        <w:gridCol w:w="2025"/>
        <w:gridCol w:w="1620"/>
        <w:tblGridChange w:id="0">
          <w:tblGrid>
            <w:gridCol w:w="7110"/>
            <w:gridCol w:w="2025"/>
            <w:gridCol w:w="16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to kick it up a notch and do some "string engineering"! 😵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up your U2T7 Partner Challenge Replit.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 with your partner to add the six additional methods described below.  These get a little crazy and brain busting!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🤯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You will need to have open </w:t>
            </w: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the Java API for the String class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to write the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yellOrWhisper 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method.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each method using the test cases posted in a separate document in Google Classroom.  As software engineers, you will be writing some pretty challenging code and will need to thoroughly test all parts of your code with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many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cases!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3"/>
                <w:szCs w:val="23"/>
                <w:highlight w:val="yellow"/>
                <w:rtl w:val="0"/>
              </w:rPr>
              <w:t xml:space="preserve">/* BELOW ARE THE 6 NEW METHODS TO ADD TO YOUR CustomStringMethods CLASS!</w:t>
            </w:r>
            <w:r w:rsidDel="00000000" w:rsidR="00000000" w:rsidRPr="00000000">
              <w:rPr>
                <w:rFonts w:ascii="Courier New" w:cs="Courier New" w:eastAsia="Courier New" w:hAnsi="Courier New"/>
                <w:color w:val="ff00ff"/>
                <w:sz w:val="23"/>
                <w:szCs w:val="23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3"/>
                <w:szCs w:val="23"/>
                <w:highlight w:val="yellow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/**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Client provides two strings,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str1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and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str2,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and method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prints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a message to the user that states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          whether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str1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str2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,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after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, or they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same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alphabetically.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          This method has no return value (void).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 Example: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str1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is "apple" and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str2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is "banana", this method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print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a message like: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          "apple comes BEFORE banana alphabetically"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 Example: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str1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is "banana" and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str2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is "apple", this method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print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a message like: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          "banana comes AFTER apple alphabetically"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 Example: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str1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and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str2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are both "apple", this method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print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a message like: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          "apple and banana are the SAME string!"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*/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public void alphabetical(String str1, String str2) {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/**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Client provides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myString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and the method returns a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that represents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mystring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          with its halves reversed; for example, for the string: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"reverse me!"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the method would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          return 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"e me!revers";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strings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odd length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should have the extra character be a part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         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second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half when initially halved (and appear in the first half in the returned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*/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public String halvesReversed(String myString)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3"/>
                <w:szCs w:val="23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00ff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  //       The method below will require the use of 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methods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3"/>
                <w:szCs w:val="23"/>
                <w:rtl w:val="0"/>
              </w:rPr>
              <w:t xml:space="preserve">toLowerCase()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and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3"/>
                <w:szCs w:val="23"/>
                <w:rtl w:val="0"/>
              </w:rPr>
              <w:t xml:space="preserve">toUpperCase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  //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neither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of which are required on the AP Exam but both are very useful Java methods to know.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  //        Look them up in the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3"/>
                  <w:szCs w:val="23"/>
                  <w:u w:val="single"/>
                  <w:rtl w:val="0"/>
                </w:rPr>
                <w:t xml:space="preserve">Java API docs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to see how they work!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/**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Client provides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myString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and this method should return a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with all characters in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myString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uppercase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if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first letter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of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myString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is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uppercase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letter.  If the first letter of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myString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is a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lowercase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letter, this method should return a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with all characters in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myString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in lowercase.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          You can assume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myString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will always begin with a letter (and not a number or some other character).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Example: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If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myString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is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"Hello James!",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this method returns the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"HELLO JAMES!"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          because the first letter of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myString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, "H", is an uppercase letter.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Example: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If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myString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is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"hello James!",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this method returns the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"hello james!"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          because the first letter of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myString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, "h", is a lowercase letter.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*/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public String yellOrWhisper(String myString) {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/**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Client provides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myString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and the method returns a new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with the last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numToCap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characters in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          uppercase, if not already; if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myString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has less than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numToCap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characters, uppercase the entire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Any punctuation marks at the end should count towards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numToCap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Example: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If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myString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is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"hello"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and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numToCap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is 3, this method returns the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"heLLO"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Example: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If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myString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is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"hello"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and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numToCap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is 6, this method returns the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"HELLO"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Example: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If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myString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is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"Gigantic"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and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numToCap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is 3, this method returns the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"GiganTIC"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Example: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If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myString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is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"Gigantic!!"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and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numToCap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is 3, this method returns the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"GigantiC!!"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*/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public String endUp(String myString, int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numToCap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/**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Client provides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myString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and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removeIdx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and method returns a new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with the character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          located at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removeIdx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in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myString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removed.  If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removeIdx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is outside the bounds of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myString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          the method should return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myString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unchanged.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Example: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myString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is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"Halloween"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and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removeIdx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is 5, this method should the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Halloeen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Example: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myString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is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"Halloween"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and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removeIdx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is 0, this method should the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alloween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Example: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myString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is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"Halloween"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and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removeIdx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is 9 (outside the bounds of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myString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         this method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should return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Halloween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(the original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myString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unchanged).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public String removeCharacter(String myString, int removeIdx) {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/**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Client provides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orig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insertText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, and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searchStr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, and the method returns a new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where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insertText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has been inserted into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orig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starting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the index where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searchStr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found in     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  orig,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"pushing” all characters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after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insertIdx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orig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behind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insertText.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          In the event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insertText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is not found in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orig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, append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insertText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onto the end of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orig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and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          return that String.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Example: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If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myString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is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"ghost"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insertText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is 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"BOO!"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, and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searchStr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is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"o",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          this method would return the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"ghBOO!ost"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(since in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orig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searchStr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is found at index 2).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Example: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If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myString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is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"ghost"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insertText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is 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"BOO!"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, and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searchStr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is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"st",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          this method would return the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"ghoBOO!st"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(since in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orig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searchStr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is found at index 3).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Example: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If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myString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is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"ghost"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insertText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is 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"BOO!"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, and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searchStr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is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"m",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          this method would return the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"ghostBOO!"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(since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searchStr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is not found in 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orig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*/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public String insertAt(String orig, String insertText, String searchStr) {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b w:val="1"/>
                <w:color w:val="980000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0000ff"/>
                <w:sz w:val="27"/>
                <w:szCs w:val="27"/>
                <w:highlight w:val="yellow"/>
                <w:rtl w:val="0"/>
              </w:rPr>
              <w:t xml:space="preserve">TESTING!</w:t>
            </w:r>
            <w:r w:rsidDel="00000000" w:rsidR="00000000" w:rsidRPr="00000000">
              <w:rPr>
                <w:b w:val="1"/>
                <w:color w:val="0000ff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980000"/>
                <w:sz w:val="27"/>
                <w:szCs w:val="27"/>
                <w:rtl w:val="0"/>
              </w:rPr>
              <w:t xml:space="preserve">Test cases for all 6 methods have been provided in a separate Google Doc posted in Google Classroom (or open it </w:t>
            </w:r>
            <w:hyperlink r:id="rId8">
              <w:r w:rsidDel="00000000" w:rsidR="00000000" w:rsidRPr="00000000">
                <w:rPr>
                  <w:b w:val="1"/>
                  <w:color w:val="1155cc"/>
                  <w:sz w:val="27"/>
                  <w:szCs w:val="27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b w:val="1"/>
                <w:color w:val="980000"/>
                <w:sz w:val="27"/>
                <w:szCs w:val="27"/>
                <w:rtl w:val="0"/>
              </w:rPr>
              <w:t xml:space="preserve">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Copy/paste your code below for your 6 (fully tested!) new methods: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Sample solutions will be posted later during class.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Lab continues on the next page!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65"/>
        <w:gridCol w:w="3705"/>
        <w:gridCol w:w="2970"/>
        <w:tblGridChange w:id="0">
          <w:tblGrid>
            <w:gridCol w:w="4065"/>
            <w:gridCol w:w="3705"/>
            <w:gridCol w:w="297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Amatic SC" w:cs="Amatic SC" w:eastAsia="Amatic SC" w:hAnsi="Amatic SC"/>
                <w:b w:val="1"/>
                <w:color w:val="ffff00"/>
                <w:sz w:val="50"/>
                <w:szCs w:val="50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color w:val="ffff00"/>
                <w:sz w:val="50"/>
                <w:szCs w:val="50"/>
                <w:rtl w:val="0"/>
              </w:rPr>
              <w:t xml:space="preserve">Coding Bat!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these last problems, you will use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CodingBat Java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to develop and test your methods, since it has a lot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built-in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testing for you for each problem.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If you do not already have a CodingBat 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create one first (use your preferred email) so your progress gets saved.  If you already have an account, log in.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 to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CodingBat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and create an account (or log in if you already have an account); use any email you prefer (school or personal):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2395538" cy="1116472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52400" y="152400"/>
                                <a:ext cx="2395538" cy="1116472"/>
                                <a:chOff x="152400" y="152400"/>
                                <a:chExt cx="2508625" cy="1168575"/>
                              </a:xfrm>
                            </wpg:grpSpPr>
                            <pic:pic>
                              <pic:nvPicPr>
                                <pic:cNvPr id="4" name="Shape 4"/>
                                <pic:cNvPicPr preferRelativeResize="0"/>
                              </pic:nvPicPr>
                              <pic:blipFill>
                                <a:blip r:embed="rId11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2400" y="152400"/>
                                  <a:ext cx="2505075" cy="1162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/>
                              <wps:cNvPr id="5" name="Shape 5"/>
                              <wps:spPr>
                                <a:xfrm>
                                  <a:off x="1522075" y="976425"/>
                                  <a:ext cx="1119900" cy="3255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38100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395538" cy="1116472"/>
                      <wp:effectExtent b="0" l="0" r="0" t="0"/>
                      <wp:docPr id="2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95538" cy="111647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then go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prefs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4948238" cy="461016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52400" y="152400"/>
                                <a:ext cx="4948238" cy="461016"/>
                                <a:chOff x="152400" y="152400"/>
                                <a:chExt cx="6116025" cy="550025"/>
                              </a:xfrm>
                            </wpg:grpSpPr>
                            <pic:pic>
                              <pic:nvPicPr>
                                <pic:cNvPr id="2" name="Shape 2"/>
                                <pic:cNvPicPr preferRelativeResize="0"/>
                              </pic:nvPicPr>
                              <pic:blipFill rotWithShape="1">
                                <a:blip r:embed="rId13">
                                  <a:alphaModFix/>
                                </a:blip>
                                <a:srcRect b="51128" l="0" r="16394" t="0"/>
                                <a:stretch/>
                              </pic:blipFill>
                              <pic:spPr>
                                <a:xfrm>
                                  <a:off x="152400" y="152400"/>
                                  <a:ext cx="6116001" cy="55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/>
                              <wps:cNvPr id="3" name="Shape 3"/>
                              <wps:spPr>
                                <a:xfrm>
                                  <a:off x="5523550" y="229750"/>
                                  <a:ext cx="698700" cy="4020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38100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948238" cy="461016"/>
                      <wp:effectExtent b="0" l="0" r="0" t="0"/>
                      <wp:docPr id="1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948238" cy="46101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Teacher Share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enter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mmiller@bths.edu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then click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(this will allow Mr. Miller to see your progress and problem completion status):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986213" cy="1243348"/>
                      <wp:effectExtent b="0" l="0" r="0" t="0"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52400" y="143675"/>
                                <a:ext cx="3986213" cy="1243348"/>
                                <a:chOff x="152400" y="143675"/>
                                <a:chExt cx="5062400" cy="1585650"/>
                              </a:xfrm>
                            </wpg:grpSpPr>
                            <pic:pic>
                              <pic:nvPicPr>
                                <pic:cNvPr id="6" name="Shape 6"/>
                                <pic:cNvPicPr preferRelativeResize="0"/>
                              </pic:nvPicPr>
                              <pic:blipFill>
                                <a:blip r:embed="rId15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2400" y="182125"/>
                                  <a:ext cx="5062400" cy="154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/>
                              <wps:cNvPr id="7" name="Shape 7"/>
                              <wps:spPr>
                                <a:xfrm>
                                  <a:off x="191450" y="162750"/>
                                  <a:ext cx="1617900" cy="3480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38100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2684200" y="969425"/>
                                  <a:ext cx="1668600" cy="6588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38100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986213" cy="1243348"/>
                      <wp:effectExtent b="0" l="0" r="0" t="0"/>
                      <wp:docPr id="3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86213" cy="124334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1.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Open up the String-1 problems: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980000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80000"/>
                <w:sz w:val="26"/>
                <w:szCs w:val="26"/>
              </w:rPr>
              <w:drawing>
                <wp:inline distB="114300" distT="114300" distL="114300" distR="114300">
                  <wp:extent cx="3257550" cy="1000125"/>
                  <wp:effectExtent b="0" l="0" r="0" t="0"/>
                  <wp:docPr id="1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1000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2. Find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80000"/>
                <w:sz w:val="26"/>
                <w:szCs w:val="26"/>
                <w:rtl w:val="0"/>
              </w:rPr>
              <w:t xml:space="preserve">endsLy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problem: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  <w:drawing>
                <wp:inline distB="114300" distT="114300" distL="114300" distR="114300">
                  <wp:extent cx="857250" cy="304800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Read the problem, then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write and test your method on CodingBat's website.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Click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Go"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to perform automated testing of your method: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  <w:drawing>
                <wp:inline distB="114300" distT="114300" distL="114300" distR="114300">
                  <wp:extent cx="1063228" cy="223838"/>
                  <wp:effectExtent b="0" l="0" r="0" t="0"/>
                  <wp:docPr id="1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228" cy="2238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You have a fully valid solution when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green"/>
                <w:rtl w:val="0"/>
              </w:rPr>
              <w:t xml:space="preserve">ALL AUTOMATED TESTS PASS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757488" cy="2796000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488" cy="279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Copy and paste your method code that passes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CodingBat tests: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boolean endsLy(String str)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3.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Find and solve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80000"/>
                <w:sz w:val="26"/>
                <w:szCs w:val="26"/>
                <w:rtl w:val="0"/>
              </w:rPr>
              <w:t xml:space="preserve">conCat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problem: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  <w:drawing>
                <wp:inline distB="114300" distT="114300" distL="114300" distR="114300">
                  <wp:extent cx="723900" cy="276225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Copy and paste your method code that passes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CodingBat tests: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String conCat(String a, String b)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 should notice that you now have these two solved: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000625" cy="1323975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1323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4.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Find and solve one other string problem of your choosing!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problem did you choose?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dotted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Copy and paste your method code that passes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CodingBat tests: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pStyle w:val="Heading6"/>
        <w:jc w:val="center"/>
        <w:rPr/>
      </w:pPr>
      <w:bookmarkStart w:colFirst="0" w:colLast="0" w:name="_997sct3s0cqz" w:id="2"/>
      <w:bookmarkEnd w:id="2"/>
      <w:r w:rsidDel="00000000" w:rsidR="00000000" w:rsidRPr="00000000">
        <w:rPr>
          <w:rtl w:val="0"/>
        </w:rPr>
        <w:t xml:space="preserve">Want to see sample solutions for endsLy and conCat? </w:t>
      </w:r>
      <w:hyperlink w:anchor="_f3rsosx5c1we">
        <w:r w:rsidDel="00000000" w:rsidR="00000000" w:rsidRPr="00000000">
          <w:rPr>
            <w:color w:val="1155cc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jc w:val="center"/>
        <w:rPr>
          <w:color w:val="9900ff"/>
          <w:sz w:val="28"/>
          <w:szCs w:val="28"/>
        </w:rPr>
      </w:pPr>
      <w:r w:rsidDel="00000000" w:rsidR="00000000" w:rsidRPr="00000000">
        <w:rPr>
          <w:color w:val="9900ff"/>
          <w:sz w:val="28"/>
          <w:szCs w:val="28"/>
          <w:rtl w:val="0"/>
        </w:rPr>
        <w:t xml:space="preserve">Done!</w:t>
      </w:r>
    </w:p>
    <w:p w:rsidR="00000000" w:rsidDel="00000000" w:rsidP="00000000" w:rsidRDefault="00000000" w:rsidRPr="00000000" w14:paraId="000000C1">
      <w:pPr>
        <w:pageBreakBefore w:val="0"/>
        <w:jc w:val="center"/>
        <w:rPr>
          <w:color w:val="9900ff"/>
          <w:sz w:val="28"/>
          <w:szCs w:val="28"/>
        </w:rPr>
      </w:pPr>
      <w:r w:rsidDel="00000000" w:rsidR="00000000" w:rsidRPr="00000000">
        <w:rPr>
          <w:color w:val="9900ff"/>
          <w:sz w:val="28"/>
          <w:szCs w:val="28"/>
          <w:rtl w:val="0"/>
        </w:rPr>
        <w:t xml:space="preserve">Submit in Google Classroom:</w:t>
      </w:r>
    </w:p>
    <w:p w:rsidR="00000000" w:rsidDel="00000000" w:rsidP="00000000" w:rsidRDefault="00000000" w:rsidRPr="00000000" w14:paraId="000000C2">
      <w:pPr>
        <w:pageBreakBefore w:val="0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2957525" cy="6064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25" cy="6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3">
      <w:pPr>
        <w:pStyle w:val="Heading3"/>
        <w:rPr/>
      </w:pPr>
      <w:bookmarkStart w:colFirst="0" w:colLast="0" w:name="_cu2b1dj9zvwe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rPr/>
      </w:pPr>
      <w:bookmarkStart w:colFirst="0" w:colLast="0" w:name="_f3rsosx5c1we" w:id="4"/>
      <w:bookmarkEnd w:id="4"/>
      <w:r w:rsidDel="00000000" w:rsidR="00000000" w:rsidRPr="00000000">
        <w:rPr>
          <w:rtl w:val="0"/>
        </w:rPr>
        <w:t xml:space="preserve">Sample solutions (</w:t>
      </w:r>
      <w:hyperlink w:anchor="_997sct3s0cqz">
        <w:r w:rsidDel="00000000" w:rsidR="00000000" w:rsidRPr="00000000">
          <w:rPr>
            <w:color w:val="1155cc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endsLy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501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conCat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/>
        <w:drawing>
          <wp:inline distB="114300" distT="114300" distL="114300" distR="114300">
            <wp:extent cx="5806069" cy="3605213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6069" cy="3605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Amatic SC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5.png"/><Relationship Id="rId21" Type="http://schemas.openxmlformats.org/officeDocument/2006/relationships/image" Target="media/image4.png"/><Relationship Id="rId24" Type="http://schemas.openxmlformats.org/officeDocument/2006/relationships/image" Target="media/image7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ingbat.com/java" TargetMode="External"/><Relationship Id="rId25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docs.oracle.com/javase/8/docs/api/java/lang/String.html" TargetMode="External"/><Relationship Id="rId7" Type="http://schemas.openxmlformats.org/officeDocument/2006/relationships/hyperlink" Target="https://docs.oracle.com/javase/8/docs/api/java/lang/String.html" TargetMode="External"/><Relationship Id="rId8" Type="http://schemas.openxmlformats.org/officeDocument/2006/relationships/hyperlink" Target="https://docs.google.com/document/d/1oonf5oB6BUHhleWr0dtKdGalHd825uy6Jd8WkkGCxJU/edit?usp=sharing" TargetMode="External"/><Relationship Id="rId11" Type="http://schemas.openxmlformats.org/officeDocument/2006/relationships/image" Target="media/image14.png"/><Relationship Id="rId10" Type="http://schemas.openxmlformats.org/officeDocument/2006/relationships/hyperlink" Target="https://codingbat.com/java" TargetMode="External"/><Relationship Id="rId13" Type="http://schemas.openxmlformats.org/officeDocument/2006/relationships/image" Target="media/image13.png"/><Relationship Id="rId12" Type="http://schemas.openxmlformats.org/officeDocument/2006/relationships/image" Target="media/image11.png"/><Relationship Id="rId15" Type="http://schemas.openxmlformats.org/officeDocument/2006/relationships/image" Target="media/image15.png"/><Relationship Id="rId14" Type="http://schemas.openxmlformats.org/officeDocument/2006/relationships/image" Target="media/image10.png"/><Relationship Id="rId17" Type="http://schemas.openxmlformats.org/officeDocument/2006/relationships/image" Target="media/image6.png"/><Relationship Id="rId16" Type="http://schemas.openxmlformats.org/officeDocument/2006/relationships/image" Target="media/image12.png"/><Relationship Id="rId19" Type="http://schemas.openxmlformats.org/officeDocument/2006/relationships/image" Target="media/image8.png"/><Relationship Id="rId1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