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Problem 1 – Total Heat Flux in a Flowing Fluid</w:t>
      </w:r>
    </w:p>
    <w:bookmarkStart w:id="9" w:name="problem-statement"/>
    <w:p>
      <w:pPr>
        <w:pStyle w:val="Heading2"/>
      </w:pPr>
      <w:r>
        <w:t xml:space="preserve">Problem Statement</w:t>
      </w:r>
    </w:p>
    <w:p>
      <w:pPr>
        <w:pStyle w:val="FirstParagraph"/>
      </w:pPr>
      <w:r>
        <w:t xml:space="preserve">Warm saline (modeled as water) flows steadily through a small, heated channel of length</w:t>
      </w:r>
      <w:r>
        <w:t xml:space="preserve"> </w:t>
      </w:r>
      <m:oMath>
        <m:r>
          <m:t>L</m:t>
        </m:r>
        <m:r>
          <m:rPr>
            <m:sty m:val="p"/>
          </m:rPr>
          <m:t>=</m:t>
        </m:r>
        <m:r>
          <m:t>0.10</m:t>
        </m:r>
        <m:r>
          <m:t> </m:t>
        </m:r>
        <m:r>
          <m:rPr>
            <m:sty m:val="p"/>
          </m:rPr>
          <m:t>m</m:t>
        </m:r>
      </m:oMath>
      <w:r>
        <w:t xml:space="preserve">. The flow is fully developed and one-dimensional in the</w:t>
      </w:r>
      <w:r>
        <w:t xml:space="preserve"> </w:t>
      </w:r>
      <m:oMath>
        <m:r>
          <m:t>x</m:t>
        </m:r>
      </m:oMath>
      <w:r>
        <w:t xml:space="preserve">-direction. At the inlet (</w:t>
      </w:r>
      <m:oMath>
        <m:r>
          <m:t>x</m:t>
        </m:r>
        <m:r>
          <m:rPr>
            <m:sty m:val="p"/>
          </m:rPr>
          <m:t>=</m:t>
        </m:r>
        <m:r>
          <m:t>0</m:t>
        </m:r>
      </m:oMath>
      <w:r>
        <w:t xml:space="preserve">) the temperature is</w:t>
      </w:r>
      <w:r>
        <w:t xml:space="preserve"> </w:t>
      </w:r>
      <m:oMath>
        <m:r>
          <m:t>T</m:t>
        </m:r>
        <m:r>
          <m:rPr>
            <m:sty m:val="p"/>
          </m:rPr>
          <m:t>(</m:t>
        </m:r>
        <m:r>
          <m:t>0</m:t>
        </m:r>
        <m:r>
          <m:rPr>
            <m:sty m:val="p"/>
          </m:rPr>
          <m:t>)</m:t>
        </m:r>
        <m:r>
          <m:rPr>
            <m:sty m:val="p"/>
          </m:rPr>
          <m:t>=</m:t>
        </m:r>
        <m:r>
          <m:t>300</m:t>
        </m:r>
        <m:r>
          <m:t> </m:t>
        </m:r>
        <m:r>
          <m:rPr>
            <m:sty m:val="p"/>
          </m:rPr>
          <m:t>K</m:t>
        </m:r>
      </m:oMath>
      <w:r>
        <w:t xml:space="preserve">, and at the outlet (</w:t>
      </w:r>
      <m:oMath>
        <m:r>
          <m:t>x</m:t>
        </m:r>
        <m:r>
          <m:rPr>
            <m:sty m:val="p"/>
          </m:rPr>
          <m:t>=</m:t>
        </m:r>
        <m:r>
          <m:t>L</m:t>
        </m:r>
      </m:oMath>
      <w:r>
        <w:t xml:space="preserve">) the temperature is</w:t>
      </w:r>
      <w:r>
        <w:t xml:space="preserve"> </w:t>
      </w:r>
      <m:oMath>
        <m:r>
          <m:t>T</m:t>
        </m:r>
        <m:r>
          <m:rPr>
            <m:sty m:val="p"/>
          </m:rPr>
          <m:t>(</m:t>
        </m:r>
        <m:r>
          <m:t>L</m:t>
        </m:r>
        <m:r>
          <m:rPr>
            <m:sty m:val="p"/>
          </m:rPr>
          <m:t>)</m:t>
        </m:r>
        <m:r>
          <m:rPr>
            <m:sty m:val="p"/>
          </m:rPr>
          <m:t>=</m:t>
        </m:r>
        <m:r>
          <m:t>310</m:t>
        </m:r>
        <m:r>
          <m:t> </m:t>
        </m:r>
        <m:r>
          <m:rPr>
            <m:sty m:val="p"/>
          </m:rPr>
          <m:t>K</m:t>
        </m:r>
      </m:oMath>
      <w:r>
        <w:t xml:space="preserve">.</w:t>
      </w:r>
    </w:p>
    <w:p>
      <w:pPr>
        <w:pStyle w:val="BodyText"/>
      </w:pPr>
      <w:r>
        <w:t xml:space="preserve">Assume:</w:t>
      </w:r>
    </w:p>
    <w:p>
      <w:pPr>
        <w:pStyle w:val="Compact"/>
        <w:numPr>
          <w:ilvl w:val="0"/>
          <w:numId w:val="1001"/>
        </w:numPr>
      </w:pPr>
      <w:r>
        <w:t xml:space="preserve">The temperature varies linearly with</w:t>
      </w:r>
      <w:r>
        <w:t xml:space="preserve"> </w:t>
      </w:r>
      <m:oMath>
        <m:r>
          <m:t>x</m:t>
        </m:r>
      </m:oMath>
      <w:r>
        <w:t xml:space="preserve"> </w:t>
      </w:r>
      <w:r>
        <w:t xml:space="preserve">between</w:t>
      </w:r>
      <w:r>
        <w:t xml:space="preserve"> </w:t>
      </w:r>
      <m:oMath>
        <m:r>
          <m:t>0</m:t>
        </m:r>
      </m:oMath>
      <w:r>
        <w:t xml:space="preserve"> </w:t>
      </w:r>
      <w:r>
        <w:t xml:space="preserve">and</w:t>
      </w:r>
      <w:r>
        <w:t xml:space="preserve"> </w:t>
      </w:r>
      <m:oMath>
        <m:r>
          <m:t>L</m:t>
        </m:r>
      </m:oMath>
    </w:p>
    <w:p>
      <w:pPr>
        <w:pStyle w:val="Compact"/>
        <w:numPr>
          <w:ilvl w:val="0"/>
          <w:numId w:val="1001"/>
        </w:numPr>
      </w:pPr>
      <w:r>
        <w:t xml:space="preserve">The velocity is uniform and constant:</w:t>
      </w:r>
      <w:r>
        <w:t xml:space="preserve"> </w:t>
      </w:r>
      <m:oMath>
        <m:sSub>
          <m:e>
            <m:r>
              <m:t>v</m:t>
            </m:r>
          </m:e>
          <m:sub>
            <m:r>
              <m:t>x</m:t>
            </m:r>
          </m:sub>
        </m:sSub>
        <m:r>
          <m:rPr>
            <m:sty m:val="p"/>
          </m:rPr>
          <m:t>=</m:t>
        </m:r>
        <m:r>
          <m:t>1.0</m:t>
        </m:r>
        <m:r>
          <m:rPr>
            <m:sty m:val="p"/>
          </m:rPr>
          <m:t>×</m:t>
        </m:r>
        <m:sSup>
          <m:e>
            <m:r>
              <m:t>10</m:t>
            </m:r>
          </m:e>
          <m:sup>
            <m:r>
              <m:rPr>
                <m:sty m:val="p"/>
              </m:rPr>
              <m:t>−</m:t>
            </m:r>
            <m:r>
              <m:t>3</m:t>
            </m:r>
          </m:sup>
        </m:sSup>
        <m:r>
          <m:t> </m:t>
        </m:r>
        <m:r>
          <m:rPr>
            <m:sty m:val="p"/>
          </m:rPr>
          <m:t>m</m:t>
        </m:r>
        <m:r>
          <m:rPr>
            <m:sty m:val="p"/>
          </m:rPr>
          <m:t>/</m:t>
        </m:r>
        <m:r>
          <m:rPr>
            <m:sty m:val="p"/>
          </m:rPr>
          <m:t>s</m:t>
        </m:r>
      </m:oMath>
    </w:p>
    <w:p>
      <w:pPr>
        <w:pStyle w:val="Compact"/>
        <w:numPr>
          <w:ilvl w:val="0"/>
          <w:numId w:val="1001"/>
        </w:numPr>
      </w:pPr>
      <w:r>
        <w:t xml:space="preserve">Fluid properties (saline):</w:t>
      </w:r>
      <w:r>
        <w:t xml:space="preserve"> </w:t>
      </w:r>
      <m:oMath>
        <m:r>
          <m:t>ρ</m:t>
        </m:r>
        <m:r>
          <m:rPr>
            <m:sty m:val="p"/>
          </m:rPr>
          <m:t>=</m:t>
        </m:r>
        <m:r>
          <m:t>1000</m:t>
        </m:r>
        <m:r>
          <m:t> </m:t>
        </m:r>
        <m:r>
          <m:rPr>
            <m:sty m:val="p"/>
          </m:rPr>
          <m:t>k</m:t>
        </m:r>
        <m:r>
          <m:rPr>
            <m:sty m:val="p"/>
          </m:rPr>
          <m:t>g</m:t>
        </m:r>
        <m:r>
          <m:rPr>
            <m:sty m:val="p"/>
          </m:rPr>
          <m:t>/</m:t>
        </m:r>
        <m:sSup>
          <m:e>
            <m:r>
              <m:rPr>
                <m:sty m:val="p"/>
              </m:rPr>
              <m:t>m</m:t>
            </m:r>
          </m:e>
          <m:sup>
            <m:r>
              <m:rPr>
                <m:sty m:val="p"/>
              </m:rPr>
              <m:t>3</m:t>
            </m:r>
          </m:sup>
        </m:sSup>
      </m:oMath>
      <w:r>
        <w:t xml:space="preserve">,</w:t>
      </w:r>
      <w:r>
        <w:t xml:space="preserve"> </w:t>
      </w:r>
      <m:oMath>
        <m:sSub>
          <m:e>
            <m:r>
              <m:t>c</m:t>
            </m:r>
          </m:e>
          <m:sub>
            <m:r>
              <m:t>p</m:t>
            </m:r>
          </m:sub>
        </m:sSub>
        <m:r>
          <m:rPr>
            <m:sty m:val="p"/>
          </m:rPr>
          <m:t>=</m:t>
        </m:r>
        <m:r>
          <m:t>4180</m:t>
        </m:r>
        <m:r>
          <m:t> </m:t>
        </m:r>
        <m:r>
          <m:rPr>
            <m:sty m:val="p"/>
          </m:rPr>
          <m:t>J</m:t>
        </m:r>
        <m:r>
          <m:rPr>
            <m:sty m:val="p"/>
          </m:rPr>
          <m:t>/</m:t>
        </m:r>
        <m:r>
          <m:rPr>
            <m:sty m:val="p"/>
          </m:rPr>
          <m:t>(</m:t>
        </m:r>
        <m:r>
          <m:rPr>
            <m:sty m:val="p"/>
          </m:rPr>
          <m:t>k</m:t>
        </m:r>
        <m:r>
          <m:rPr>
            <m:sty m:val="p"/>
          </m:rPr>
          <m:t>g</m:t>
        </m:r>
        <m:r>
          <m:rPr>
            <m:sty m:val="p"/>
          </m:rPr>
          <m:t>⋅</m:t>
        </m:r>
        <m:r>
          <m:rPr>
            <m:sty m:val="p"/>
          </m:rPr>
          <m:t>K</m:t>
        </m:r>
        <m:r>
          <m:rPr>
            <m:sty m:val="p"/>
          </m:rPr>
          <m:t>)</m:t>
        </m:r>
      </m:oMath>
      <w:r>
        <w:t xml:space="preserve">,</w:t>
      </w:r>
      <w:r>
        <w:t xml:space="preserve"> </w:t>
      </w:r>
      <m:oMath>
        <m:r>
          <m:t>k</m:t>
        </m:r>
        <m:r>
          <m:rPr>
            <m:sty m:val="p"/>
          </m:rPr>
          <m:t>=</m:t>
        </m:r>
        <m:r>
          <m:t>0.60</m:t>
        </m:r>
        <m:r>
          <m:t> </m:t>
        </m:r>
        <m:r>
          <m:rPr>
            <m:sty m:val="p"/>
          </m:rPr>
          <m:t>W</m:t>
        </m:r>
        <m:r>
          <m:rPr>
            <m:sty m:val="p"/>
          </m:rPr>
          <m:t>/</m:t>
        </m:r>
        <m:r>
          <m:rPr>
            <m:sty m:val="p"/>
          </m:rPr>
          <m:t>(</m:t>
        </m:r>
        <m:r>
          <m:rPr>
            <m:sty m:val="p"/>
          </m:rPr>
          <m:t>m</m:t>
        </m:r>
        <m:r>
          <m:rPr>
            <m:sty m:val="p"/>
          </m:rPr>
          <m:t>⋅</m:t>
        </m:r>
        <m:r>
          <m:rPr>
            <m:sty m:val="p"/>
          </m:rPr>
          <m:t>K</m:t>
        </m:r>
        <m:r>
          <m:rPr>
            <m:sty m:val="p"/>
          </m:rPr>
          <m:t>)</m:t>
        </m:r>
      </m:oMath>
    </w:p>
    <w:p>
      <w:pPr>
        <w:pStyle w:val="Compact"/>
        <w:numPr>
          <w:ilvl w:val="0"/>
          <w:numId w:val="1001"/>
        </w:numPr>
      </w:pPr>
      <w:r>
        <w:t xml:space="preserve">The reference temperature is</w:t>
      </w:r>
      <w:r>
        <w:t xml:space="preserve"> </w:t>
      </w:r>
      <m:oMath>
        <m:sSub>
          <m:e>
            <m:r>
              <m:t>T</m:t>
            </m:r>
          </m:e>
          <m:sub>
            <m:r>
              <m:t>R</m:t>
            </m:r>
          </m:sub>
        </m:sSub>
        <m:r>
          <m:rPr>
            <m:sty m:val="p"/>
          </m:rPr>
          <m:t>=</m:t>
        </m:r>
        <m:r>
          <m:t>T</m:t>
        </m:r>
        <m:r>
          <m:rPr>
            <m:sty m:val="p"/>
          </m:rPr>
          <m:t>(</m:t>
        </m:r>
        <m:r>
          <m:t>0</m:t>
        </m:r>
        <m:r>
          <m:rPr>
            <m:sty m:val="p"/>
          </m:rPr>
          <m:t>)</m:t>
        </m:r>
        <m:r>
          <m:rPr>
            <m:sty m:val="p"/>
          </m:rPr>
          <m:t>=</m:t>
        </m:r>
        <m:r>
          <m:t>300</m:t>
        </m:r>
        <m:r>
          <m:t> </m:t>
        </m:r>
        <m:r>
          <m:rPr>
            <m:sty m:val="p"/>
          </m:rPr>
          <m:t>K</m:t>
        </m:r>
      </m:oMath>
    </w:p>
    <w:p>
      <w:pPr>
        <w:pStyle w:val="FirstParagraph"/>
      </w:pPr>
      <w:r>
        <w:t xml:space="preserve">Determine, using Equation (2.27):</w:t>
      </w:r>
    </w:p>
    <w:p>
      <w:pPr>
        <w:pStyle w:val="Compact"/>
        <w:numPr>
          <w:ilvl w:val="0"/>
          <w:numId w:val="1002"/>
        </w:numPr>
      </w:pPr>
      <w:r>
        <w:t xml:space="preserve">Temperature profile and gradient</w:t>
      </w:r>
    </w:p>
    <w:p>
      <w:pPr>
        <w:pStyle w:val="Compact"/>
        <w:numPr>
          <w:ilvl w:val="1"/>
          <w:numId w:val="1003"/>
        </w:numPr>
      </w:pPr>
    </w:p>
    <w:p>
      <w:pPr>
        <w:pStyle w:val="Compact"/>
        <w:numPr>
          <w:ilvl w:val="2"/>
          <w:numId w:val="1004"/>
        </w:numPr>
      </w:pPr>
      <w:r>
        <w:t xml:space="preserve">The linear expression for</w:t>
      </w:r>
      <w:r>
        <w:t xml:space="preserve"> </w:t>
      </w:r>
      <m:oMath>
        <m:r>
          <m:t>T</m:t>
        </m:r>
        <m:r>
          <m:rPr>
            <m:sty m:val="p"/>
          </m:rPr>
          <m:t>(</m:t>
        </m:r>
        <m:r>
          <m:t>x</m:t>
        </m:r>
        <m:r>
          <m:rPr>
            <m:sty m:val="p"/>
          </m:rPr>
          <m:t>)</m:t>
        </m:r>
      </m:oMath>
      <w:r>
        <w:t xml:space="preserve"> </w:t>
      </w:r>
      <w:r>
        <w:t xml:space="preserve">for</w:t>
      </w:r>
      <w:r>
        <w:t xml:space="preserve"> </w:t>
      </w:r>
      <m:oMath>
        <m:r>
          <m:t>0</m:t>
        </m:r>
        <m:r>
          <m:rPr>
            <m:sty m:val="p"/>
          </m:rPr>
          <m:t>≤</m:t>
        </m:r>
        <m:r>
          <m:t>x</m:t>
        </m:r>
        <m:r>
          <m:rPr>
            <m:sty m:val="p"/>
          </m:rPr>
          <m:t>≤</m:t>
        </m:r>
        <m:r>
          <m:t>L</m:t>
        </m:r>
      </m:oMath>
    </w:p>
    <w:p>
      <w:pPr>
        <w:pStyle w:val="Compact"/>
        <w:numPr>
          <w:ilvl w:val="1"/>
          <w:numId w:val="1003"/>
        </w:numPr>
      </w:pPr>
    </w:p>
    <w:p>
      <w:pPr>
        <w:pStyle w:val="Compact"/>
        <w:numPr>
          <w:ilvl w:val="2"/>
          <w:numId w:val="1005"/>
        </w:numPr>
      </w:pPr>
      <w:r>
        <w:t xml:space="preserve">The temperature gradient</w:t>
      </w:r>
      <w:r>
        <w:t xml:space="preserve"> </w:t>
      </w:r>
      <m:oMath>
        <m:r>
          <m:t>d</m:t>
        </m:r>
        <m:r>
          <m:t>T</m:t>
        </m:r>
        <m:r>
          <m:rPr>
            <m:sty m:val="p"/>
          </m:rPr>
          <m:t>/</m:t>
        </m:r>
        <m:r>
          <m:t>d</m:t>
        </m:r>
        <m:r>
          <m:t>x</m:t>
        </m:r>
      </m:oMath>
    </w:p>
    <w:p>
      <w:pPr>
        <w:pStyle w:val="Compact"/>
        <w:numPr>
          <w:ilvl w:val="0"/>
          <w:numId w:val="1002"/>
        </w:numPr>
      </w:pPr>
      <w:r>
        <w:t xml:space="preserve">Heat flux at the midpoint</w:t>
      </w:r>
      <w:r>
        <w:t xml:space="preserve"> </w:t>
      </w:r>
      <m:oMath>
        <m:r>
          <m:t>x</m:t>
        </m:r>
        <m:r>
          <m:rPr>
            <m:sty m:val="p"/>
          </m:rPr>
          <m:t>=</m:t>
        </m:r>
        <m:r>
          <m:t>L</m:t>
        </m:r>
        <m:r>
          <m:rPr>
            <m:sty m:val="p"/>
          </m:rPr>
          <m:t>/</m:t>
        </m:r>
        <m:r>
          <m:t>2</m:t>
        </m:r>
      </m:oMath>
    </w:p>
    <w:p>
      <w:pPr>
        <w:pStyle w:val="Compact"/>
        <w:numPr>
          <w:ilvl w:val="1"/>
          <w:numId w:val="1006"/>
        </w:numPr>
      </w:pPr>
    </w:p>
    <w:p>
      <w:pPr>
        <w:pStyle w:val="Compact"/>
        <w:numPr>
          <w:ilvl w:val="2"/>
          <w:numId w:val="1007"/>
        </w:numPr>
      </w:pPr>
      <m:oMath>
        <m:r>
          <m:t>T</m:t>
        </m:r>
        <m:r>
          <m:rPr>
            <m:sty m:val="p"/>
          </m:rPr>
          <m:t>(</m:t>
        </m:r>
        <m:r>
          <m:t>L</m:t>
        </m:r>
        <m:r>
          <m:rPr>
            <m:sty m:val="p"/>
          </m:rPr>
          <m:t>/</m:t>
        </m:r>
        <m:r>
          <m:t>2</m:t>
        </m:r>
        <m:r>
          <m:rPr>
            <m:sty m:val="p"/>
          </m:rPr>
          <m:t>)</m:t>
        </m:r>
      </m:oMath>
    </w:p>
    <w:p>
      <w:pPr>
        <w:pStyle w:val="Compact"/>
        <w:numPr>
          <w:ilvl w:val="1"/>
          <w:numId w:val="1006"/>
        </w:numPr>
      </w:pPr>
    </w:p>
    <w:p>
      <w:pPr>
        <w:pStyle w:val="Compact"/>
        <w:numPr>
          <w:ilvl w:val="2"/>
          <w:numId w:val="1008"/>
        </w:numPr>
      </w:pPr>
      <w:r>
        <w:t xml:space="preserve">The convective contribution to the heat flux,</w:t>
      </w:r>
      <w:r>
        <w:t xml:space="preserve"> </w:t>
      </w:r>
      <m:oMath>
        <m:r>
          <m:t>ρ</m:t>
        </m:r>
        <m:sSub>
          <m:e>
            <m:r>
              <m:t>v</m:t>
            </m:r>
          </m:e>
          <m:sub>
            <m:r>
              <m:t>x</m:t>
            </m:r>
          </m:sub>
        </m:sSub>
        <m:sSub>
          <m:e>
            <m:r>
              <m:t>c</m:t>
            </m:r>
          </m:e>
          <m:sub>
            <m:r>
              <m:t>p</m:t>
            </m:r>
          </m:sub>
        </m:sSub>
        <m:r>
          <m:rPr>
            <m:sty m:val="p"/>
          </m:rPr>
          <m:t>(</m:t>
        </m:r>
        <m:r>
          <m:t>T</m:t>
        </m:r>
        <m:r>
          <m:rPr>
            <m:sty m:val="p"/>
          </m:rPr>
          <m:t>−</m:t>
        </m:r>
        <m:sSub>
          <m:e>
            <m:r>
              <m:t>T</m:t>
            </m:r>
          </m:e>
          <m:sub>
            <m:r>
              <m:t>R</m:t>
            </m:r>
          </m:sub>
        </m:sSub>
        <m:r>
          <m:rPr>
            <m:sty m:val="p"/>
          </m:rPr>
          <m:t>)</m:t>
        </m:r>
      </m:oMath>
      <w:r>
        <w:t xml:space="preserve">, at</w:t>
      </w:r>
      <w:r>
        <w:t xml:space="preserve"> </w:t>
      </w:r>
      <m:oMath>
        <m:r>
          <m:t>x</m:t>
        </m:r>
        <m:r>
          <m:rPr>
            <m:sty m:val="p"/>
          </m:rPr>
          <m:t>=</m:t>
        </m:r>
        <m:r>
          <m:t>L</m:t>
        </m:r>
        <m:r>
          <m:rPr>
            <m:sty m:val="p"/>
          </m:rPr>
          <m:t>/</m:t>
        </m:r>
        <m:r>
          <m:t>2</m:t>
        </m:r>
      </m:oMath>
    </w:p>
    <w:p>
      <w:pPr>
        <w:pStyle w:val="Compact"/>
        <w:numPr>
          <w:ilvl w:val="1"/>
          <w:numId w:val="1006"/>
        </w:numPr>
      </w:pPr>
    </w:p>
    <w:p>
      <w:pPr>
        <w:pStyle w:val="Compact"/>
        <w:numPr>
          <w:ilvl w:val="2"/>
          <w:numId w:val="1009"/>
        </w:numPr>
      </w:pPr>
      <w:r>
        <w:t xml:space="preserve">The conductive contribution to the heat flux,</w:t>
      </w:r>
      <w:r>
        <w:t xml:space="preserve"> </w:t>
      </w:r>
      <m:oMath>
        <m:r>
          <m:rPr>
            <m:sty m:val="p"/>
          </m:rPr>
          <m:t>−</m:t>
        </m:r>
        <m:r>
          <m:t>k</m:t>
        </m:r>
        <m:r>
          <m:t> </m:t>
        </m:r>
        <m:r>
          <m:t>d</m:t>
        </m:r>
        <m:r>
          <m:t>T</m:t>
        </m:r>
        <m:r>
          <m:rPr>
            <m:sty m:val="p"/>
          </m:rPr>
          <m:t>/</m:t>
        </m:r>
        <m:r>
          <m:t>d</m:t>
        </m:r>
        <m:r>
          <m:t>x</m:t>
        </m:r>
      </m:oMath>
    </w:p>
    <w:p>
      <w:pPr>
        <w:pStyle w:val="Compact"/>
        <w:numPr>
          <w:ilvl w:val="1"/>
          <w:numId w:val="1006"/>
        </w:numPr>
      </w:pPr>
    </w:p>
    <w:p>
      <w:pPr>
        <w:pStyle w:val="Compact"/>
        <w:numPr>
          <w:ilvl w:val="2"/>
          <w:numId w:val="1010"/>
        </w:numPr>
      </w:pPr>
      <w:r>
        <w:t xml:space="preserve">The total heat flux</w:t>
      </w:r>
      <w:r>
        <w:t xml:space="preserve"> </w:t>
      </w:r>
      <m:oMath>
        <m:sSubSup>
          <m:e>
            <m:r>
              <m:t>q</m:t>
            </m:r>
          </m:e>
          <m:sub>
            <m:r>
              <m:t>x</m:t>
            </m:r>
          </m:sub>
          <m:sup>
            <m:r>
              <m:rPr>
                <m:nor/>
                <m:sty m:val="p"/>
              </m:rPr>
              <m:t>tot</m:t>
            </m:r>
          </m:sup>
        </m:sSubSup>
      </m:oMath>
      <w:r>
        <w:t xml:space="preserve"> </w:t>
      </w:r>
      <w:r>
        <w:t xml:space="preserve">at</w:t>
      </w:r>
      <w:r>
        <w:t xml:space="preserve"> </w:t>
      </w:r>
      <m:oMath>
        <m:r>
          <m:t>x</m:t>
        </m:r>
        <m:r>
          <m:rPr>
            <m:sty m:val="p"/>
          </m:rPr>
          <m:t>=</m:t>
        </m:r>
        <m:r>
          <m:t>L</m:t>
        </m:r>
        <m:r>
          <m:rPr>
            <m:sty m:val="p"/>
          </m:rPr>
          <m:t>/</m:t>
        </m:r>
        <m:r>
          <m:t>2</m:t>
        </m:r>
      </m:oMath>
      <w:r>
        <w:t xml:space="preserve"> </w:t>
      </w:r>
      <w:r>
        <w:t xml:space="preserve">and its direction</w:t>
      </w:r>
    </w:p>
    <w:p>
      <w:pPr>
        <w:pStyle w:val="Compact"/>
        <w:numPr>
          <w:ilvl w:val="0"/>
          <w:numId w:val="1002"/>
        </w:numPr>
      </w:pPr>
      <w:r>
        <w:t xml:space="preserve">Relative importance: at</w:t>
      </w:r>
      <w:r>
        <w:t xml:space="preserve"> </w:t>
      </w:r>
      <m:oMath>
        <m:r>
          <m:t>x</m:t>
        </m:r>
        <m:r>
          <m:rPr>
            <m:sty m:val="p"/>
          </m:rPr>
          <m:t>=</m:t>
        </m:r>
        <m:r>
          <m:t>L</m:t>
        </m:r>
        <m:r>
          <m:rPr>
            <m:sty m:val="p"/>
          </m:rPr>
          <m:t>/</m:t>
        </m:r>
        <m:r>
          <m:t>2</m:t>
        </m:r>
      </m:oMath>
      <w:r>
        <w:t xml:space="preserve">, the percentage of the total heat flux carried by convection and by conduction</w:t>
      </w:r>
    </w:p>
    <w:bookmarkEnd w:id="9"/>
    <w:bookmarkStart w:id="13" w:name="solution"/>
    <w:p>
      <w:pPr>
        <w:pStyle w:val="Heading2"/>
      </w:pPr>
      <w:r>
        <w:t xml:space="preserve">Solution</w:t>
      </w:r>
    </w:p>
    <w:p>
      <w:pPr>
        <w:pStyle w:val="FirstParagraph"/>
      </w:pPr>
      <w:r>
        <w:rPr>
          <w:b/>
          <w:bCs/>
        </w:rPr>
        <w:t xml:space="preserve">Supplied information:</w:t>
      </w:r>
      <w:r>
        <w:t xml:space="preserve"> </w:t>
      </w:r>
      <m:oMath>
        <m:r>
          <m:t>L</m:t>
        </m:r>
      </m:oMath>
      <w:r>
        <w:t xml:space="preserve">,</w:t>
      </w:r>
      <w:r>
        <w:t xml:space="preserve"> </w:t>
      </w:r>
      <m:oMath>
        <m:r>
          <m:t>T</m:t>
        </m:r>
        <m:r>
          <m:rPr>
            <m:sty m:val="p"/>
          </m:rPr>
          <m:t>(</m:t>
        </m:r>
        <m:r>
          <m:t>0</m:t>
        </m:r>
        <m:r>
          <m:rPr>
            <m:sty m:val="p"/>
          </m:rPr>
          <m:t>)</m:t>
        </m:r>
      </m:oMath>
      <w:r>
        <w:t xml:space="preserve">,</w:t>
      </w:r>
      <w:r>
        <w:t xml:space="preserve"> </w:t>
      </w:r>
      <m:oMath>
        <m:r>
          <m:t>T</m:t>
        </m:r>
        <m:r>
          <m:rPr>
            <m:sty m:val="p"/>
          </m:rPr>
          <m:t>(</m:t>
        </m:r>
        <m:r>
          <m:t>L</m:t>
        </m:r>
        <m:r>
          <m:rPr>
            <m:sty m:val="p"/>
          </m:rPr>
          <m:t>)</m:t>
        </m:r>
      </m:oMath>
      <w:r>
        <w:t xml:space="preserve">, the linear temperature profile, the uniform velocity</w:t>
      </w:r>
      <w:r>
        <w:t xml:space="preserve"> </w:t>
      </w:r>
      <m:oMath>
        <m:sSub>
          <m:e>
            <m:r>
              <m:t>v</m:t>
            </m:r>
          </m:e>
          <m:sub>
            <m:r>
              <m:t>x</m:t>
            </m:r>
          </m:sub>
        </m:sSub>
      </m:oMath>
      <w:r>
        <w:t xml:space="preserve">, the properties</w:t>
      </w:r>
      <w:r>
        <w:t xml:space="preserve"> </w:t>
      </w:r>
      <m:oMath>
        <m:r>
          <m:t>ρ</m:t>
        </m:r>
      </m:oMath>
      <w:r>
        <w:t xml:space="preserve">,</w:t>
      </w:r>
      <w:r>
        <w:t xml:space="preserve"> </w:t>
      </w:r>
      <m:oMath>
        <m:sSub>
          <m:e>
            <m:r>
              <m:t>c</m:t>
            </m:r>
          </m:e>
          <m:sub>
            <m:r>
              <m:t>p</m:t>
            </m:r>
          </m:sub>
        </m:sSub>
      </m:oMath>
      <w:r>
        <w:t xml:space="preserve">,</w:t>
      </w:r>
      <w:r>
        <w:t xml:space="preserve"> </w:t>
      </w:r>
      <m:oMath>
        <m:r>
          <m:t>k</m:t>
        </m:r>
      </m:oMath>
      <w:r>
        <w:t xml:space="preserve">, and the reference temperature</w:t>
      </w:r>
      <w:r>
        <w:t xml:space="preserve"> </w:t>
      </w:r>
      <m:oMath>
        <m:sSub>
          <m:e>
            <m:r>
              <m:t>T</m:t>
            </m:r>
          </m:e>
          <m:sub>
            <m:r>
              <m:t>R</m:t>
            </m:r>
          </m:sub>
        </m:sSub>
      </m:oMath>
      <w:r>
        <w:t xml:space="preserve">.</w:t>
      </w:r>
    </w:p>
    <w:p>
      <w:pPr>
        <w:pStyle w:val="BodyText"/>
      </w:pPr>
      <w:r>
        <w:rPr>
          <w:b/>
          <w:bCs/>
        </w:rPr>
        <w:t xml:space="preserve">Additional assumptions:</w:t>
      </w:r>
      <w:r>
        <w:t xml:space="preserve"> </w:t>
      </w:r>
      <w:r>
        <w:t xml:space="preserve">steady state; the properties</w:t>
      </w:r>
      <w:r>
        <w:t xml:space="preserve"> </w:t>
      </w:r>
      <m:oMath>
        <m:r>
          <m:t>ρ</m:t>
        </m:r>
      </m:oMath>
      <w:r>
        <w:t xml:space="preserve">,</w:t>
      </w:r>
      <w:r>
        <w:t xml:space="preserve"> </w:t>
      </w:r>
      <m:oMath>
        <m:sSub>
          <m:e>
            <m:r>
              <m:t>c</m:t>
            </m:r>
          </m:e>
          <m:sub>
            <m:r>
              <m:t>p</m:t>
            </m:r>
          </m:sub>
        </m:sSub>
      </m:oMath>
      <w:r>
        <w:t xml:space="preserve"> </w:t>
      </w:r>
      <w:r>
        <w:t xml:space="preserve">and</w:t>
      </w:r>
      <w:r>
        <w:t xml:space="preserve"> </w:t>
      </w:r>
      <m:oMath>
        <m:r>
          <m:t>k</m:t>
        </m:r>
      </m:oMath>
      <w:r>
        <w:t xml:space="preserve"> </w:t>
      </w:r>
      <w:r>
        <w:t xml:space="preserve">are constant over the</w:t>
      </w:r>
      <w:r>
        <w:t xml:space="preserve"> </w:t>
      </w:r>
      <m:oMath>
        <m:r>
          <m:t>300</m:t>
        </m:r>
      </m:oMath>
      <w:r>
        <w:t xml:space="preserve">–</w:t>
      </w:r>
      <m:oMath>
        <m:r>
          <m:t>310</m:t>
        </m:r>
        <m:r>
          <m:t> </m:t>
        </m:r>
        <m:r>
          <m:rPr>
            <m:sty m:val="p"/>
          </m:rPr>
          <m:t>K</m:t>
        </m:r>
      </m:oMath>
      <w:r>
        <w:t xml:space="preserve"> </w:t>
      </w:r>
      <w:r>
        <w:t xml:space="preserve">range; the positive</w:t>
      </w:r>
      <w:r>
        <w:t xml:space="preserve"> </w:t>
      </w:r>
      <m:oMath>
        <m:r>
          <m:t>x</m:t>
        </m:r>
      </m:oMath>
      <w:r>
        <w:t xml:space="preserve">-direction is the flow direction (inlet to outlet). The channel walls supply the heat that raises the fluid temperature along the channel. This wall heating does not enter the flux calculation at a single location, so no wall heat rate is needed.</w:t>
      </w:r>
    </w:p>
    <w:bookmarkStart w:id="10" w:name="part-1-temperature-profile-and-gradient"/>
    <w:p>
      <w:pPr>
        <w:pStyle w:val="Heading3"/>
      </w:pPr>
      <w:r>
        <w:t xml:space="preserve">Part 1 – Temperature Profile and Gradient</w:t>
      </w:r>
    </w:p>
    <w:p>
      <w:pPr>
        <w:pStyle w:val="FirstParagraph"/>
      </w:pPr>
      <w:r>
        <w:rPr>
          <w:b/>
          <w:bCs/>
        </w:rPr>
        <w:t xml:space="preserve">Step 1. Write the general linear temperature profile (Part 1a).</w:t>
      </w:r>
      <w:r>
        <w:t xml:space="preserve"> </w:t>
      </w:r>
      <w:r>
        <w:t xml:space="preserve">A linear profile passes through the two known end temperatures. Its slope is the temperature rise divided by the channel length:</w:t>
      </w:r>
    </w:p>
    <w:p>
      <w:pPr>
        <w:pStyle w:val="BodyText"/>
      </w:pPr>
      <m:oMathPara>
        <m:oMathParaPr>
          <m:jc m:val="center"/>
        </m:oMathParaPr>
        <m:oMath>
          <m:r>
            <m:t>T</m:t>
          </m:r>
          <m:r>
            <m:rPr>
              <m:sty m:val="p"/>
            </m:rPr>
            <m:t>(</m:t>
          </m:r>
          <m:r>
            <m:t>x</m:t>
          </m:r>
          <m:r>
            <m:rPr>
              <m:sty m:val="p"/>
            </m:rPr>
            <m:t>)</m:t>
          </m:r>
          <m:r>
            <m:rPr>
              <m:sty m:val="p"/>
            </m:rPr>
            <m:t>=</m:t>
          </m:r>
          <m:r>
            <m:t>T</m:t>
          </m:r>
          <m:r>
            <m:rPr>
              <m:sty m:val="p"/>
            </m:rPr>
            <m:t>(</m:t>
          </m:r>
          <m:r>
            <m:t>0</m:t>
          </m:r>
          <m:r>
            <m:rPr>
              <m:sty m:val="p"/>
            </m:rPr>
            <m:t>)</m:t>
          </m:r>
          <m:r>
            <m:rPr>
              <m:sty m:val="p"/>
            </m:rPr>
            <m:t>+</m:t>
          </m:r>
          <m:d>
            <m:dPr>
              <m:begChr m:val="("/>
              <m:sepChr m:val=""/>
              <m:endChr m:val=")"/>
              <m:grow/>
            </m:dPr>
            <m:e>
              <m:f>
                <m:fPr>
                  <m:type m:val="bar"/>
                </m:fPr>
                <m:num>
                  <m:r>
                    <m:t>T</m:t>
                  </m:r>
                  <m:r>
                    <m:rPr>
                      <m:sty m:val="p"/>
                    </m:rPr>
                    <m:t>(</m:t>
                  </m:r>
                  <m:r>
                    <m:t>L</m:t>
                  </m:r>
                  <m:r>
                    <m:rPr>
                      <m:sty m:val="p"/>
                    </m:rPr>
                    <m:t>)</m:t>
                  </m:r>
                  <m:r>
                    <m:rPr>
                      <m:sty m:val="p"/>
                    </m:rPr>
                    <m:t>−</m:t>
                  </m:r>
                  <m:r>
                    <m:t>T</m:t>
                  </m:r>
                  <m:r>
                    <m:rPr>
                      <m:sty m:val="p"/>
                    </m:rPr>
                    <m:t>(</m:t>
                  </m:r>
                  <m:r>
                    <m:t>0</m:t>
                  </m:r>
                  <m:r>
                    <m:rPr>
                      <m:sty m:val="p"/>
                    </m:rPr>
                    <m:t>)</m:t>
                  </m:r>
                </m:num>
                <m:den>
                  <m:r>
                    <m:t>L</m:t>
                  </m:r>
                </m:den>
              </m:f>
            </m:e>
          </m:d>
          <m:r>
            <m:t>x</m:t>
          </m:r>
        </m:oMath>
      </m:oMathPara>
    </w:p>
    <w:p>
      <w:pPr>
        <w:pStyle w:val="FirstParagraph"/>
      </w:pPr>
      <w:r>
        <w:rPr>
          <w:b/>
          <w:bCs/>
        </w:rPr>
        <w:t xml:space="preserve">Step 2. Substitute the given end temperatures and channel length.</w:t>
      </w:r>
      <w:r>
        <w:t xml:space="preserve"> </w:t>
      </w:r>
      <w:r>
        <w:t xml:space="preserve">This step evaluates the slope with units:</w:t>
      </w:r>
    </w:p>
    <w:p>
      <w:pPr>
        <w:pStyle w:val="BodyText"/>
      </w:pPr>
      <m:oMathPara>
        <m:oMathParaPr>
          <m:jc m:val="center"/>
        </m:oMathParaPr>
        <m:oMath>
          <m:r>
            <m:t>T</m:t>
          </m:r>
          <m:r>
            <m:rPr>
              <m:sty m:val="p"/>
            </m:rPr>
            <m:t>(</m:t>
          </m:r>
          <m:r>
            <m:t>x</m:t>
          </m:r>
          <m:r>
            <m:rPr>
              <m:sty m:val="p"/>
            </m:rPr>
            <m:t>)</m:t>
          </m:r>
          <m:r>
            <m:rPr>
              <m:sty m:val="p"/>
            </m:rPr>
            <m:t>=</m:t>
          </m:r>
          <m:r>
            <m:t>300</m:t>
          </m:r>
          <m:r>
            <m:t> </m:t>
          </m:r>
          <m:r>
            <m:rPr>
              <m:sty m:val="p"/>
            </m:rPr>
            <m:t>K</m:t>
          </m:r>
          <m:r>
            <m:rPr>
              <m:sty m:val="p"/>
            </m:rPr>
            <m:t>+</m:t>
          </m:r>
          <m:d>
            <m:dPr>
              <m:begChr m:val="("/>
              <m:sepChr m:val=""/>
              <m:endChr m:val=")"/>
              <m:grow/>
            </m:dPr>
            <m:e>
              <m:f>
                <m:fPr>
                  <m:type m:val="bar"/>
                </m:fPr>
                <m:num>
                  <m:r>
                    <m:t>310</m:t>
                  </m:r>
                  <m:r>
                    <m:t> </m:t>
                  </m:r>
                  <m:r>
                    <m:rPr>
                      <m:sty m:val="p"/>
                    </m:rPr>
                    <m:t>K</m:t>
                  </m:r>
                  <m:r>
                    <m:rPr>
                      <m:sty m:val="p"/>
                    </m:rPr>
                    <m:t>−</m:t>
                  </m:r>
                  <m:r>
                    <m:t>300</m:t>
                  </m:r>
                  <m:r>
                    <m:t> </m:t>
                  </m:r>
                  <m:r>
                    <m:rPr>
                      <m:sty m:val="p"/>
                    </m:rPr>
                    <m:t>K</m:t>
                  </m:r>
                </m:num>
                <m:den>
                  <m:r>
                    <m:t>0.10</m:t>
                  </m:r>
                  <m:r>
                    <m:t> </m:t>
                  </m:r>
                  <m:r>
                    <m:rPr>
                      <m:sty m:val="p"/>
                    </m:rPr>
                    <m:t>m</m:t>
                  </m:r>
                </m:den>
              </m:f>
            </m:e>
          </m:d>
          <m:r>
            <m:t>x</m:t>
          </m:r>
        </m:oMath>
      </m:oMathPara>
    </w:p>
    <w:p>
      <w:pPr>
        <w:pStyle w:val="FirstParagraph"/>
      </w:pPr>
      <m:oMathPara>
        <m:oMathParaPr>
          <m:jc m:val="center"/>
        </m:oMathParaPr>
        <m:oMath>
          <m:r>
            <m:t>T</m:t>
          </m:r>
          <m:r>
            <m:rPr>
              <m:sty m:val="p"/>
            </m:rPr>
            <m:t>(</m:t>
          </m:r>
          <m:r>
            <m:t>x</m:t>
          </m:r>
          <m:r>
            <m:rPr>
              <m:sty m:val="p"/>
            </m:rPr>
            <m:t>)</m:t>
          </m:r>
          <m:r>
            <m:rPr>
              <m:sty m:val="p"/>
            </m:rPr>
            <m:t>=</m:t>
          </m:r>
          <m:r>
            <m:t>300</m:t>
          </m:r>
          <m:r>
            <m:t> </m:t>
          </m:r>
          <m:r>
            <m:rPr>
              <m:sty m:val="p"/>
            </m:rPr>
            <m:t>K</m:t>
          </m:r>
          <m:r>
            <m:rPr>
              <m:sty m:val="p"/>
            </m:rPr>
            <m:t>+</m:t>
          </m:r>
          <m:d>
            <m:dPr>
              <m:begChr m:val="("/>
              <m:sepChr m:val=""/>
              <m:endChr m:val=")"/>
              <m:grow/>
            </m:dPr>
            <m:e>
              <m:f>
                <m:fPr>
                  <m:type m:val="bar"/>
                </m:fPr>
                <m:num>
                  <m:r>
                    <m:t>10</m:t>
                  </m:r>
                  <m:r>
                    <m:t> </m:t>
                  </m:r>
                  <m:r>
                    <m:rPr>
                      <m:sty m:val="p"/>
                    </m:rPr>
                    <m:t>K</m:t>
                  </m:r>
                </m:num>
                <m:den>
                  <m:r>
                    <m:t>0.10</m:t>
                  </m:r>
                  <m:r>
                    <m:t> </m:t>
                  </m:r>
                  <m:r>
                    <m:rPr>
                      <m:sty m:val="p"/>
                    </m:rPr>
                    <m:t>m</m:t>
                  </m:r>
                </m:den>
              </m:f>
            </m:e>
          </m:d>
          <m:r>
            <m:t>x</m:t>
          </m:r>
        </m:oMath>
      </m:oMathPara>
    </w:p>
    <w:p>
      <w:pPr>
        <w:pStyle w:val="FirstParagraph"/>
      </w:pPr>
      <m:oMathPara>
        <m:oMathParaPr>
          <m:jc m:val="center"/>
        </m:oMathParaPr>
        <m:oMath>
          <m:borderBox>
            <m:e>
              <m:r>
                <m:t>T</m:t>
              </m:r>
              <m:r>
                <m:rPr>
                  <m:sty m:val="p"/>
                </m:rPr>
                <m:t>(</m:t>
              </m:r>
              <m:r>
                <m:t>x</m:t>
              </m:r>
              <m:r>
                <m:rPr>
                  <m:sty m:val="p"/>
                </m:rPr>
                <m:t>)</m:t>
              </m:r>
              <m:r>
                <m:rPr>
                  <m:sty m:val="p"/>
                </m:rPr>
                <m:t>=</m:t>
              </m:r>
              <m:r>
                <m:t>300</m:t>
              </m:r>
              <m:r>
                <m:t> </m:t>
              </m:r>
              <m:r>
                <m:rPr>
                  <m:sty m:val="p"/>
                </m:rPr>
                <m:t>K</m:t>
              </m:r>
              <m:r>
                <m:rPr>
                  <m:sty m:val="p"/>
                </m:rPr>
                <m:t>+</m:t>
              </m:r>
              <m:d>
                <m:dPr>
                  <m:begChr m:val="("/>
                  <m:sepChr m:val=""/>
                  <m:endChr m:val=")"/>
                  <m:grow/>
                </m:dPr>
                <m:e>
                  <m:r>
                    <m:t>100</m:t>
                  </m:r>
                  <m:r>
                    <m:t> </m:t>
                  </m:r>
                  <m:r>
                    <m:rPr>
                      <m:sty m:val="p"/>
                    </m:rPr>
                    <m:t>K</m:t>
                  </m:r>
                  <m:r>
                    <m:rPr>
                      <m:sty m:val="p"/>
                    </m:rPr>
                    <m:t>/</m:t>
                  </m:r>
                  <m:r>
                    <m:rPr>
                      <m:sty m:val="p"/>
                    </m:rPr>
                    <m:t>m</m:t>
                  </m:r>
                </m:e>
              </m:d>
              <m:r>
                <m:t>x</m:t>
              </m:r>
              <m:r>
                <m:t>  </m:t>
              </m:r>
              <m:r>
                <m:t>0</m:t>
              </m:r>
              <m:r>
                <m:rPr>
                  <m:sty m:val="p"/>
                </m:rPr>
                <m:t>≤</m:t>
              </m:r>
              <m:r>
                <m:t>x</m:t>
              </m:r>
              <m:r>
                <m:rPr>
                  <m:sty m:val="p"/>
                </m:rPr>
                <m:t>≤</m:t>
              </m:r>
              <m:r>
                <m:t>0.10</m:t>
              </m:r>
              <m:r>
                <m:t> </m:t>
              </m:r>
              <m:r>
                <m:rPr>
                  <m:sty m:val="p"/>
                </m:rPr>
                <m:t>m</m:t>
              </m:r>
            </m:e>
          </m:borderBox>
        </m:oMath>
      </m:oMathPara>
    </w:p>
    <w:p>
      <w:pPr>
        <w:pStyle w:val="FirstParagraph"/>
      </w:pPr>
      <w:r>
        <w:t xml:space="preserve">Check:</w:t>
      </w:r>
      <w:r>
        <w:t xml:space="preserve"> </w:t>
      </w:r>
      <m:oMath>
        <m:r>
          <m:t>T</m:t>
        </m:r>
        <m:r>
          <m:rPr>
            <m:sty m:val="p"/>
          </m:rPr>
          <m:t>(</m:t>
        </m:r>
        <m:r>
          <m:t>0</m:t>
        </m:r>
        <m:r>
          <m:rPr>
            <m:sty m:val="p"/>
          </m:rPr>
          <m:t>)</m:t>
        </m:r>
        <m:r>
          <m:rPr>
            <m:sty m:val="p"/>
          </m:rPr>
          <m:t>=</m:t>
        </m:r>
        <m:r>
          <m:t>300</m:t>
        </m:r>
        <m:r>
          <m:t> </m:t>
        </m:r>
        <m:r>
          <m:rPr>
            <m:sty m:val="p"/>
          </m:rPr>
          <m:t>K</m:t>
        </m:r>
      </m:oMath>
      <w:r>
        <w:t xml:space="preserve"> </w:t>
      </w:r>
      <w:r>
        <w:t xml:space="preserve">and</w:t>
      </w:r>
      <w:r>
        <w:t xml:space="preserve"> </w:t>
      </w:r>
      <m:oMath>
        <m:r>
          <m:t>T</m:t>
        </m:r>
        <m:r>
          <m:rPr>
            <m:sty m:val="p"/>
          </m:rPr>
          <m:t>(</m:t>
        </m:r>
        <m:r>
          <m:t>0.10</m:t>
        </m:r>
        <m:r>
          <m:t> </m:t>
        </m:r>
        <m:r>
          <m:rPr>
            <m:sty m:val="p"/>
          </m:rPr>
          <m:t>m</m:t>
        </m:r>
        <m:r>
          <m:rPr>
            <m:sty m:val="p"/>
          </m:rPr>
          <m:t>)</m:t>
        </m:r>
        <m:r>
          <m:rPr>
            <m:sty m:val="p"/>
          </m:rPr>
          <m:t>=</m:t>
        </m:r>
        <m:r>
          <m:t>300</m:t>
        </m:r>
        <m:r>
          <m:t> </m:t>
        </m:r>
        <m:r>
          <m:rPr>
            <m:sty m:val="p"/>
          </m:rPr>
          <m:t>K</m:t>
        </m:r>
        <m:r>
          <m:rPr>
            <m:sty m:val="p"/>
          </m:rPr>
          <m:t>+</m:t>
        </m:r>
        <m:r>
          <m:rPr>
            <m:sty m:val="p"/>
          </m:rPr>
          <m:t>(</m:t>
        </m:r>
        <m:r>
          <m:t>100</m:t>
        </m:r>
        <m:r>
          <m:t> </m:t>
        </m:r>
        <m:r>
          <m:rPr>
            <m:sty m:val="p"/>
          </m:rPr>
          <m:t>K</m:t>
        </m:r>
        <m:r>
          <m:rPr>
            <m:sty m:val="p"/>
          </m:rPr>
          <m:t>/</m:t>
        </m:r>
        <m:r>
          <m:rPr>
            <m:sty m:val="p"/>
          </m:rPr>
          <m:t>m</m:t>
        </m:r>
        <m:r>
          <m:rPr>
            <m:sty m:val="p"/>
          </m:rPr>
          <m:t>)</m:t>
        </m:r>
        <m:r>
          <m:rPr>
            <m:sty m:val="p"/>
          </m:rPr>
          <m:t>(</m:t>
        </m:r>
        <m:r>
          <m:t>0.10</m:t>
        </m:r>
        <m:r>
          <m:t> </m:t>
        </m:r>
        <m:r>
          <m:rPr>
            <m:sty m:val="p"/>
          </m:rPr>
          <m:t>m</m:t>
        </m:r>
        <m:r>
          <m:rPr>
            <m:sty m:val="p"/>
          </m:rPr>
          <m:t>)</m:t>
        </m:r>
        <m:r>
          <m:rPr>
            <m:sty m:val="p"/>
          </m:rPr>
          <m:t>=</m:t>
        </m:r>
        <m:r>
          <m:t>310</m:t>
        </m:r>
        <m:r>
          <m:t> </m:t>
        </m:r>
        <m:r>
          <m:rPr>
            <m:sty m:val="p"/>
          </m:rPr>
          <m:t>K</m:t>
        </m:r>
      </m:oMath>
      <w:r>
        <w:t xml:space="preserve">. Both boundary values are recovered.</w:t>
      </w:r>
    </w:p>
    <w:p>
      <w:pPr>
        <w:pStyle w:val="BodyText"/>
      </w:pPr>
      <w:r>
        <w:rPr>
          <w:b/>
          <w:bCs/>
        </w:rPr>
        <w:t xml:space="preserve">Step 3. Differentiate the profile to obtain the temperature gradient (Part 1b).</w:t>
      </w:r>
      <w:r>
        <w:t xml:space="preserve"> </w:t>
      </w:r>
      <w:r>
        <w:t xml:space="preserve">The constant term has zero derivative, so the gradient is the slope of the line:</w:t>
      </w:r>
    </w:p>
    <w:p>
      <w:pPr>
        <w:pStyle w:val="BodyText"/>
      </w:pPr>
      <m:oMathPara>
        <m:oMathParaPr>
          <m:jc m:val="center"/>
        </m:oMathParaPr>
        <m:oMath>
          <m:f>
            <m:fPr>
              <m:type m:val="bar"/>
            </m:fPr>
            <m:num>
              <m:r>
                <m:t>d</m:t>
              </m:r>
              <m:r>
                <m:t>T</m:t>
              </m:r>
            </m:num>
            <m:den>
              <m:r>
                <m:t>d</m:t>
              </m:r>
              <m:r>
                <m:t>x</m:t>
              </m:r>
            </m:den>
          </m:f>
          <m:r>
            <m:rPr>
              <m:sty m:val="p"/>
            </m:rPr>
            <m:t>=</m:t>
          </m:r>
          <m:f>
            <m:fPr>
              <m:type m:val="bar"/>
            </m:fPr>
            <m:num>
              <m:r>
                <m:t>d</m:t>
              </m:r>
            </m:num>
            <m:den>
              <m:r>
                <m:t>d</m:t>
              </m:r>
              <m:r>
                <m:t>x</m:t>
              </m:r>
            </m:den>
          </m:f>
          <m:d>
            <m:dPr>
              <m:begChr m:val="["/>
              <m:sepChr m:val=""/>
              <m:endChr m:val="]"/>
              <m:grow/>
            </m:dPr>
            <m:e>
              <m:r>
                <m:t>300</m:t>
              </m:r>
              <m:r>
                <m:t> </m:t>
              </m:r>
              <m:r>
                <m:rPr>
                  <m:sty m:val="p"/>
                </m:rPr>
                <m:t>K</m:t>
              </m:r>
              <m:r>
                <m:rPr>
                  <m:sty m:val="p"/>
                </m:rPr>
                <m:t>+</m:t>
              </m:r>
              <m:d>
                <m:dPr>
                  <m:begChr m:val="("/>
                  <m:sepChr m:val=""/>
                  <m:endChr m:val=")"/>
                  <m:grow/>
                </m:dPr>
                <m:e>
                  <m:r>
                    <m:t>100</m:t>
                  </m:r>
                  <m:r>
                    <m:t> </m:t>
                  </m:r>
                  <m:r>
                    <m:rPr>
                      <m:sty m:val="p"/>
                    </m:rPr>
                    <m:t>K</m:t>
                  </m:r>
                  <m:r>
                    <m:rPr>
                      <m:sty m:val="p"/>
                    </m:rPr>
                    <m:t>/</m:t>
                  </m:r>
                  <m:r>
                    <m:rPr>
                      <m:sty m:val="p"/>
                    </m:rPr>
                    <m:t>m</m:t>
                  </m:r>
                </m:e>
              </m:d>
              <m:r>
                <m:t>x</m:t>
              </m:r>
            </m:e>
          </m:d>
          <m:r>
            <m:rPr>
              <m:sty m:val="p"/>
            </m:rPr>
            <m:t>=</m:t>
          </m:r>
          <m:r>
            <m:t>0</m:t>
          </m:r>
          <m:r>
            <m:rPr>
              <m:sty m:val="p"/>
            </m:rPr>
            <m:t>+</m:t>
          </m:r>
          <m:r>
            <m:t>100</m:t>
          </m:r>
          <m:r>
            <m:t> </m:t>
          </m:r>
          <m:r>
            <m:rPr>
              <m:sty m:val="p"/>
            </m:rPr>
            <m:t>K</m:t>
          </m:r>
          <m:r>
            <m:rPr>
              <m:sty m:val="p"/>
            </m:rPr>
            <m:t>/</m:t>
          </m:r>
          <m:r>
            <m:rPr>
              <m:sty m:val="p"/>
            </m:rPr>
            <m:t>m</m:t>
          </m:r>
        </m:oMath>
      </m:oMathPara>
    </w:p>
    <w:p>
      <w:pPr>
        <w:pStyle w:val="FirstParagraph"/>
      </w:pPr>
      <m:oMathPara>
        <m:oMathParaPr>
          <m:jc m:val="center"/>
        </m:oMathParaPr>
        <m:oMath>
          <m:borderBox>
            <m:e>
              <m:f>
                <m:fPr>
                  <m:type m:val="bar"/>
                </m:fPr>
                <m:num>
                  <m:r>
                    <m:t>d</m:t>
                  </m:r>
                  <m:r>
                    <m:t>T</m:t>
                  </m:r>
                </m:num>
                <m:den>
                  <m:r>
                    <m:t>d</m:t>
                  </m:r>
                  <m:r>
                    <m:t>x</m:t>
                  </m:r>
                </m:den>
              </m:f>
              <m:r>
                <m:rPr>
                  <m:sty m:val="p"/>
                </m:rPr>
                <m:t>=</m:t>
              </m:r>
              <m:r>
                <m:t>100</m:t>
              </m:r>
              <m:r>
                <m:t> </m:t>
              </m:r>
              <m:r>
                <m:rPr>
                  <m:sty m:val="p"/>
                </m:rPr>
                <m:t>K</m:t>
              </m:r>
              <m:r>
                <m:rPr>
                  <m:sty m:val="p"/>
                </m:rPr>
                <m:t>/</m:t>
              </m:r>
              <m:r>
                <m:rPr>
                  <m:sty m:val="p"/>
                </m:rPr>
                <m:t>m</m:t>
              </m:r>
            </m:e>
          </m:borderBox>
        </m:oMath>
      </m:oMathPara>
    </w:p>
    <w:p>
      <w:pPr>
        <w:pStyle w:val="FirstParagraph"/>
      </w:pPr>
      <w:r>
        <w:t xml:space="preserve">The gradient is positive and uniform: temperature increases in the</w:t>
      </w:r>
      <w:r>
        <w:t xml:space="preserve"> </w:t>
      </w:r>
      <m:oMath>
        <m:r>
          <m:rPr>
            <m:sty m:val="p"/>
          </m:rPr>
          <m:t>+</m:t>
        </m:r>
        <m:r>
          <m:t>x</m:t>
        </m:r>
      </m:oMath>
      <w:r>
        <w:t xml:space="preserve"> </w:t>
      </w:r>
      <w:r>
        <w:t xml:space="preserve">(flow) direction everywhere in the channel.</w:t>
      </w:r>
    </w:p>
    <w:bookmarkEnd w:id="10"/>
    <w:bookmarkStart w:id="11" w:name="part-2-heat-flux-at-the-midpoint-x-l2"/>
    <w:p>
      <w:pPr>
        <w:pStyle w:val="Heading3"/>
      </w:pPr>
      <w:r>
        <w:t xml:space="preserve">Part 2 – Heat Flux at the Midpoint</w:t>
      </w:r>
      <w:r>
        <w:t xml:space="preserve"> </w:t>
      </w:r>
      <m:oMath>
        <m:r>
          <m:t>x</m:t>
        </m:r>
        <m:r>
          <m:rPr>
            <m:sty m:val="p"/>
          </m:rPr>
          <m:t>=</m:t>
        </m:r>
        <m:r>
          <m:t>L</m:t>
        </m:r>
        <m:r>
          <m:rPr>
            <m:sty m:val="p"/>
          </m:rPr>
          <m:t>/</m:t>
        </m:r>
        <m:r>
          <m:t>2</m:t>
        </m:r>
      </m:oMath>
    </w:p>
    <w:p>
      <w:pPr>
        <w:pStyle w:val="FirstParagraph"/>
      </w:pPr>
      <w:r>
        <w:rPr>
          <w:b/>
          <w:bCs/>
        </w:rPr>
        <w:t xml:space="preserve">Step 4. Locate the midpoint.</w:t>
      </w:r>
      <w:r>
        <w:t xml:space="preserve"> </w:t>
      </w:r>
      <w:r>
        <w:t xml:space="preserve">This step gives the position at which all fluxes are evaluated:</w:t>
      </w:r>
    </w:p>
    <w:p>
      <w:pPr>
        <w:pStyle w:val="BodyText"/>
      </w:pPr>
      <m:oMathPara>
        <m:oMathParaPr>
          <m:jc m:val="center"/>
        </m:oMathParaPr>
        <m:oMath>
          <m:r>
            <m:t>x</m:t>
          </m:r>
          <m:r>
            <m:rPr>
              <m:sty m:val="p"/>
            </m:rPr>
            <m:t>=</m:t>
          </m:r>
          <m:f>
            <m:fPr>
              <m:type m:val="bar"/>
            </m:fPr>
            <m:num>
              <m:r>
                <m:t>L</m:t>
              </m:r>
            </m:num>
            <m:den>
              <m:r>
                <m:t>2</m:t>
              </m:r>
            </m:den>
          </m:f>
          <m:r>
            <m:rPr>
              <m:sty m:val="p"/>
            </m:rPr>
            <m:t>=</m:t>
          </m:r>
          <m:f>
            <m:fPr>
              <m:type m:val="bar"/>
            </m:fPr>
            <m:num>
              <m:r>
                <m:t>0.10</m:t>
              </m:r>
              <m:r>
                <m:t> </m:t>
              </m:r>
              <m:r>
                <m:rPr>
                  <m:sty m:val="p"/>
                </m:rPr>
                <m:t>m</m:t>
              </m:r>
            </m:num>
            <m:den>
              <m:r>
                <m:t>2</m:t>
              </m:r>
            </m:den>
          </m:f>
          <m:r>
            <m:rPr>
              <m:sty m:val="p"/>
            </m:rPr>
            <m:t>=</m:t>
          </m:r>
          <m:r>
            <m:t>0.05</m:t>
          </m:r>
          <m:r>
            <m:t> </m:t>
          </m:r>
          <m:r>
            <m:rPr>
              <m:sty m:val="p"/>
            </m:rPr>
            <m:t>m</m:t>
          </m:r>
        </m:oMath>
      </m:oMathPara>
    </w:p>
    <w:p>
      <w:pPr>
        <w:pStyle w:val="FirstParagraph"/>
      </w:pPr>
      <w:r>
        <w:rPr>
          <w:b/>
          <w:bCs/>
        </w:rPr>
        <w:t xml:space="preserve">Step 5. Evaluate the midpoint temperature (Part 2a).</w:t>
      </w:r>
      <w:r>
        <w:t xml:space="preserve"> </w:t>
      </w:r>
      <w:r>
        <w:t xml:space="preserve">Substitute</w:t>
      </w:r>
      <w:r>
        <w:t xml:space="preserve"> </w:t>
      </w:r>
      <m:oMath>
        <m:r>
          <m:t>x</m:t>
        </m:r>
        <m:r>
          <m:rPr>
            <m:sty m:val="p"/>
          </m:rPr>
          <m:t>=</m:t>
        </m:r>
        <m:r>
          <m:t>0.05</m:t>
        </m:r>
        <m:r>
          <m:t> </m:t>
        </m:r>
        <m:r>
          <m:rPr>
            <m:sty m:val="p"/>
          </m:rPr>
          <m:t>m</m:t>
        </m:r>
      </m:oMath>
      <w:r>
        <w:t xml:space="preserve"> </w:t>
      </w:r>
      <w:r>
        <w:t xml:space="preserve">into the profile from Step 2:</w:t>
      </w:r>
    </w:p>
    <w:p>
      <w:pPr>
        <w:pStyle w:val="BodyText"/>
      </w:pPr>
      <m:oMathPara>
        <m:oMathParaPr>
          <m:jc m:val="center"/>
        </m:oMathParaPr>
        <m:oMath>
          <m:r>
            <m:t>T</m:t>
          </m:r>
          <m:r>
            <m:t>​</m:t>
          </m:r>
          <m:d>
            <m:dPr>
              <m:begChr m:val="("/>
              <m:sepChr m:val=""/>
              <m:endChr m:val=")"/>
              <m:grow/>
            </m:dPr>
            <m:e>
              <m:f>
                <m:fPr>
                  <m:type m:val="bar"/>
                </m:fPr>
                <m:num>
                  <m:r>
                    <m:t>L</m:t>
                  </m:r>
                </m:num>
                <m:den>
                  <m:r>
                    <m:t>2</m:t>
                  </m:r>
                </m:den>
              </m:f>
            </m:e>
          </m:d>
          <m:r>
            <m:rPr>
              <m:sty m:val="p"/>
            </m:rPr>
            <m:t>=</m:t>
          </m:r>
          <m:r>
            <m:t>300</m:t>
          </m:r>
          <m:r>
            <m:t> </m:t>
          </m:r>
          <m:r>
            <m:rPr>
              <m:sty m:val="p"/>
            </m:rPr>
            <m:t>K</m:t>
          </m:r>
          <m:r>
            <m:rPr>
              <m:sty m:val="p"/>
            </m:rPr>
            <m:t>+</m:t>
          </m:r>
          <m:d>
            <m:dPr>
              <m:begChr m:val="("/>
              <m:sepChr m:val=""/>
              <m:endChr m:val=")"/>
              <m:grow/>
            </m:dPr>
            <m:e>
              <m:r>
                <m:t>100</m:t>
              </m:r>
              <m:r>
                <m:t> </m:t>
              </m:r>
              <m:r>
                <m:rPr>
                  <m:sty m:val="p"/>
                </m:rPr>
                <m:t>K</m:t>
              </m:r>
              <m:r>
                <m:rPr>
                  <m:sty m:val="p"/>
                </m:rPr>
                <m:t>/</m:t>
              </m:r>
              <m:r>
                <m:rPr>
                  <m:sty m:val="p"/>
                </m:rPr>
                <m:t>m</m:t>
              </m:r>
            </m:e>
          </m:d>
          <m:d>
            <m:dPr>
              <m:begChr m:val="("/>
              <m:sepChr m:val=""/>
              <m:endChr m:val=")"/>
              <m:grow/>
            </m:dPr>
            <m:e>
              <m:r>
                <m:t>0.05</m:t>
              </m:r>
              <m:r>
                <m:t> </m:t>
              </m:r>
              <m:r>
                <m:rPr>
                  <m:sty m:val="p"/>
                </m:rPr>
                <m:t>m</m:t>
              </m:r>
            </m:e>
          </m:d>
          <m:r>
            <m:rPr>
              <m:sty m:val="p"/>
            </m:rPr>
            <m:t>=</m:t>
          </m:r>
          <m:r>
            <m:t>300</m:t>
          </m:r>
          <m:r>
            <m:t> </m:t>
          </m:r>
          <m:r>
            <m:rPr>
              <m:sty m:val="p"/>
            </m:rPr>
            <m:t>K</m:t>
          </m:r>
          <m:r>
            <m:rPr>
              <m:sty m:val="p"/>
            </m:rPr>
            <m:t>+</m:t>
          </m:r>
          <m:r>
            <m:t>5</m:t>
          </m:r>
          <m:r>
            <m:t> </m:t>
          </m:r>
          <m:r>
            <m:rPr>
              <m:sty m:val="p"/>
            </m:rPr>
            <m:t>K</m:t>
          </m:r>
        </m:oMath>
      </m:oMathPara>
    </w:p>
    <w:p>
      <w:pPr>
        <w:pStyle w:val="FirstParagraph"/>
      </w:pPr>
      <m:oMathPara>
        <m:oMathParaPr>
          <m:jc m:val="center"/>
        </m:oMathParaPr>
        <m:oMath>
          <m:borderBox>
            <m:e>
              <m:r>
                <m:t>T</m:t>
              </m:r>
              <m:r>
                <m:t>​</m:t>
              </m:r>
              <m:d>
                <m:dPr>
                  <m:begChr m:val="("/>
                  <m:sepChr m:val=""/>
                  <m:endChr m:val=")"/>
                  <m:grow/>
                </m:dPr>
                <m:e>
                  <m:f>
                    <m:fPr>
                      <m:type m:val="bar"/>
                    </m:fPr>
                    <m:num>
                      <m:r>
                        <m:t>L</m:t>
                      </m:r>
                    </m:num>
                    <m:den>
                      <m:r>
                        <m:t>2</m:t>
                      </m:r>
                    </m:den>
                  </m:f>
                </m:e>
              </m:d>
              <m:r>
                <m:rPr>
                  <m:sty m:val="p"/>
                </m:rPr>
                <m:t>=</m:t>
              </m:r>
              <m:r>
                <m:t>305</m:t>
              </m:r>
              <m:r>
                <m:t> </m:t>
              </m:r>
              <m:r>
                <m:rPr>
                  <m:sty m:val="p"/>
                </m:rPr>
                <m:t>K</m:t>
              </m:r>
            </m:e>
          </m:borderBox>
        </m:oMath>
      </m:oMathPara>
    </w:p>
    <w:p>
      <w:pPr>
        <w:pStyle w:val="FirstParagraph"/>
      </w:pPr>
      <w:r>
        <w:rPr>
          <w:b/>
          <w:bCs/>
        </w:rPr>
        <w:t xml:space="preserve">Step 6. Write the convective heat flux (Part 2b).</w:t>
      </w:r>
      <w:r>
        <w:t xml:space="preserve"> </w:t>
      </w:r>
      <w:r>
        <w:t xml:space="preserve">The convective heat flux is the thermal energy, measured relative to</w:t>
      </w:r>
      <w:r>
        <w:t xml:space="preserve"> </w:t>
      </w:r>
      <m:oMath>
        <m:sSub>
          <m:e>
            <m:r>
              <m:t>T</m:t>
            </m:r>
          </m:e>
          <m:sub>
            <m:r>
              <m:t>R</m:t>
            </m:r>
          </m:sub>
        </m:sSub>
      </m:oMath>
      <w:r>
        <w:t xml:space="preserve">, carried by the bulk motion of the fluid. It is given by Equation (2.23):</w:t>
      </w:r>
    </w:p>
    <w:p>
      <w:pPr>
        <w:pStyle w:val="BodyText"/>
      </w:pPr>
      <m:oMathPara>
        <m:oMathParaPr>
          <m:jc m:val="center"/>
        </m:oMathParaPr>
        <m:oMath>
          <m:sSubSup>
            <m:e>
              <m:r>
                <m:t>q</m:t>
              </m:r>
            </m:e>
            <m:sub>
              <m:r>
                <m:t>x</m:t>
              </m:r>
            </m:sub>
            <m:sup>
              <m:r>
                <m:rPr>
                  <m:nor/>
                  <m:sty m:val="p"/>
                </m:rPr>
                <m:t>conv</m:t>
              </m:r>
            </m:sup>
          </m:sSubSup>
          <m:r>
            <m:rPr>
              <m:sty m:val="p"/>
            </m:rPr>
            <m:t>=</m:t>
          </m:r>
          <m:r>
            <m:t>ρ</m:t>
          </m:r>
          <m:sSub>
            <m:e>
              <m:r>
                <m:t>v</m:t>
              </m:r>
            </m:e>
            <m:sub>
              <m:r>
                <m:t>x</m:t>
              </m:r>
            </m:sub>
          </m:sSub>
          <m:sSub>
            <m:e>
              <m:r>
                <m:t>c</m:t>
              </m:r>
            </m:e>
            <m:sub>
              <m:r>
                <m:t>p</m:t>
              </m:r>
            </m:sub>
          </m:sSub>
          <m:d>
            <m:dPr>
              <m:begChr m:val="("/>
              <m:sepChr m:val=""/>
              <m:endChr m:val=")"/>
              <m:grow/>
            </m:dPr>
            <m:e>
              <m:r>
                <m:t>T</m:t>
              </m:r>
              <m:r>
                <m:rPr>
                  <m:sty m:val="p"/>
                </m:rPr>
                <m:t>−</m:t>
              </m:r>
              <m:sSub>
                <m:e>
                  <m:r>
                    <m:t>T</m:t>
                  </m:r>
                </m:e>
                <m:sub>
                  <m:r>
                    <m:t>R</m:t>
                  </m:r>
                </m:sub>
              </m:sSub>
            </m:e>
          </m:d>
        </m:oMath>
      </m:oMathPara>
    </w:p>
    <w:p>
      <w:pPr>
        <w:pStyle w:val="FirstParagraph"/>
      </w:pPr>
      <w:r>
        <w:rPr>
          <w:b/>
          <w:bCs/>
        </w:rPr>
        <w:t xml:space="preserve">Step 7. Compute the temperature excess relative to the reference temperature.</w:t>
      </w:r>
    </w:p>
    <w:p>
      <w:pPr>
        <w:pStyle w:val="BodyText"/>
      </w:pPr>
      <m:oMathPara>
        <m:oMathParaPr>
          <m:jc m:val="center"/>
        </m:oMathParaPr>
        <m:oMath>
          <m:r>
            <m:t>T</m:t>
          </m:r>
          <m:r>
            <m:rPr>
              <m:sty m:val="p"/>
            </m:rPr>
            <m:t>−</m:t>
          </m:r>
          <m:sSub>
            <m:e>
              <m:r>
                <m:t>T</m:t>
              </m:r>
            </m:e>
            <m:sub>
              <m:r>
                <m:t>R</m:t>
              </m:r>
            </m:sub>
          </m:sSub>
          <m:r>
            <m:rPr>
              <m:sty m:val="p"/>
            </m:rPr>
            <m:t>=</m:t>
          </m:r>
          <m:r>
            <m:t>305</m:t>
          </m:r>
          <m:r>
            <m:t> </m:t>
          </m:r>
          <m:r>
            <m:rPr>
              <m:sty m:val="p"/>
            </m:rPr>
            <m:t>K</m:t>
          </m:r>
          <m:r>
            <m:rPr>
              <m:sty m:val="p"/>
            </m:rPr>
            <m:t>−</m:t>
          </m:r>
          <m:r>
            <m:t>300</m:t>
          </m:r>
          <m:r>
            <m:t> </m:t>
          </m:r>
          <m:r>
            <m:rPr>
              <m:sty m:val="p"/>
            </m:rPr>
            <m:t>K</m:t>
          </m:r>
          <m:r>
            <m:rPr>
              <m:sty m:val="p"/>
            </m:rPr>
            <m:t>=</m:t>
          </m:r>
          <m:r>
            <m:t>5</m:t>
          </m:r>
          <m:r>
            <m:t> </m:t>
          </m:r>
          <m:r>
            <m:rPr>
              <m:sty m:val="p"/>
            </m:rPr>
            <m:t>K</m:t>
          </m:r>
        </m:oMath>
      </m:oMathPara>
    </w:p>
    <w:p>
      <w:pPr>
        <w:pStyle w:val="FirstParagraph"/>
      </w:pPr>
      <w:r>
        <w:rPr>
          <w:b/>
          <w:bCs/>
        </w:rPr>
        <w:t xml:space="preserve">Step 8. Compute the mass flux</w:t>
      </w:r>
      <w:r>
        <w:rPr>
          <w:b/>
          <w:bCs/>
        </w:rPr>
        <w:t xml:space="preserve"> </w:t>
      </w:r>
      <m:oMath>
        <m:r>
          <m:t>ρ</m:t>
        </m:r>
        <m:sSub>
          <m:e>
            <m:r>
              <m:t>v</m:t>
            </m:r>
          </m:e>
          <m:sub>
            <m:r>
              <m:t>x</m:t>
            </m:r>
          </m:sub>
        </m:sSub>
      </m:oMath>
      <w:r>
        <w:rPr>
          <w:b/>
          <w:bCs/>
        </w:rPr>
        <w:t xml:space="preserve">.</w:t>
      </w:r>
      <w:r>
        <w:t xml:space="preserve"> </w:t>
      </w:r>
      <w:r>
        <w:t xml:space="preserve">This is the convective mass flux of Equation (2.20), the mass crossing a unit area per unit time:</w:t>
      </w:r>
    </w:p>
    <w:p>
      <w:pPr>
        <w:pStyle w:val="BodyText"/>
      </w:pPr>
      <m:oMathPara>
        <m:oMathParaPr>
          <m:jc m:val="center"/>
        </m:oMathParaPr>
        <m:oMath>
          <m:r>
            <m:t>ρ</m:t>
          </m:r>
          <m:sSub>
            <m:e>
              <m:r>
                <m:t>v</m:t>
              </m:r>
            </m:e>
            <m:sub>
              <m:r>
                <m:t>x</m:t>
              </m:r>
            </m:sub>
          </m:sSub>
          <m:r>
            <m:rPr>
              <m:sty m:val="p"/>
            </m:rPr>
            <m:t>=</m:t>
          </m:r>
          <m:d>
            <m:dPr>
              <m:begChr m:val="("/>
              <m:sepChr m:val=""/>
              <m:endChr m:val=")"/>
              <m:grow/>
            </m:dPr>
            <m:e>
              <m:r>
                <m:t>1000</m:t>
              </m:r>
              <m:r>
                <m:t> </m:t>
              </m:r>
              <m:f>
                <m:fPr>
                  <m:type m:val="bar"/>
                </m:fPr>
                <m:num>
                  <m:r>
                    <m:rPr>
                      <m:sty m:val="p"/>
                    </m:rPr>
                    <m:t>k</m:t>
                  </m:r>
                  <m:r>
                    <m:rPr>
                      <m:sty m:val="p"/>
                    </m:rPr>
                    <m:t>g</m:t>
                  </m:r>
                </m:num>
                <m:den>
                  <m:sSup>
                    <m:e>
                      <m:r>
                        <m:rPr>
                          <m:sty m:val="p"/>
                        </m:rPr>
                        <m:t>m</m:t>
                      </m:r>
                    </m:e>
                    <m:sup>
                      <m:r>
                        <m:rPr>
                          <m:sty m:val="p"/>
                        </m:rPr>
                        <m:t>3</m:t>
                      </m:r>
                    </m:sup>
                  </m:sSup>
                </m:den>
              </m:f>
            </m:e>
          </m:d>
          <m:d>
            <m:dPr>
              <m:begChr m:val="("/>
              <m:sepChr m:val=""/>
              <m:endChr m:val=")"/>
              <m:grow/>
            </m:dPr>
            <m:e>
              <m:r>
                <m:t>1.0</m:t>
              </m:r>
              <m:r>
                <m:rPr>
                  <m:sty m:val="p"/>
                </m:rPr>
                <m:t>×</m:t>
              </m:r>
              <m:sSup>
                <m:e>
                  <m:r>
                    <m:t>10</m:t>
                  </m:r>
                </m:e>
                <m:sup>
                  <m:r>
                    <m:rPr>
                      <m:sty m:val="p"/>
                    </m:rPr>
                    <m:t>−</m:t>
                  </m:r>
                  <m:r>
                    <m:t>3</m:t>
                  </m:r>
                </m:sup>
              </m:sSup>
              <m:r>
                <m:t> </m:t>
              </m:r>
              <m:f>
                <m:fPr>
                  <m:type m:val="bar"/>
                </m:fPr>
                <m:num>
                  <m:r>
                    <m:rPr>
                      <m:sty m:val="p"/>
                    </m:rPr>
                    <m:t>m</m:t>
                  </m:r>
                </m:num>
                <m:den>
                  <m:r>
                    <m:rPr>
                      <m:sty m:val="p"/>
                    </m:rPr>
                    <m:t>s</m:t>
                  </m:r>
                </m:den>
              </m:f>
            </m:e>
          </m:d>
          <m:r>
            <m:rPr>
              <m:sty m:val="p"/>
            </m:rPr>
            <m:t>=</m:t>
          </m:r>
          <m:r>
            <m:t>1.0</m:t>
          </m:r>
          <m:r>
            <m:t> </m:t>
          </m:r>
          <m:f>
            <m:fPr>
              <m:type m:val="bar"/>
            </m:fPr>
            <m:num>
              <m:r>
                <m:rPr>
                  <m:sty m:val="p"/>
                </m:rPr>
                <m:t>k</m:t>
              </m:r>
              <m:r>
                <m:rPr>
                  <m:sty m:val="p"/>
                </m:rPr>
                <m:t>g</m:t>
              </m:r>
            </m:num>
            <m:den>
              <m:sSup>
                <m:e>
                  <m:r>
                    <m:rPr>
                      <m:sty m:val="p"/>
                    </m:rPr>
                    <m:t>m</m:t>
                  </m:r>
                </m:e>
                <m:sup>
                  <m:r>
                    <m:rPr>
                      <m:sty m:val="p"/>
                    </m:rPr>
                    <m:t>2</m:t>
                  </m:r>
                </m:sup>
              </m:sSup>
              <m:r>
                <m:rPr>
                  <m:sty m:val="p"/>
                </m:rPr>
                <m:t>⋅</m:t>
              </m:r>
              <m:r>
                <m:rPr>
                  <m:sty m:val="p"/>
                </m:rPr>
                <m:t>s</m:t>
              </m:r>
            </m:den>
          </m:f>
        </m:oMath>
      </m:oMathPara>
    </w:p>
    <w:p>
      <w:pPr>
        <w:pStyle w:val="FirstParagraph"/>
      </w:pPr>
      <w:r>
        <w:rPr>
          <w:b/>
          <w:bCs/>
        </w:rPr>
        <w:t xml:space="preserve">Step 9. Multiply by the specific heat.</w:t>
      </w:r>
      <w:r>
        <w:t xml:space="preserve"> </w:t>
      </w:r>
      <w:r>
        <w:t xml:space="preserve">Use</w:t>
      </w:r>
      <w:r>
        <w:t xml:space="preserve"> </w:t>
      </w:r>
      <m:oMath>
        <m:r>
          <m:t>1</m:t>
        </m:r>
        <m:r>
          <m:t> </m:t>
        </m:r>
        <m:r>
          <m:rPr>
            <m:sty m:val="p"/>
          </m:rPr>
          <m:t>J</m:t>
        </m:r>
        <m:r>
          <m:rPr>
            <m:sty m:val="p"/>
          </m:rPr>
          <m:t>/</m:t>
        </m:r>
        <m:r>
          <m:rPr>
            <m:sty m:val="p"/>
          </m:rPr>
          <m:t>s</m:t>
        </m:r>
        <m:r>
          <m:rPr>
            <m:sty m:val="p"/>
          </m:rPr>
          <m:t>=</m:t>
        </m:r>
        <m:r>
          <m:t>1</m:t>
        </m:r>
        <m:r>
          <m:t> </m:t>
        </m:r>
        <m:r>
          <m:rPr>
            <m:sty m:val="p"/>
          </m:rPr>
          <m:t>W</m:t>
        </m:r>
      </m:oMath>
      <w:r>
        <w:t xml:space="preserve">:</w:t>
      </w:r>
    </w:p>
    <w:p>
      <w:pPr>
        <w:pStyle w:val="BodyText"/>
      </w:pPr>
      <m:oMathPara>
        <m:oMathParaPr>
          <m:jc m:val="center"/>
        </m:oMathParaPr>
        <m:oMath>
          <m:r>
            <m:t>ρ</m:t>
          </m:r>
          <m:sSub>
            <m:e>
              <m:r>
                <m:t>v</m:t>
              </m:r>
            </m:e>
            <m:sub>
              <m:r>
                <m:t>x</m:t>
              </m:r>
            </m:sub>
          </m:sSub>
          <m:sSub>
            <m:e>
              <m:r>
                <m:t>c</m:t>
              </m:r>
            </m:e>
            <m:sub>
              <m:r>
                <m:t>p</m:t>
              </m:r>
            </m:sub>
          </m:sSub>
          <m:r>
            <m:rPr>
              <m:sty m:val="p"/>
            </m:rPr>
            <m:t>=</m:t>
          </m:r>
          <m:d>
            <m:dPr>
              <m:begChr m:val="("/>
              <m:sepChr m:val=""/>
              <m:endChr m:val=")"/>
              <m:grow/>
            </m:dPr>
            <m:e>
              <m:r>
                <m:t>1.0</m:t>
              </m:r>
              <m:r>
                <m:t> </m:t>
              </m:r>
              <m:f>
                <m:fPr>
                  <m:type m:val="bar"/>
                </m:fPr>
                <m:num>
                  <m:r>
                    <m:rPr>
                      <m:sty m:val="p"/>
                    </m:rPr>
                    <m:t>k</m:t>
                  </m:r>
                  <m:r>
                    <m:rPr>
                      <m:sty m:val="p"/>
                    </m:rPr>
                    <m:t>g</m:t>
                  </m:r>
                </m:num>
                <m:den>
                  <m:sSup>
                    <m:e>
                      <m:r>
                        <m:rPr>
                          <m:sty m:val="p"/>
                        </m:rPr>
                        <m:t>m</m:t>
                      </m:r>
                    </m:e>
                    <m:sup>
                      <m:r>
                        <m:rPr>
                          <m:sty m:val="p"/>
                        </m:rPr>
                        <m:t>2</m:t>
                      </m:r>
                    </m:sup>
                  </m:sSup>
                  <m:r>
                    <m:rPr>
                      <m:sty m:val="p"/>
                    </m:rPr>
                    <m:t>⋅</m:t>
                  </m:r>
                  <m:r>
                    <m:rPr>
                      <m:sty m:val="p"/>
                    </m:rPr>
                    <m:t>s</m:t>
                  </m:r>
                </m:den>
              </m:f>
            </m:e>
          </m:d>
          <m:d>
            <m:dPr>
              <m:begChr m:val="("/>
              <m:sepChr m:val=""/>
              <m:endChr m:val=")"/>
              <m:grow/>
            </m:dPr>
            <m:e>
              <m:r>
                <m:t>4180</m:t>
              </m:r>
              <m:r>
                <m:t> </m:t>
              </m:r>
              <m:f>
                <m:fPr>
                  <m:type m:val="bar"/>
                </m:fPr>
                <m:num>
                  <m:r>
                    <m:rPr>
                      <m:sty m:val="p"/>
                    </m:rPr>
                    <m:t>J</m:t>
                  </m:r>
                </m:num>
                <m:den>
                  <m:r>
                    <m:rPr>
                      <m:sty m:val="p"/>
                    </m:rPr>
                    <m:t>k</m:t>
                  </m:r>
                  <m:r>
                    <m:rPr>
                      <m:sty m:val="p"/>
                    </m:rPr>
                    <m:t>g</m:t>
                  </m:r>
                  <m:r>
                    <m:rPr>
                      <m:sty m:val="p"/>
                    </m:rPr>
                    <m:t>⋅</m:t>
                  </m:r>
                  <m:r>
                    <m:rPr>
                      <m:sty m:val="p"/>
                    </m:rPr>
                    <m:t>K</m:t>
                  </m:r>
                </m:den>
              </m:f>
            </m:e>
          </m:d>
          <m:r>
            <m:rPr>
              <m:sty m:val="p"/>
            </m:rPr>
            <m:t>=</m:t>
          </m:r>
          <m:r>
            <m:t>4180</m:t>
          </m:r>
          <m:r>
            <m:t> </m:t>
          </m:r>
          <m:f>
            <m:fPr>
              <m:type m:val="bar"/>
            </m:fPr>
            <m:num>
              <m:r>
                <m:rPr>
                  <m:sty m:val="p"/>
                </m:rPr>
                <m:t>J</m:t>
              </m:r>
            </m:num>
            <m:den>
              <m:sSup>
                <m:e>
                  <m:r>
                    <m:rPr>
                      <m:sty m:val="p"/>
                    </m:rPr>
                    <m:t>m</m:t>
                  </m:r>
                </m:e>
                <m:sup>
                  <m:r>
                    <m:rPr>
                      <m:sty m:val="p"/>
                    </m:rPr>
                    <m:t>2</m:t>
                  </m:r>
                </m:sup>
              </m:sSup>
              <m:r>
                <m:rPr>
                  <m:sty m:val="p"/>
                </m:rPr>
                <m:t>⋅</m:t>
              </m:r>
              <m:r>
                <m:rPr>
                  <m:sty m:val="p"/>
                </m:rPr>
                <m:t>s</m:t>
              </m:r>
              <m:r>
                <m:rPr>
                  <m:sty m:val="p"/>
                </m:rPr>
                <m:t>⋅</m:t>
              </m:r>
              <m:r>
                <m:rPr>
                  <m:sty m:val="p"/>
                </m:rPr>
                <m:t>K</m:t>
              </m:r>
            </m:den>
          </m:f>
          <m:r>
            <m:rPr>
              <m:sty m:val="p"/>
            </m:rPr>
            <m:t>=</m:t>
          </m:r>
          <m:r>
            <m:t>4180</m:t>
          </m:r>
          <m:r>
            <m:t> </m:t>
          </m:r>
          <m:f>
            <m:fPr>
              <m:type m:val="bar"/>
            </m:fPr>
            <m:num>
              <m:r>
                <m:rPr>
                  <m:sty m:val="p"/>
                </m:rPr>
                <m:t>W</m:t>
              </m:r>
            </m:num>
            <m:den>
              <m:sSup>
                <m:e>
                  <m:r>
                    <m:rPr>
                      <m:sty m:val="p"/>
                    </m:rPr>
                    <m:t>m</m:t>
                  </m:r>
                </m:e>
                <m:sup>
                  <m:r>
                    <m:rPr>
                      <m:sty m:val="p"/>
                    </m:rPr>
                    <m:t>2</m:t>
                  </m:r>
                </m:sup>
              </m:sSup>
              <m:r>
                <m:rPr>
                  <m:sty m:val="p"/>
                </m:rPr>
                <m:t>⋅</m:t>
              </m:r>
              <m:r>
                <m:rPr>
                  <m:sty m:val="p"/>
                </m:rPr>
                <m:t>K</m:t>
              </m:r>
            </m:den>
          </m:f>
        </m:oMath>
      </m:oMathPara>
    </w:p>
    <w:p>
      <w:pPr>
        <w:pStyle w:val="FirstParagraph"/>
      </w:pPr>
      <w:r>
        <w:rPr>
          <w:b/>
          <w:bCs/>
        </w:rPr>
        <w:t xml:space="preserve">Step 10. Evaluate the convective heat flux.</w:t>
      </w:r>
    </w:p>
    <w:p>
      <w:pPr>
        <w:pStyle w:val="BodyText"/>
      </w:pPr>
      <m:oMathPara>
        <m:oMathParaPr>
          <m:jc m:val="center"/>
        </m:oMathParaPr>
        <m:oMath>
          <m:sSubSup>
            <m:e>
              <m:r>
                <m:t>q</m:t>
              </m:r>
            </m:e>
            <m:sub>
              <m:r>
                <m:t>x</m:t>
              </m:r>
            </m:sub>
            <m:sup>
              <m:r>
                <m:rPr>
                  <m:nor/>
                  <m:sty m:val="p"/>
                </m:rPr>
                <m:t>conv</m:t>
              </m:r>
            </m:sup>
          </m:sSubSup>
          <m:r>
            <m:rPr>
              <m:sty m:val="p"/>
            </m:rPr>
            <m:t>=</m:t>
          </m:r>
          <m:d>
            <m:dPr>
              <m:begChr m:val="("/>
              <m:sepChr m:val=""/>
              <m:endChr m:val=")"/>
              <m:grow/>
            </m:dPr>
            <m:e>
              <m:r>
                <m:t>4180</m:t>
              </m:r>
              <m:r>
                <m:t> </m:t>
              </m:r>
              <m:f>
                <m:fPr>
                  <m:type m:val="bar"/>
                </m:fPr>
                <m:num>
                  <m:r>
                    <m:rPr>
                      <m:sty m:val="p"/>
                    </m:rPr>
                    <m:t>W</m:t>
                  </m:r>
                </m:num>
                <m:den>
                  <m:sSup>
                    <m:e>
                      <m:r>
                        <m:rPr>
                          <m:sty m:val="p"/>
                        </m:rPr>
                        <m:t>m</m:t>
                      </m:r>
                    </m:e>
                    <m:sup>
                      <m:r>
                        <m:rPr>
                          <m:sty m:val="p"/>
                        </m:rPr>
                        <m:t>2</m:t>
                      </m:r>
                    </m:sup>
                  </m:sSup>
                  <m:r>
                    <m:rPr>
                      <m:sty m:val="p"/>
                    </m:rPr>
                    <m:t>⋅</m:t>
                  </m:r>
                  <m:r>
                    <m:rPr>
                      <m:sty m:val="p"/>
                    </m:rPr>
                    <m:t>K</m:t>
                  </m:r>
                </m:den>
              </m:f>
            </m:e>
          </m:d>
          <m:d>
            <m:dPr>
              <m:begChr m:val="("/>
              <m:sepChr m:val=""/>
              <m:endChr m:val=")"/>
              <m:grow/>
            </m:dPr>
            <m:e>
              <m:r>
                <m:t>5</m:t>
              </m:r>
              <m:r>
                <m:t> </m:t>
              </m:r>
              <m:r>
                <m:rPr>
                  <m:sty m:val="p"/>
                </m:rPr>
                <m:t>K</m:t>
              </m:r>
            </m:e>
          </m:d>
        </m:oMath>
      </m:oMathPara>
    </w:p>
    <w:p>
      <w:pPr>
        <w:pStyle w:val="FirstParagraph"/>
      </w:pPr>
      <m:oMathPara>
        <m:oMathParaPr>
          <m:jc m:val="center"/>
        </m:oMathParaPr>
        <m:oMath>
          <m:borderBox>
            <m:e>
              <m:sSubSup>
                <m:e>
                  <m:r>
                    <m:t>q</m:t>
                  </m:r>
                </m:e>
                <m:sub>
                  <m:r>
                    <m:t>x</m:t>
                  </m:r>
                </m:sub>
                <m:sup>
                  <m:r>
                    <m:rPr>
                      <m:nor/>
                      <m:sty m:val="p"/>
                    </m:rPr>
                    <m:t>conv</m:t>
                  </m:r>
                </m:sup>
              </m:sSubSup>
              <m:r>
                <m:rPr>
                  <m:sty m:val="p"/>
                </m:rPr>
                <m:t>=</m:t>
              </m:r>
              <m:r>
                <m:t>20</m:t>
              </m:r>
              <m:r>
                <m:rPr>
                  <m:sty m:val="p"/>
                </m:rPr>
                <m:t>,</m:t>
              </m:r>
              <m:r>
                <m:t>900</m:t>
              </m:r>
              <m:r>
                <m:t> </m:t>
              </m:r>
              <m:r>
                <m:rPr>
                  <m:sty m:val="p"/>
                </m:rPr>
                <m:t>W</m:t>
              </m:r>
              <m:r>
                <m:rPr>
                  <m:sty m:val="p"/>
                </m:rPr>
                <m:t>/</m:t>
              </m:r>
              <m:sSup>
                <m:e>
                  <m:r>
                    <m:rPr>
                      <m:sty m:val="p"/>
                    </m:rPr>
                    <m:t>m</m:t>
                  </m:r>
                </m:e>
                <m:sup>
                  <m:r>
                    <m:rPr>
                      <m:sty m:val="p"/>
                    </m:rPr>
                    <m:t>2</m:t>
                  </m:r>
                </m:sup>
              </m:sSup>
              <m:r>
                <m:t> </m:t>
              </m:r>
              <m:r>
                <m:rPr>
                  <m:nor/>
                  <m:sty m:val="p"/>
                </m:rPr>
                <m:t>(in the </m:t>
              </m:r>
              <m:r>
                <m:rPr>
                  <m:sty m:val="p"/>
                </m:rPr>
                <m:t>+</m:t>
              </m:r>
              <m:r>
                <m:t>x</m:t>
              </m:r>
              <m:r>
                <m:rPr>
                  <m:nor/>
                  <m:sty m:val="p"/>
                </m:rPr>
                <m:t> direction, with the flow)</m:t>
              </m:r>
            </m:e>
          </m:borderBox>
        </m:oMath>
      </m:oMathPara>
    </w:p>
    <w:p>
      <w:pPr>
        <w:pStyle w:val="FirstParagraph"/>
      </w:pPr>
      <w:r>
        <w:t xml:space="preserve">The sign is positive because</w:t>
      </w:r>
      <w:r>
        <w:t xml:space="preserve"> </w:t>
      </w:r>
      <m:oMath>
        <m:sSub>
          <m:e>
            <m:r>
              <m:t>v</m:t>
            </m:r>
          </m:e>
          <m:sub>
            <m:r>
              <m:t>x</m:t>
            </m:r>
          </m:sub>
        </m:sSub>
        <m:r>
          <m:rPr>
            <m:sty m:val="p"/>
          </m:rPr>
          <m:t>&gt;</m:t>
        </m:r>
        <m:r>
          <m:t>0</m:t>
        </m:r>
      </m:oMath>
      <w:r>
        <w:t xml:space="preserve"> </w:t>
      </w:r>
      <w:r>
        <w:t xml:space="preserve">and</w:t>
      </w:r>
      <w:r>
        <w:t xml:space="preserve"> </w:t>
      </w:r>
      <m:oMath>
        <m:r>
          <m:t>T</m:t>
        </m:r>
        <m:r>
          <m:rPr>
            <m:sty m:val="p"/>
          </m:rPr>
          <m:t>&gt;</m:t>
        </m:r>
        <m:sSub>
          <m:e>
            <m:r>
              <m:t>T</m:t>
            </m:r>
          </m:e>
          <m:sub>
            <m:r>
              <m:t>R</m:t>
            </m:r>
          </m:sub>
        </m:sSub>
      </m:oMath>
      <w:r>
        <w:t xml:space="preserve">: the warm fluid carries energy downstream.</w:t>
      </w:r>
    </w:p>
    <w:p>
      <w:pPr>
        <w:pStyle w:val="BodyText"/>
      </w:pPr>
      <w:r>
        <w:rPr>
          <w:b/>
          <w:bCs/>
        </w:rPr>
        <w:t xml:space="preserve">Step 11. Write and evaluate the conductive heat flux (Part 2c).</w:t>
      </w:r>
      <w:r>
        <w:t xml:space="preserve"> </w:t>
      </w:r>
      <w:r>
        <w:t xml:space="preserve">The conductive (molecular) heat flux follows Fourier’s law, Equation (2.9):</w:t>
      </w:r>
    </w:p>
    <w:p>
      <w:pPr>
        <w:pStyle w:val="BodyText"/>
      </w:pPr>
      <m:oMathPara>
        <m:oMathParaPr>
          <m:jc m:val="center"/>
        </m:oMathParaPr>
        <m:oMath>
          <m:sSub>
            <m:e>
              <m:r>
                <m:t>q</m:t>
              </m:r>
            </m:e>
            <m:sub>
              <m:r>
                <m:t>x</m:t>
              </m:r>
            </m:sub>
          </m:sSub>
          <m:r>
            <m:rPr>
              <m:sty m:val="p"/>
            </m:rPr>
            <m:t>=</m:t>
          </m:r>
          <m:r>
            <m:rPr>
              <m:sty m:val="p"/>
            </m:rPr>
            <m:t>−</m:t>
          </m:r>
          <m:r>
            <m:t>k</m:t>
          </m:r>
          <m:f>
            <m:fPr>
              <m:type m:val="bar"/>
            </m:fPr>
            <m:num>
              <m:r>
                <m:t>d</m:t>
              </m:r>
              <m:r>
                <m:t>T</m:t>
              </m:r>
            </m:num>
            <m:den>
              <m:r>
                <m:t>d</m:t>
              </m:r>
              <m:r>
                <m:t>x</m:t>
              </m:r>
            </m:den>
          </m:f>
        </m:oMath>
      </m:oMathPara>
    </w:p>
    <w:p>
      <w:pPr>
        <w:pStyle w:val="FirstParagraph"/>
      </w:pPr>
      <w:r>
        <w:t xml:space="preserve">Substitute</w:t>
      </w:r>
      <w:r>
        <w:t xml:space="preserve"> </w:t>
      </w:r>
      <m:oMath>
        <m:r>
          <m:t>k</m:t>
        </m:r>
      </m:oMath>
      <w:r>
        <w:t xml:space="preserve"> </w:t>
      </w:r>
      <w:r>
        <w:t xml:space="preserve">and the gradient from Step 3:</w:t>
      </w:r>
    </w:p>
    <w:p>
      <w:pPr>
        <w:pStyle w:val="BodyText"/>
      </w:pPr>
      <m:oMathPara>
        <m:oMathParaPr>
          <m:jc m:val="center"/>
        </m:oMathParaPr>
        <m:oMath>
          <m:sSub>
            <m:e>
              <m:r>
                <m:t>q</m:t>
              </m:r>
            </m:e>
            <m:sub>
              <m:r>
                <m:t>x</m:t>
              </m:r>
            </m:sub>
          </m:sSub>
          <m:r>
            <m:rPr>
              <m:sty m:val="p"/>
            </m:rPr>
            <m:t>=</m:t>
          </m:r>
          <m:r>
            <m:rPr>
              <m:sty m:val="p"/>
            </m:rPr>
            <m:t>−</m:t>
          </m:r>
          <m:d>
            <m:dPr>
              <m:begChr m:val="("/>
              <m:sepChr m:val=""/>
              <m:endChr m:val=")"/>
              <m:grow/>
            </m:dPr>
            <m:e>
              <m:r>
                <m:t>0.60</m:t>
              </m:r>
              <m:r>
                <m:t> </m:t>
              </m:r>
              <m:f>
                <m:fPr>
                  <m:type m:val="bar"/>
                </m:fPr>
                <m:num>
                  <m:r>
                    <m:rPr>
                      <m:sty m:val="p"/>
                    </m:rPr>
                    <m:t>W</m:t>
                  </m:r>
                </m:num>
                <m:den>
                  <m:r>
                    <m:rPr>
                      <m:sty m:val="p"/>
                    </m:rPr>
                    <m:t>m</m:t>
                  </m:r>
                  <m:r>
                    <m:rPr>
                      <m:sty m:val="p"/>
                    </m:rPr>
                    <m:t>⋅</m:t>
                  </m:r>
                  <m:r>
                    <m:rPr>
                      <m:sty m:val="p"/>
                    </m:rPr>
                    <m:t>K</m:t>
                  </m:r>
                </m:den>
              </m:f>
            </m:e>
          </m:d>
          <m:d>
            <m:dPr>
              <m:begChr m:val="("/>
              <m:sepChr m:val=""/>
              <m:endChr m:val=")"/>
              <m:grow/>
            </m:dPr>
            <m:e>
              <m:r>
                <m:t>100</m:t>
              </m:r>
              <m:r>
                <m:t> </m:t>
              </m:r>
              <m:f>
                <m:fPr>
                  <m:type m:val="bar"/>
                </m:fPr>
                <m:num>
                  <m:r>
                    <m:rPr>
                      <m:sty m:val="p"/>
                    </m:rPr>
                    <m:t>K</m:t>
                  </m:r>
                </m:num>
                <m:den>
                  <m:r>
                    <m:rPr>
                      <m:sty m:val="p"/>
                    </m:rPr>
                    <m:t>m</m:t>
                  </m:r>
                </m:den>
              </m:f>
            </m:e>
          </m:d>
          <m:r>
            <m:rPr>
              <m:sty m:val="p"/>
            </m:rPr>
            <m:t>=</m:t>
          </m:r>
          <m:r>
            <m:rPr>
              <m:sty m:val="p"/>
            </m:rPr>
            <m:t>−</m:t>
          </m:r>
          <m:r>
            <m:t>60</m:t>
          </m:r>
          <m:r>
            <m:t> </m:t>
          </m:r>
          <m:f>
            <m:fPr>
              <m:type m:val="bar"/>
            </m:fPr>
            <m:num>
              <m:r>
                <m:rPr>
                  <m:sty m:val="p"/>
                </m:rPr>
                <m:t>W</m:t>
              </m:r>
            </m:num>
            <m:den>
              <m:sSup>
                <m:e>
                  <m:r>
                    <m:rPr>
                      <m:sty m:val="p"/>
                    </m:rPr>
                    <m:t>m</m:t>
                  </m:r>
                </m:e>
                <m:sup>
                  <m:r>
                    <m:rPr>
                      <m:sty m:val="p"/>
                    </m:rPr>
                    <m:t>2</m:t>
                  </m:r>
                </m:sup>
              </m:sSup>
            </m:den>
          </m:f>
        </m:oMath>
      </m:oMathPara>
    </w:p>
    <w:p>
      <w:pPr>
        <w:pStyle w:val="FirstParagraph"/>
      </w:pPr>
      <m:oMathPara>
        <m:oMathParaPr>
          <m:jc m:val="center"/>
        </m:oMathParaPr>
        <m:oMath>
          <m:borderBox>
            <m:e>
              <m:sSub>
                <m:e>
                  <m:r>
                    <m:t>q</m:t>
                  </m:r>
                </m:e>
                <m:sub>
                  <m:r>
                    <m:t>x</m:t>
                  </m:r>
                </m:sub>
              </m:sSub>
              <m:r>
                <m:rPr>
                  <m:sty m:val="p"/>
                </m:rPr>
                <m:t>=</m:t>
              </m:r>
              <m:r>
                <m:rPr>
                  <m:sty m:val="p"/>
                </m:rPr>
                <m:t>−</m:t>
              </m:r>
              <m:r>
                <m:t>60</m:t>
              </m:r>
              <m:r>
                <m:t> </m:t>
              </m:r>
              <m:r>
                <m:rPr>
                  <m:sty m:val="p"/>
                </m:rPr>
                <m:t>W</m:t>
              </m:r>
              <m:r>
                <m:rPr>
                  <m:sty m:val="p"/>
                </m:rPr>
                <m:t>/</m:t>
              </m:r>
              <m:sSup>
                <m:e>
                  <m:r>
                    <m:rPr>
                      <m:sty m:val="p"/>
                    </m:rPr>
                    <m:t>m</m:t>
                  </m:r>
                </m:e>
                <m:sup>
                  <m:r>
                    <m:rPr>
                      <m:sty m:val="p"/>
                    </m:rPr>
                    <m:t>2</m:t>
                  </m:r>
                </m:sup>
              </m:sSup>
              <m:r>
                <m:t> </m:t>
              </m:r>
              <m:r>
                <m:rPr>
                  <m:nor/>
                  <m:sty m:val="p"/>
                </m:rPr>
                <m:t>(in the </m:t>
              </m:r>
              <m:r>
                <m:rPr>
                  <m:sty m:val="p"/>
                </m:rPr>
                <m:t>−</m:t>
              </m:r>
              <m:r>
                <m:t>x</m:t>
              </m:r>
              <m:r>
                <m:rPr>
                  <m:nor/>
                  <m:sty m:val="p"/>
                </m:rPr>
                <m:t> direction, toward the colder inlet)</m:t>
              </m:r>
            </m:e>
          </m:borderBox>
        </m:oMath>
      </m:oMathPara>
    </w:p>
    <w:p>
      <w:pPr>
        <w:pStyle w:val="FirstParagraph"/>
      </w:pPr>
      <w:r>
        <w:t xml:space="preserve">The negative sign means heat conducts down the temperature gradient, from the warmer outlet toward the cooler inlet, opposite to the flow.</w:t>
      </w:r>
    </w:p>
    <w:p>
      <w:pPr>
        <w:pStyle w:val="BodyText"/>
      </w:pPr>
      <w:r>
        <w:rPr>
          <w:b/>
          <w:bCs/>
        </w:rPr>
        <w:t xml:space="preserve">Step 12. Combine the two contributions to obtain the total heat flux (Part 2d).</w:t>
      </w:r>
      <w:r>
        <w:t xml:space="preserve"> </w:t>
      </w:r>
      <w:r>
        <w:t xml:space="preserve">The total heat flux is the sum of the convective and conductive fluxes, Equation (2.27):</w:t>
      </w:r>
    </w:p>
    <w:p>
      <w:pPr>
        <w:pStyle w:val="BodyText"/>
      </w:pPr>
      <m:oMathPara>
        <m:oMathParaPr>
          <m:jc m:val="center"/>
        </m:oMathParaPr>
        <m:oMath>
          <m:sSubSup>
            <m:e>
              <m:r>
                <m:t>q</m:t>
              </m:r>
            </m:e>
            <m:sub>
              <m:r>
                <m:t>x</m:t>
              </m:r>
            </m:sub>
            <m:sup>
              <m:r>
                <m:rPr>
                  <m:nor/>
                  <m:sty m:val="p"/>
                </m:rPr>
                <m:t>tot</m:t>
              </m:r>
            </m:sup>
          </m:sSubSup>
          <m:r>
            <m:rPr>
              <m:sty m:val="p"/>
            </m:rPr>
            <m:t>=</m:t>
          </m:r>
          <m:r>
            <m:t>ρ</m:t>
          </m:r>
          <m:sSub>
            <m:e>
              <m:r>
                <m:t>v</m:t>
              </m:r>
            </m:e>
            <m:sub>
              <m:r>
                <m:t>x</m:t>
              </m:r>
            </m:sub>
          </m:sSub>
          <m:sSub>
            <m:e>
              <m:r>
                <m:t>c</m:t>
              </m:r>
            </m:e>
            <m:sub>
              <m:r>
                <m:t>p</m:t>
              </m:r>
            </m:sub>
          </m:sSub>
          <m:d>
            <m:dPr>
              <m:begChr m:val="("/>
              <m:sepChr m:val=""/>
              <m:endChr m:val=")"/>
              <m:grow/>
            </m:dPr>
            <m:e>
              <m:r>
                <m:t>T</m:t>
              </m:r>
              <m:r>
                <m:rPr>
                  <m:sty m:val="p"/>
                </m:rPr>
                <m:t>−</m:t>
              </m:r>
              <m:sSub>
                <m:e>
                  <m:r>
                    <m:t>T</m:t>
                  </m:r>
                </m:e>
                <m:sub>
                  <m:r>
                    <m:t>R</m:t>
                  </m:r>
                </m:sub>
              </m:sSub>
            </m:e>
          </m:d>
          <m:r>
            <m:rPr>
              <m:sty m:val="p"/>
            </m:rPr>
            <m:t>+</m:t>
          </m:r>
          <m:sSub>
            <m:e>
              <m:r>
                <m:t>q</m:t>
              </m:r>
            </m:e>
            <m:sub>
              <m:r>
                <m:t>x</m:t>
              </m:r>
            </m:sub>
          </m:sSub>
          <m:r>
            <m:rPr>
              <m:sty m:val="p"/>
            </m:rPr>
            <m:t>=</m:t>
          </m:r>
          <m:r>
            <m:t>ρ</m:t>
          </m:r>
          <m:sSub>
            <m:e>
              <m:r>
                <m:t>v</m:t>
              </m:r>
            </m:e>
            <m:sub>
              <m:r>
                <m:t>x</m:t>
              </m:r>
            </m:sub>
          </m:sSub>
          <m:sSub>
            <m:e>
              <m:r>
                <m:t>c</m:t>
              </m:r>
            </m:e>
            <m:sub>
              <m:r>
                <m:t>p</m:t>
              </m:r>
            </m:sub>
          </m:sSub>
          <m:d>
            <m:dPr>
              <m:begChr m:val="("/>
              <m:sepChr m:val=""/>
              <m:endChr m:val=")"/>
              <m:grow/>
            </m:dPr>
            <m:e>
              <m:r>
                <m:t>T</m:t>
              </m:r>
              <m:r>
                <m:rPr>
                  <m:sty m:val="p"/>
                </m:rPr>
                <m:t>−</m:t>
              </m:r>
              <m:sSub>
                <m:e>
                  <m:r>
                    <m:t>T</m:t>
                  </m:r>
                </m:e>
                <m:sub>
                  <m:r>
                    <m:t>R</m:t>
                  </m:r>
                </m:sub>
              </m:sSub>
            </m:e>
          </m:d>
          <m:r>
            <m:rPr>
              <m:sty m:val="p"/>
            </m:rPr>
            <m:t>−</m:t>
          </m:r>
          <m:r>
            <m:t>k</m:t>
          </m:r>
          <m:f>
            <m:fPr>
              <m:type m:val="bar"/>
            </m:fPr>
            <m:num>
              <m:r>
                <m:t>d</m:t>
              </m:r>
              <m:r>
                <m:t>T</m:t>
              </m:r>
            </m:num>
            <m:den>
              <m:r>
                <m:t>d</m:t>
              </m:r>
              <m:r>
                <m:t>x</m:t>
              </m:r>
            </m:den>
          </m:f>
        </m:oMath>
      </m:oMathPara>
    </w:p>
    <w:p>
      <w:pPr>
        <w:pStyle w:val="FirstParagraph"/>
      </w:pPr>
      <w:r>
        <w:t xml:space="preserve">Substitute the results of Steps 10 and 11:</w:t>
      </w:r>
    </w:p>
    <w:p>
      <w:pPr>
        <w:pStyle w:val="BodyText"/>
      </w:pPr>
      <m:oMathPara>
        <m:oMathParaPr>
          <m:jc m:val="center"/>
        </m:oMathParaPr>
        <m:oMath>
          <m:sSubSup>
            <m:e>
              <m:r>
                <m:t>q</m:t>
              </m:r>
            </m:e>
            <m:sub>
              <m:r>
                <m:t>x</m:t>
              </m:r>
            </m:sub>
            <m:sup>
              <m:r>
                <m:rPr>
                  <m:nor/>
                  <m:sty m:val="p"/>
                </m:rPr>
                <m:t>tot</m:t>
              </m:r>
            </m:sup>
          </m:sSubSup>
          <m:r>
            <m:t>​</m:t>
          </m:r>
          <m:d>
            <m:dPr>
              <m:begChr m:val="("/>
              <m:sepChr m:val=""/>
              <m:endChr m:val=")"/>
              <m:grow/>
            </m:dPr>
            <m:e>
              <m:f>
                <m:fPr>
                  <m:type m:val="bar"/>
                </m:fPr>
                <m:num>
                  <m:r>
                    <m:t>L</m:t>
                  </m:r>
                </m:num>
                <m:den>
                  <m:r>
                    <m:t>2</m:t>
                  </m:r>
                </m:den>
              </m:f>
            </m:e>
          </m:d>
          <m:r>
            <m:rPr>
              <m:sty m:val="p"/>
            </m:rPr>
            <m:t>=</m:t>
          </m:r>
          <m:r>
            <m:t>20</m:t>
          </m:r>
          <m:r>
            <m:rPr>
              <m:sty m:val="p"/>
            </m:rPr>
            <m:t>,</m:t>
          </m:r>
          <m:r>
            <m:t>900</m:t>
          </m:r>
          <m:r>
            <m:t> </m:t>
          </m:r>
          <m:f>
            <m:fPr>
              <m:type m:val="bar"/>
            </m:fPr>
            <m:num>
              <m:r>
                <m:rPr>
                  <m:sty m:val="p"/>
                </m:rPr>
                <m:t>W</m:t>
              </m:r>
            </m:num>
            <m:den>
              <m:sSup>
                <m:e>
                  <m:r>
                    <m:rPr>
                      <m:sty m:val="p"/>
                    </m:rPr>
                    <m:t>m</m:t>
                  </m:r>
                </m:e>
                <m:sup>
                  <m:r>
                    <m:rPr>
                      <m:sty m:val="p"/>
                    </m:rPr>
                    <m:t>2</m:t>
                  </m:r>
                </m:sup>
              </m:sSup>
            </m:den>
          </m:f>
          <m:r>
            <m:rPr>
              <m:sty m:val="p"/>
            </m:rPr>
            <m:t>+</m:t>
          </m:r>
          <m:d>
            <m:dPr>
              <m:begChr m:val="("/>
              <m:sepChr m:val=""/>
              <m:endChr m:val=")"/>
              <m:grow/>
            </m:dPr>
            <m:e>
              <m:r>
                <m:rPr>
                  <m:sty m:val="p"/>
                </m:rPr>
                <m:t>−</m:t>
              </m:r>
              <m:r>
                <m:t>60</m:t>
              </m:r>
              <m:r>
                <m:t> </m:t>
              </m:r>
              <m:f>
                <m:fPr>
                  <m:type m:val="bar"/>
                </m:fPr>
                <m:num>
                  <m:r>
                    <m:rPr>
                      <m:sty m:val="p"/>
                    </m:rPr>
                    <m:t>W</m:t>
                  </m:r>
                </m:num>
                <m:den>
                  <m:sSup>
                    <m:e>
                      <m:r>
                        <m:rPr>
                          <m:sty m:val="p"/>
                        </m:rPr>
                        <m:t>m</m:t>
                      </m:r>
                    </m:e>
                    <m:sup>
                      <m:r>
                        <m:rPr>
                          <m:sty m:val="p"/>
                        </m:rPr>
                        <m:t>2</m:t>
                      </m:r>
                    </m:sup>
                  </m:sSup>
                </m:den>
              </m:f>
            </m:e>
          </m:d>
          <m:r>
            <m:rPr>
              <m:sty m:val="p"/>
            </m:rPr>
            <m:t>=</m:t>
          </m:r>
          <m:r>
            <m:t>20</m:t>
          </m:r>
          <m:r>
            <m:rPr>
              <m:sty m:val="p"/>
            </m:rPr>
            <m:t>,</m:t>
          </m:r>
          <m:r>
            <m:t>840</m:t>
          </m:r>
          <m:r>
            <m:t> </m:t>
          </m:r>
          <m:f>
            <m:fPr>
              <m:type m:val="bar"/>
            </m:fPr>
            <m:num>
              <m:r>
                <m:rPr>
                  <m:sty m:val="p"/>
                </m:rPr>
                <m:t>W</m:t>
              </m:r>
            </m:num>
            <m:den>
              <m:sSup>
                <m:e>
                  <m:r>
                    <m:rPr>
                      <m:sty m:val="p"/>
                    </m:rPr>
                    <m:t>m</m:t>
                  </m:r>
                </m:e>
                <m:sup>
                  <m:r>
                    <m:rPr>
                      <m:sty m:val="p"/>
                    </m:rPr>
                    <m:t>2</m:t>
                  </m:r>
                </m:sup>
              </m:sSup>
            </m:den>
          </m:f>
        </m:oMath>
      </m:oMathPara>
    </w:p>
    <w:p>
      <w:pPr>
        <w:pStyle w:val="FirstParagraph"/>
      </w:pPr>
      <m:oMathPara>
        <m:oMathParaPr>
          <m:jc m:val="center"/>
        </m:oMathParaPr>
        <m:oMath>
          <m:borderBox>
            <m:e>
              <m:sSubSup>
                <m:e>
                  <m:r>
                    <m:t>q</m:t>
                  </m:r>
                </m:e>
                <m:sub>
                  <m:r>
                    <m:t>x</m:t>
                  </m:r>
                </m:sub>
                <m:sup>
                  <m:r>
                    <m:rPr>
                      <m:nor/>
                      <m:sty m:val="p"/>
                    </m:rPr>
                    <m:t>tot</m:t>
                  </m:r>
                </m:sup>
              </m:sSubSup>
              <m:r>
                <m:t>​</m:t>
              </m:r>
              <m:d>
                <m:dPr>
                  <m:begChr m:val="("/>
                  <m:sepChr m:val=""/>
                  <m:endChr m:val=")"/>
                  <m:grow/>
                </m:dPr>
                <m:e>
                  <m:f>
                    <m:fPr>
                      <m:type m:val="bar"/>
                    </m:fPr>
                    <m:num>
                      <m:r>
                        <m:t>L</m:t>
                      </m:r>
                    </m:num>
                    <m:den>
                      <m:r>
                        <m:t>2</m:t>
                      </m:r>
                    </m:den>
                  </m:f>
                </m:e>
              </m:d>
              <m:r>
                <m:rPr>
                  <m:sty m:val="p"/>
                </m:rPr>
                <m:t>=</m:t>
              </m:r>
              <m:r>
                <m:t>20</m:t>
              </m:r>
              <m:r>
                <m:rPr>
                  <m:sty m:val="p"/>
                </m:rPr>
                <m:t>,</m:t>
              </m:r>
              <m:r>
                <m:t>840</m:t>
              </m:r>
              <m:r>
                <m:t> </m:t>
              </m:r>
              <m:r>
                <m:rPr>
                  <m:sty m:val="p"/>
                </m:rPr>
                <m:t>W</m:t>
              </m:r>
              <m:r>
                <m:rPr>
                  <m:sty m:val="p"/>
                </m:rPr>
                <m:t>/</m:t>
              </m:r>
              <m:sSup>
                <m:e>
                  <m:r>
                    <m:rPr>
                      <m:sty m:val="p"/>
                    </m:rPr>
                    <m:t>m</m:t>
                  </m:r>
                </m:e>
                <m:sup>
                  <m:r>
                    <m:rPr>
                      <m:sty m:val="p"/>
                    </m:rPr>
                    <m:t>2</m:t>
                  </m:r>
                </m:sup>
              </m:sSup>
              <m:r>
                <m:rPr>
                  <m:sty m:val="p"/>
                </m:rPr>
                <m:t>≈</m:t>
              </m:r>
              <m:r>
                <m:t>2.08</m:t>
              </m:r>
              <m:r>
                <m:rPr>
                  <m:sty m:val="p"/>
                </m:rPr>
                <m:t>×</m:t>
              </m:r>
              <m:sSup>
                <m:e>
                  <m:r>
                    <m:t>10</m:t>
                  </m:r>
                </m:e>
                <m:sup>
                  <m:r>
                    <m:t>4</m:t>
                  </m:r>
                </m:sup>
              </m:sSup>
              <m:r>
                <m:t> </m:t>
              </m:r>
              <m:r>
                <m:rPr>
                  <m:sty m:val="p"/>
                </m:rPr>
                <m:t>W</m:t>
              </m:r>
              <m:r>
                <m:rPr>
                  <m:sty m:val="p"/>
                </m:rPr>
                <m:t>/</m:t>
              </m:r>
              <m:sSup>
                <m:e>
                  <m:r>
                    <m:rPr>
                      <m:sty m:val="p"/>
                    </m:rPr>
                    <m:t>m</m:t>
                  </m:r>
                </m:e>
                <m:sup>
                  <m:r>
                    <m:rPr>
                      <m:sty m:val="p"/>
                    </m:rPr>
                    <m:t>2</m:t>
                  </m:r>
                </m:sup>
              </m:sSup>
              <m:r>
                <m:t> </m:t>
              </m:r>
              <m:r>
                <m:rPr>
                  <m:nor/>
                  <m:sty m:val="p"/>
                </m:rPr>
                <m:t>(in the </m:t>
              </m:r>
              <m:r>
                <m:rPr>
                  <m:sty m:val="p"/>
                </m:rPr>
                <m:t>+</m:t>
              </m:r>
              <m:r>
                <m:t>x</m:t>
              </m:r>
              <m:r>
                <m:rPr>
                  <m:nor/>
                  <m:sty m:val="p"/>
                </m:rPr>
                <m:t> direction, downstream)</m:t>
              </m:r>
            </m:e>
          </m:borderBox>
        </m:oMath>
      </m:oMathPara>
    </w:p>
    <w:p>
      <w:pPr>
        <w:pStyle w:val="FirstParagraph"/>
      </w:pPr>
      <w:r>
        <w:t xml:space="preserve">The positive total means that the net transport of thermal energy at the midpoint is downstream with the flow. Conduction opposes it only slightly.</w:t>
      </w:r>
    </w:p>
    <w:bookmarkEnd w:id="11"/>
    <w:bookmarkStart w:id="12" w:name="X0ddd291ba30d78cd167788f4d67c74963806cac"/>
    <w:p>
      <w:pPr>
        <w:pStyle w:val="Heading3"/>
      </w:pPr>
      <w:r>
        <w:t xml:space="preserve">Part 3 – Relative Importance of Convection and Conduction</w:t>
      </w:r>
    </w:p>
    <w:p>
      <w:pPr>
        <w:pStyle w:val="FirstParagraph"/>
      </w:pPr>
      <w:r>
        <w:rPr>
          <w:b/>
          <w:bCs/>
        </w:rPr>
        <w:t xml:space="preserve">Step 13. Form the sum of magnitudes used for comparison.</w:t>
      </w:r>
      <w:r>
        <w:t xml:space="preserve"> </w:t>
      </w:r>
      <w:r>
        <w:t xml:space="preserve">The two contributions have opposite signs. Comparing each with the net total</w:t>
      </w:r>
      <w:r>
        <w:t xml:space="preserve"> </w:t>
      </w:r>
      <m:oMath>
        <m:r>
          <m:t>20</m:t>
        </m:r>
        <m:r>
          <m:rPr>
            <m:sty m:val="p"/>
          </m:rPr>
          <m:t>,</m:t>
        </m:r>
        <m:r>
          <m:t>840</m:t>
        </m:r>
        <m:r>
          <m:t> </m:t>
        </m:r>
        <m:r>
          <m:rPr>
            <m:sty m:val="p"/>
          </m:rPr>
          <m:t>W</m:t>
        </m:r>
        <m:r>
          <m:rPr>
            <m:sty m:val="p"/>
          </m:rPr>
          <m:t>/</m:t>
        </m:r>
        <m:sSup>
          <m:e>
            <m:r>
              <m:rPr>
                <m:sty m:val="p"/>
              </m:rPr>
              <m:t>m</m:t>
            </m:r>
          </m:e>
          <m:sup>
            <m:r>
              <m:rPr>
                <m:sty m:val="p"/>
              </m:rPr>
              <m:t>2</m:t>
            </m:r>
          </m:sup>
        </m:sSup>
      </m:oMath>
      <w:r>
        <w:t xml:space="preserve"> </w:t>
      </w:r>
      <w:r>
        <w:t xml:space="preserve">would give a convective share above</w:t>
      </w:r>
      <w:r>
        <w:t xml:space="preserve"> </w:t>
      </w:r>
      <m:oMath>
        <m:r>
          <m:t>100</m:t>
        </m:r>
        <m:r>
          <m:rPr>
            <m:sty m:val="p"/>
          </m:rPr>
          <m:t>%</m:t>
        </m:r>
      </m:oMath>
      <w:r>
        <w:t xml:space="preserve"> </w:t>
      </w:r>
      <w:r>
        <w:t xml:space="preserve">and a negative conductive share. The shares are therefore based on the sum of the magnitudes of the two mechanisms:</w:t>
      </w:r>
    </w:p>
    <w:p>
      <w:pPr>
        <w:pStyle w:val="BodyText"/>
      </w:pPr>
      <m:oMathPara>
        <m:oMathParaPr>
          <m:jc m:val="center"/>
        </m:oMathParaPr>
        <m:oMath>
          <m:d>
            <m:dPr>
              <m:begChr m:val="|"/>
              <m:sepChr m:val=""/>
              <m:endChr m:val="|"/>
              <m:grow/>
            </m:dPr>
            <m:e>
              <m:sSubSup>
                <m:e>
                  <m:r>
                    <m:t>q</m:t>
                  </m:r>
                </m:e>
                <m:sub>
                  <m:r>
                    <m:t>x</m:t>
                  </m:r>
                </m:sub>
                <m:sup>
                  <m:r>
                    <m:rPr>
                      <m:nor/>
                      <m:sty m:val="p"/>
                    </m:rPr>
                    <m:t>conv</m:t>
                  </m:r>
                </m:sup>
              </m:sSubSup>
            </m:e>
          </m:d>
          <m:r>
            <m:rPr>
              <m:sty m:val="p"/>
            </m:rPr>
            <m:t>+</m:t>
          </m:r>
          <m:d>
            <m:dPr>
              <m:begChr m:val="|"/>
              <m:sepChr m:val=""/>
              <m:endChr m:val="|"/>
              <m:grow/>
            </m:dPr>
            <m:e>
              <m:sSub>
                <m:e>
                  <m:r>
                    <m:t>q</m:t>
                  </m:r>
                </m:e>
                <m:sub>
                  <m:r>
                    <m:t>x</m:t>
                  </m:r>
                </m:sub>
              </m:sSub>
            </m:e>
          </m:d>
          <m:r>
            <m:rPr>
              <m:sty m:val="p"/>
            </m:rPr>
            <m:t>=</m:t>
          </m:r>
          <m:r>
            <m:t>20</m:t>
          </m:r>
          <m:r>
            <m:rPr>
              <m:sty m:val="p"/>
            </m:rPr>
            <m:t>,</m:t>
          </m:r>
          <m:r>
            <m:t>900</m:t>
          </m:r>
          <m:r>
            <m:t> </m:t>
          </m:r>
          <m:f>
            <m:fPr>
              <m:type m:val="bar"/>
            </m:fPr>
            <m:num>
              <m:r>
                <m:rPr>
                  <m:sty m:val="p"/>
                </m:rPr>
                <m:t>W</m:t>
              </m:r>
            </m:num>
            <m:den>
              <m:sSup>
                <m:e>
                  <m:r>
                    <m:rPr>
                      <m:sty m:val="p"/>
                    </m:rPr>
                    <m:t>m</m:t>
                  </m:r>
                </m:e>
                <m:sup>
                  <m:r>
                    <m:rPr>
                      <m:sty m:val="p"/>
                    </m:rPr>
                    <m:t>2</m:t>
                  </m:r>
                </m:sup>
              </m:sSup>
            </m:den>
          </m:f>
          <m:r>
            <m:rPr>
              <m:sty m:val="p"/>
            </m:rPr>
            <m:t>+</m:t>
          </m:r>
          <m:r>
            <m:t>60</m:t>
          </m:r>
          <m:r>
            <m:t> </m:t>
          </m:r>
          <m:f>
            <m:fPr>
              <m:type m:val="bar"/>
            </m:fPr>
            <m:num>
              <m:r>
                <m:rPr>
                  <m:sty m:val="p"/>
                </m:rPr>
                <m:t>W</m:t>
              </m:r>
            </m:num>
            <m:den>
              <m:sSup>
                <m:e>
                  <m:r>
                    <m:rPr>
                      <m:sty m:val="p"/>
                    </m:rPr>
                    <m:t>m</m:t>
                  </m:r>
                </m:e>
                <m:sup>
                  <m:r>
                    <m:rPr>
                      <m:sty m:val="p"/>
                    </m:rPr>
                    <m:t>2</m:t>
                  </m:r>
                </m:sup>
              </m:sSup>
            </m:den>
          </m:f>
          <m:r>
            <m:rPr>
              <m:sty m:val="p"/>
            </m:rPr>
            <m:t>=</m:t>
          </m:r>
          <m:r>
            <m:t>20</m:t>
          </m:r>
          <m:r>
            <m:rPr>
              <m:sty m:val="p"/>
            </m:rPr>
            <m:t>,</m:t>
          </m:r>
          <m:r>
            <m:t>960</m:t>
          </m:r>
          <m:r>
            <m:t> </m:t>
          </m:r>
          <m:f>
            <m:fPr>
              <m:type m:val="bar"/>
            </m:fPr>
            <m:num>
              <m:r>
                <m:rPr>
                  <m:sty m:val="p"/>
                </m:rPr>
                <m:t>W</m:t>
              </m:r>
            </m:num>
            <m:den>
              <m:sSup>
                <m:e>
                  <m:r>
                    <m:rPr>
                      <m:sty m:val="p"/>
                    </m:rPr>
                    <m:t>m</m:t>
                  </m:r>
                </m:e>
                <m:sup>
                  <m:r>
                    <m:rPr>
                      <m:sty m:val="p"/>
                    </m:rPr>
                    <m:t>2</m:t>
                  </m:r>
                </m:sup>
              </m:sSup>
            </m:den>
          </m:f>
        </m:oMath>
      </m:oMathPara>
    </w:p>
    <w:p>
      <w:pPr>
        <w:pStyle w:val="FirstParagraph"/>
      </w:pPr>
      <w:r>
        <w:rPr>
          <w:b/>
          <w:bCs/>
        </w:rPr>
        <w:t xml:space="preserve">Step 14. Compute the convective fraction.</w:t>
      </w:r>
    </w:p>
    <w:p>
      <w:pPr>
        <w:pStyle w:val="BodyText"/>
      </w:pPr>
      <m:oMathPara>
        <m:oMathParaPr>
          <m:jc m:val="center"/>
        </m:oMathParaPr>
        <m:oMath>
          <m:sSub>
            <m:e>
              <m:r>
                <m:rPr>
                  <m:nor/>
                  <m:sty m:val="p"/>
                </m:rPr>
                <m:t>Fraction</m:t>
              </m:r>
            </m:e>
            <m:sub>
              <m:r>
                <m:rPr>
                  <m:nor/>
                  <m:sty m:val="p"/>
                </m:rPr>
                <m:t>conv</m:t>
              </m:r>
            </m:sub>
          </m:sSub>
          <m:r>
            <m:rPr>
              <m:sty m:val="p"/>
            </m:rPr>
            <m:t>=</m:t>
          </m:r>
          <m:f>
            <m:fPr>
              <m:type m:val="bar"/>
            </m:fPr>
            <m:num>
              <m:d>
                <m:dPr>
                  <m:begChr m:val="|"/>
                  <m:sepChr m:val=""/>
                  <m:endChr m:val="|"/>
                  <m:grow/>
                </m:dPr>
                <m:e>
                  <m:sSubSup>
                    <m:e>
                      <m:r>
                        <m:t>q</m:t>
                      </m:r>
                    </m:e>
                    <m:sub>
                      <m:r>
                        <m:t>x</m:t>
                      </m:r>
                    </m:sub>
                    <m:sup>
                      <m:r>
                        <m:rPr>
                          <m:nor/>
                          <m:sty m:val="p"/>
                        </m:rPr>
                        <m:t>conv</m:t>
                      </m:r>
                    </m:sup>
                  </m:sSubSup>
                </m:e>
              </m:d>
            </m:num>
            <m:den>
              <m:d>
                <m:dPr>
                  <m:begChr m:val="|"/>
                  <m:sepChr m:val=""/>
                  <m:endChr m:val="|"/>
                  <m:grow/>
                </m:dPr>
                <m:e>
                  <m:sSubSup>
                    <m:e>
                      <m:r>
                        <m:t>q</m:t>
                      </m:r>
                    </m:e>
                    <m:sub>
                      <m:r>
                        <m:t>x</m:t>
                      </m:r>
                    </m:sub>
                    <m:sup>
                      <m:r>
                        <m:rPr>
                          <m:nor/>
                          <m:sty m:val="p"/>
                        </m:rPr>
                        <m:t>conv</m:t>
                      </m:r>
                    </m:sup>
                  </m:sSubSup>
                </m:e>
              </m:d>
              <m:r>
                <m:rPr>
                  <m:sty m:val="p"/>
                </m:rPr>
                <m:t>+</m:t>
              </m:r>
              <m:d>
                <m:dPr>
                  <m:begChr m:val="|"/>
                  <m:sepChr m:val=""/>
                  <m:endChr m:val="|"/>
                  <m:grow/>
                </m:dPr>
                <m:e>
                  <m:sSub>
                    <m:e>
                      <m:r>
                        <m:t>q</m:t>
                      </m:r>
                    </m:e>
                    <m:sub>
                      <m:r>
                        <m:t>x</m:t>
                      </m:r>
                    </m:sub>
                  </m:sSub>
                </m:e>
              </m:d>
            </m:den>
          </m:f>
          <m:r>
            <m:rPr>
              <m:sty m:val="p"/>
            </m:rPr>
            <m:t>=</m:t>
          </m:r>
          <m:f>
            <m:fPr>
              <m:type m:val="bar"/>
            </m:fPr>
            <m:num>
              <m:r>
                <m:t>20</m:t>
              </m:r>
              <m:r>
                <m:rPr>
                  <m:sty m:val="p"/>
                </m:rPr>
                <m:t>,</m:t>
              </m:r>
              <m:r>
                <m:t>900</m:t>
              </m:r>
              <m:r>
                <m:t> </m:t>
              </m:r>
              <m:r>
                <m:rPr>
                  <m:sty m:val="p"/>
                </m:rPr>
                <m:t>W</m:t>
              </m:r>
              <m:r>
                <m:rPr>
                  <m:sty m:val="p"/>
                </m:rPr>
                <m:t>/</m:t>
              </m:r>
              <m:sSup>
                <m:e>
                  <m:r>
                    <m:rPr>
                      <m:sty m:val="p"/>
                    </m:rPr>
                    <m:t>m</m:t>
                  </m:r>
                </m:e>
                <m:sup>
                  <m:r>
                    <m:rPr>
                      <m:sty m:val="p"/>
                    </m:rPr>
                    <m:t>2</m:t>
                  </m:r>
                </m:sup>
              </m:sSup>
            </m:num>
            <m:den>
              <m:r>
                <m:t>20</m:t>
              </m:r>
              <m:r>
                <m:rPr>
                  <m:sty m:val="p"/>
                </m:rPr>
                <m:t>,</m:t>
              </m:r>
              <m:r>
                <m:t>960</m:t>
              </m:r>
              <m:r>
                <m:t> </m:t>
              </m:r>
              <m:r>
                <m:rPr>
                  <m:sty m:val="p"/>
                </m:rPr>
                <m:t>W</m:t>
              </m:r>
              <m:r>
                <m:rPr>
                  <m:sty m:val="p"/>
                </m:rPr>
                <m:t>/</m:t>
              </m:r>
              <m:sSup>
                <m:e>
                  <m:r>
                    <m:rPr>
                      <m:sty m:val="p"/>
                    </m:rPr>
                    <m:t>m</m:t>
                  </m:r>
                </m:e>
                <m:sup>
                  <m:r>
                    <m:rPr>
                      <m:sty m:val="p"/>
                    </m:rPr>
                    <m:t>2</m:t>
                  </m:r>
                </m:sup>
              </m:sSup>
            </m:den>
          </m:f>
          <m:r>
            <m:rPr>
              <m:sty m:val="p"/>
            </m:rPr>
            <m:t>=</m:t>
          </m:r>
          <m:r>
            <m:t>0.9971</m:t>
          </m:r>
        </m:oMath>
      </m:oMathPara>
    </w:p>
    <w:p>
      <w:pPr>
        <w:pStyle w:val="FirstParagraph"/>
      </w:pPr>
      <w:r>
        <w:rPr>
          <w:b/>
          <w:bCs/>
        </w:rPr>
        <w:t xml:space="preserve">Step 15. Compute the conductive fraction.</w:t>
      </w:r>
    </w:p>
    <w:p>
      <w:pPr>
        <w:pStyle w:val="BodyText"/>
      </w:pPr>
      <m:oMathPara>
        <m:oMathParaPr>
          <m:jc m:val="center"/>
        </m:oMathParaPr>
        <m:oMath>
          <m:sSub>
            <m:e>
              <m:r>
                <m:rPr>
                  <m:nor/>
                  <m:sty m:val="p"/>
                </m:rPr>
                <m:t>Fraction</m:t>
              </m:r>
            </m:e>
            <m:sub>
              <m:r>
                <m:rPr>
                  <m:nor/>
                  <m:sty m:val="p"/>
                </m:rPr>
                <m:t>cond</m:t>
              </m:r>
            </m:sub>
          </m:sSub>
          <m:r>
            <m:rPr>
              <m:sty m:val="p"/>
            </m:rPr>
            <m:t>=</m:t>
          </m:r>
          <m:f>
            <m:fPr>
              <m:type m:val="bar"/>
            </m:fPr>
            <m:num>
              <m:d>
                <m:dPr>
                  <m:begChr m:val="|"/>
                  <m:sepChr m:val=""/>
                  <m:endChr m:val="|"/>
                  <m:grow/>
                </m:dPr>
                <m:e>
                  <m:sSub>
                    <m:e>
                      <m:r>
                        <m:t>q</m:t>
                      </m:r>
                    </m:e>
                    <m:sub>
                      <m:r>
                        <m:t>x</m:t>
                      </m:r>
                    </m:sub>
                  </m:sSub>
                </m:e>
              </m:d>
            </m:num>
            <m:den>
              <m:d>
                <m:dPr>
                  <m:begChr m:val="|"/>
                  <m:sepChr m:val=""/>
                  <m:endChr m:val="|"/>
                  <m:grow/>
                </m:dPr>
                <m:e>
                  <m:sSubSup>
                    <m:e>
                      <m:r>
                        <m:t>q</m:t>
                      </m:r>
                    </m:e>
                    <m:sub>
                      <m:r>
                        <m:t>x</m:t>
                      </m:r>
                    </m:sub>
                    <m:sup>
                      <m:r>
                        <m:rPr>
                          <m:nor/>
                          <m:sty m:val="p"/>
                        </m:rPr>
                        <m:t>conv</m:t>
                      </m:r>
                    </m:sup>
                  </m:sSubSup>
                </m:e>
              </m:d>
              <m:r>
                <m:rPr>
                  <m:sty m:val="p"/>
                </m:rPr>
                <m:t>+</m:t>
              </m:r>
              <m:d>
                <m:dPr>
                  <m:begChr m:val="|"/>
                  <m:sepChr m:val=""/>
                  <m:endChr m:val="|"/>
                  <m:grow/>
                </m:dPr>
                <m:e>
                  <m:sSub>
                    <m:e>
                      <m:r>
                        <m:t>q</m:t>
                      </m:r>
                    </m:e>
                    <m:sub>
                      <m:r>
                        <m:t>x</m:t>
                      </m:r>
                    </m:sub>
                  </m:sSub>
                </m:e>
              </m:d>
            </m:den>
          </m:f>
          <m:r>
            <m:rPr>
              <m:sty m:val="p"/>
            </m:rPr>
            <m:t>=</m:t>
          </m:r>
          <m:f>
            <m:fPr>
              <m:type m:val="bar"/>
            </m:fPr>
            <m:num>
              <m:r>
                <m:t>60</m:t>
              </m:r>
              <m:r>
                <m:t> </m:t>
              </m:r>
              <m:r>
                <m:rPr>
                  <m:sty m:val="p"/>
                </m:rPr>
                <m:t>W</m:t>
              </m:r>
              <m:r>
                <m:rPr>
                  <m:sty m:val="p"/>
                </m:rPr>
                <m:t>/</m:t>
              </m:r>
              <m:sSup>
                <m:e>
                  <m:r>
                    <m:rPr>
                      <m:sty m:val="p"/>
                    </m:rPr>
                    <m:t>m</m:t>
                  </m:r>
                </m:e>
                <m:sup>
                  <m:r>
                    <m:rPr>
                      <m:sty m:val="p"/>
                    </m:rPr>
                    <m:t>2</m:t>
                  </m:r>
                </m:sup>
              </m:sSup>
            </m:num>
            <m:den>
              <m:r>
                <m:t>20</m:t>
              </m:r>
              <m:r>
                <m:rPr>
                  <m:sty m:val="p"/>
                </m:rPr>
                <m:t>,</m:t>
              </m:r>
              <m:r>
                <m:t>960</m:t>
              </m:r>
              <m:r>
                <m:t> </m:t>
              </m:r>
              <m:r>
                <m:rPr>
                  <m:sty m:val="p"/>
                </m:rPr>
                <m:t>W</m:t>
              </m:r>
              <m:r>
                <m:rPr>
                  <m:sty m:val="p"/>
                </m:rPr>
                <m:t>/</m:t>
              </m:r>
              <m:sSup>
                <m:e>
                  <m:r>
                    <m:rPr>
                      <m:sty m:val="p"/>
                    </m:rPr>
                    <m:t>m</m:t>
                  </m:r>
                </m:e>
                <m:sup>
                  <m:r>
                    <m:rPr>
                      <m:sty m:val="p"/>
                    </m:rPr>
                    <m:t>2</m:t>
                  </m:r>
                </m:sup>
              </m:sSup>
            </m:den>
          </m:f>
          <m:r>
            <m:rPr>
              <m:sty m:val="p"/>
            </m:rPr>
            <m:t>=</m:t>
          </m:r>
          <m:r>
            <m:t>0.0029</m:t>
          </m:r>
        </m:oMath>
      </m:oMathPara>
    </w:p>
    <w:p>
      <w:pPr>
        <w:pStyle w:val="FirstParagraph"/>
      </w:pPr>
      <w:r>
        <w:t xml:space="preserve">Check:</w:t>
      </w:r>
      <w:r>
        <w:t xml:space="preserve"> </w:t>
      </w:r>
      <m:oMath>
        <m:r>
          <m:t>0.9971</m:t>
        </m:r>
        <m:r>
          <m:rPr>
            <m:sty m:val="p"/>
          </m:rPr>
          <m:t>+</m:t>
        </m:r>
        <m:r>
          <m:t>0.0029</m:t>
        </m:r>
        <m:r>
          <m:rPr>
            <m:sty m:val="p"/>
          </m:rPr>
          <m:t>=</m:t>
        </m:r>
        <m:r>
          <m:t>1.0000</m:t>
        </m:r>
      </m:oMath>
    </w:p>
    <w:p>
      <w:pPr>
        <w:pStyle w:val="BodyText"/>
      </w:pPr>
      <m:oMathPara>
        <m:oMathParaPr>
          <m:jc m:val="center"/>
        </m:oMathParaPr>
        <m:oMath>
          <m:borderBox>
            <m:e>
              <m:r>
                <m:rPr>
                  <m:nor/>
                  <m:sty m:val="p"/>
                </m:rPr>
                <m:t>Convection</m:t>
              </m:r>
              <m:r>
                <m:rPr>
                  <m:sty m:val="p"/>
                </m:rPr>
                <m:t>≈</m:t>
              </m:r>
              <m:r>
                <m:t>99.7</m:t>
              </m:r>
              <m:r>
                <m:rPr>
                  <m:sty m:val="p"/>
                </m:rPr>
                <m:t>%</m:t>
              </m:r>
              <m:r>
                <m:t>  </m:t>
              </m:r>
              <m:r>
                <m:rPr>
                  <m:nor/>
                  <m:sty m:val="p"/>
                </m:rPr>
                <m:t>Conduction</m:t>
              </m:r>
              <m:r>
                <m:rPr>
                  <m:sty m:val="p"/>
                </m:rPr>
                <m:t>≈</m:t>
              </m:r>
              <m:r>
                <m:t>0.3</m:t>
              </m:r>
              <m:r>
                <m:rPr>
                  <m:sty m:val="p"/>
                </m:rPr>
                <m:t>%</m:t>
              </m:r>
            </m:e>
          </m:borderBox>
        </m:oMath>
      </m:oMathPara>
    </w:p>
    <w:p>
      <w:pPr>
        <w:pStyle w:val="FirstParagraph"/>
      </w:pPr>
      <w:r>
        <w:t xml:space="preserve">For comparison, relative to the net total flux, convection is</w:t>
      </w:r>
      <w:r>
        <w:t xml:space="preserve"> </w:t>
      </w:r>
      <m:oMath>
        <m:r>
          <m:t>20</m:t>
        </m:r>
        <m:r>
          <m:rPr>
            <m:sty m:val="p"/>
          </m:rPr>
          <m:t>,</m:t>
        </m:r>
        <m:r>
          <m:t>900</m:t>
        </m:r>
        <m:r>
          <m:rPr>
            <m:sty m:val="p"/>
          </m:rPr>
          <m:t>/</m:t>
        </m:r>
        <m:r>
          <m:t>20</m:t>
        </m:r>
        <m:r>
          <m:rPr>
            <m:sty m:val="p"/>
          </m:rPr>
          <m:t>,</m:t>
        </m:r>
        <m:r>
          <m:t>840</m:t>
        </m:r>
        <m:r>
          <m:rPr>
            <m:sty m:val="p"/>
          </m:rPr>
          <m:t>=</m:t>
        </m:r>
        <m:r>
          <m:t>100.3</m:t>
        </m:r>
        <m:r>
          <m:rPr>
            <m:sty m:val="p"/>
          </m:rPr>
          <m:t>%</m:t>
        </m:r>
      </m:oMath>
      <w:r>
        <w:t xml:space="preserve"> </w:t>
      </w:r>
      <w:r>
        <w:t xml:space="preserve">and conduction is</w:t>
      </w:r>
      <w:r>
        <w:t xml:space="preserve"> </w:t>
      </w:r>
      <m:oMath>
        <m:r>
          <m:rPr>
            <m:sty m:val="p"/>
          </m:rPr>
          <m:t>−</m:t>
        </m:r>
        <m:r>
          <m:t>60</m:t>
        </m:r>
        <m:r>
          <m:rPr>
            <m:sty m:val="p"/>
          </m:rPr>
          <m:t>/</m:t>
        </m:r>
        <m:r>
          <m:t>20</m:t>
        </m:r>
        <m:r>
          <m:rPr>
            <m:sty m:val="p"/>
          </m:rPr>
          <m:t>,</m:t>
        </m:r>
        <m:r>
          <m:t>840</m:t>
        </m:r>
        <m:r>
          <m:rPr>
            <m:sty m:val="p"/>
          </m:rPr>
          <m:t>=</m:t>
        </m:r>
        <m:r>
          <m:rPr>
            <m:sty m:val="p"/>
          </m:rPr>
          <m:t>−</m:t>
        </m:r>
        <m:r>
          <m:t>0.3</m:t>
        </m:r>
        <m:r>
          <m:rPr>
            <m:sty m:val="p"/>
          </m:rPr>
          <m:t>%</m:t>
        </m:r>
      </m:oMath>
      <w:r>
        <w:t xml:space="preserve">. The conduction term reduces the net downstream flux by</w:t>
      </w:r>
      <w:r>
        <w:t xml:space="preserve"> </w:t>
      </w:r>
      <m:oMath>
        <m:r>
          <m:t>0.3</m:t>
        </m:r>
        <m:r>
          <m:rPr>
            <m:sty m:val="p"/>
          </m:rPr>
          <m:t>%</m:t>
        </m:r>
      </m:oMath>
      <w:r>
        <w:t xml:space="preserve">. Either way, convection dominates.</w:t>
      </w:r>
    </w:p>
    <w:p>
      <w:pPr>
        <w:pStyle w:val="BodyText"/>
      </w:pPr>
      <w:r>
        <w:rPr>
          <w:b/>
          <w:bCs/>
        </w:rPr>
        <w:t xml:space="preserve">Step 16. Check units, signs and physical meaning.</w:t>
      </w:r>
    </w:p>
    <w:p>
      <w:pPr>
        <w:pStyle w:val="Compact"/>
        <w:numPr>
          <w:ilvl w:val="0"/>
          <w:numId w:val="1011"/>
        </w:numPr>
      </w:pPr>
      <w:r>
        <w:rPr>
          <w:i/>
          <w:iCs/>
        </w:rPr>
        <w:t xml:space="preserve">Units:</w:t>
      </w:r>
      <w:r>
        <w:t xml:space="preserve"> </w:t>
      </w:r>
      <m:oMath>
        <m:r>
          <m:rPr>
            <m:sty m:val="p"/>
          </m:rPr>
          <m:t>(</m:t>
        </m:r>
        <m:r>
          <m:rPr>
            <m:sty m:val="p"/>
          </m:rPr>
          <m:t>k</m:t>
        </m:r>
        <m:r>
          <m:rPr>
            <m:sty m:val="p"/>
          </m:rPr>
          <m:t>g</m:t>
        </m:r>
        <m:r>
          <m:rPr>
            <m:sty m:val="p"/>
          </m:rPr>
          <m:t>/</m:t>
        </m:r>
        <m:sSup>
          <m:e>
            <m:r>
              <m:rPr>
                <m:sty m:val="p"/>
              </m:rPr>
              <m:t>m</m:t>
            </m:r>
          </m:e>
          <m:sup>
            <m:r>
              <m:rPr>
                <m:sty m:val="p"/>
              </m:rPr>
              <m:t>3</m:t>
            </m:r>
          </m:sup>
        </m:sSup>
        <m:r>
          <m:rPr>
            <m:sty m:val="p"/>
          </m:rPr>
          <m:t>)</m:t>
        </m:r>
        <m:r>
          <m:rPr>
            <m:sty m:val="p"/>
          </m:rPr>
          <m:t>(</m:t>
        </m:r>
        <m:r>
          <m:rPr>
            <m:sty m:val="p"/>
          </m:rPr>
          <m:t>m</m:t>
        </m:r>
        <m:r>
          <m:rPr>
            <m:sty m:val="p"/>
          </m:rPr>
          <m:t>/</m:t>
        </m:r>
        <m:r>
          <m:rPr>
            <m:sty m:val="p"/>
          </m:rPr>
          <m:t>s</m:t>
        </m:r>
        <m:r>
          <m:rPr>
            <m:sty m:val="p"/>
          </m:rPr>
          <m:t>)</m:t>
        </m:r>
        <m:r>
          <m:rPr>
            <m:sty m:val="p"/>
          </m:rPr>
          <m:t>(</m:t>
        </m:r>
        <m:r>
          <m:rPr>
            <m:sty m:val="p"/>
          </m:rPr>
          <m:t>J</m:t>
        </m:r>
        <m:r>
          <m:rPr>
            <m:sty m:val="p"/>
          </m:rPr>
          <m:t>/</m:t>
        </m:r>
        <m:r>
          <m:rPr>
            <m:sty m:val="p"/>
          </m:rPr>
          <m:t>(</m:t>
        </m:r>
        <m:r>
          <m:rPr>
            <m:sty m:val="p"/>
          </m:rPr>
          <m:t>k</m:t>
        </m:r>
        <m:r>
          <m:rPr>
            <m:sty m:val="p"/>
          </m:rPr>
          <m:t>g</m:t>
        </m:r>
        <m:r>
          <m:rPr>
            <m:sty m:val="p"/>
          </m:rPr>
          <m:t>⋅</m:t>
        </m:r>
        <m:r>
          <m:rPr>
            <m:sty m:val="p"/>
          </m:rPr>
          <m:t>K</m:t>
        </m:r>
        <m:r>
          <m:rPr>
            <m:sty m:val="p"/>
          </m:rPr>
          <m:t>)</m:t>
        </m:r>
        <m:r>
          <m:rPr>
            <m:sty m:val="p"/>
          </m:rPr>
          <m:t>)</m:t>
        </m:r>
        <m:r>
          <m:rPr>
            <m:sty m:val="p"/>
          </m:rPr>
          <m:t>(</m:t>
        </m:r>
        <m:r>
          <m:rPr>
            <m:sty m:val="p"/>
          </m:rPr>
          <m:t>K</m:t>
        </m:r>
        <m:r>
          <m:rPr>
            <m:sty m:val="p"/>
          </m:rPr>
          <m:t>)</m:t>
        </m:r>
        <m:r>
          <m:rPr>
            <m:sty m:val="p"/>
          </m:rPr>
          <m:t>=</m:t>
        </m:r>
        <m:r>
          <m:rPr>
            <m:sty m:val="p"/>
          </m:rPr>
          <m:t>J</m:t>
        </m:r>
        <m:r>
          <m:rPr>
            <m:sty m:val="p"/>
          </m:rPr>
          <m:t>/</m:t>
        </m:r>
        <m:r>
          <m:rPr>
            <m:sty m:val="p"/>
          </m:rPr>
          <m:t>(</m:t>
        </m:r>
        <m:sSup>
          <m:e>
            <m:r>
              <m:rPr>
                <m:sty m:val="p"/>
              </m:rPr>
              <m:t>m</m:t>
            </m:r>
          </m:e>
          <m:sup>
            <m:r>
              <m:rPr>
                <m:sty m:val="p"/>
              </m:rPr>
              <m:t>2</m:t>
            </m:r>
          </m:sup>
        </m:sSup>
        <m:r>
          <m:rPr>
            <m:sty m:val="p"/>
          </m:rPr>
          <m:t>⋅</m:t>
        </m:r>
        <m:r>
          <m:rPr>
            <m:sty m:val="p"/>
          </m:rPr>
          <m:t>s</m:t>
        </m:r>
        <m:r>
          <m:rPr>
            <m:sty m:val="p"/>
          </m:rPr>
          <m:t>)</m:t>
        </m:r>
        <m:r>
          <m:rPr>
            <m:sty m:val="p"/>
          </m:rPr>
          <m:t>=</m:t>
        </m:r>
        <m:r>
          <m:rPr>
            <m:sty m:val="p"/>
          </m:rPr>
          <m:t>W</m:t>
        </m:r>
        <m:r>
          <m:rPr>
            <m:sty m:val="p"/>
          </m:rPr>
          <m:t>/</m:t>
        </m:r>
        <m:sSup>
          <m:e>
            <m:r>
              <m:rPr>
                <m:sty m:val="p"/>
              </m:rPr>
              <m:t>m</m:t>
            </m:r>
          </m:e>
          <m:sup>
            <m:r>
              <m:rPr>
                <m:sty m:val="p"/>
              </m:rPr>
              <m:t>2</m:t>
            </m:r>
          </m:sup>
        </m:sSup>
      </m:oMath>
      <w:r>
        <w:t xml:space="preserve"> </w:t>
      </w:r>
      <w:r>
        <w:t xml:space="preserve">for the convective term, and</w:t>
      </w:r>
      <w:r>
        <w:t xml:space="preserve"> </w:t>
      </w:r>
      <m:oMath>
        <m:r>
          <m:rPr>
            <m:sty m:val="p"/>
          </m:rPr>
          <m:t>(</m:t>
        </m:r>
        <m:r>
          <m:rPr>
            <m:sty m:val="p"/>
          </m:rPr>
          <m:t>W</m:t>
        </m:r>
        <m:r>
          <m:rPr>
            <m:sty m:val="p"/>
          </m:rPr>
          <m:t>/</m:t>
        </m:r>
        <m:r>
          <m:rPr>
            <m:sty m:val="p"/>
          </m:rPr>
          <m:t>(</m:t>
        </m:r>
        <m:r>
          <m:rPr>
            <m:sty m:val="p"/>
          </m:rPr>
          <m:t>m</m:t>
        </m:r>
        <m:r>
          <m:rPr>
            <m:sty m:val="p"/>
          </m:rPr>
          <m:t>⋅</m:t>
        </m:r>
        <m:r>
          <m:rPr>
            <m:sty m:val="p"/>
          </m:rPr>
          <m:t>K</m:t>
        </m:r>
        <m:r>
          <m:rPr>
            <m:sty m:val="p"/>
          </m:rPr>
          <m:t>)</m:t>
        </m:r>
        <m:r>
          <m:rPr>
            <m:sty m:val="p"/>
          </m:rPr>
          <m:t>)</m:t>
        </m:r>
        <m:r>
          <m:rPr>
            <m:sty m:val="p"/>
          </m:rPr>
          <m:t>(</m:t>
        </m:r>
        <m:r>
          <m:rPr>
            <m:sty m:val="p"/>
          </m:rPr>
          <m:t>K</m:t>
        </m:r>
        <m:r>
          <m:rPr>
            <m:sty m:val="p"/>
          </m:rPr>
          <m:t>/</m:t>
        </m:r>
        <m:r>
          <m:rPr>
            <m:sty m:val="p"/>
          </m:rPr>
          <m:t>m</m:t>
        </m:r>
        <m:r>
          <m:rPr>
            <m:sty m:val="p"/>
          </m:rPr>
          <m:t>)</m:t>
        </m:r>
        <m:r>
          <m:rPr>
            <m:sty m:val="p"/>
          </m:rPr>
          <m:t>=</m:t>
        </m:r>
        <m:r>
          <m:rPr>
            <m:sty m:val="p"/>
          </m:rPr>
          <m:t>W</m:t>
        </m:r>
        <m:r>
          <m:rPr>
            <m:sty m:val="p"/>
          </m:rPr>
          <m:t>/</m:t>
        </m:r>
        <m:sSup>
          <m:e>
            <m:r>
              <m:rPr>
                <m:sty m:val="p"/>
              </m:rPr>
              <m:t>m</m:t>
            </m:r>
          </m:e>
          <m:sup>
            <m:r>
              <m:rPr>
                <m:sty m:val="p"/>
              </m:rPr>
              <m:t>2</m:t>
            </m:r>
          </m:sup>
        </m:sSup>
      </m:oMath>
      <w:r>
        <w:t xml:space="preserve"> </w:t>
      </w:r>
      <w:r>
        <w:t xml:space="preserve">for the conductive term. Both terms of Equation (2.27) have the units of heat flux.</w:t>
      </w:r>
    </w:p>
    <w:p>
      <w:pPr>
        <w:pStyle w:val="Compact"/>
        <w:numPr>
          <w:ilvl w:val="0"/>
          <w:numId w:val="1011"/>
        </w:numPr>
      </w:pPr>
      <w:r>
        <w:rPr>
          <w:i/>
          <w:iCs/>
        </w:rPr>
        <w:t xml:space="preserve">Signs:</w:t>
      </w:r>
      <w:r>
        <w:t xml:space="preserve"> </w:t>
      </w:r>
      <m:oMath>
        <m:sSub>
          <m:e>
            <m:r>
              <m:t>v</m:t>
            </m:r>
          </m:e>
          <m:sub>
            <m:r>
              <m:t>x</m:t>
            </m:r>
          </m:sub>
        </m:sSub>
        <m:r>
          <m:rPr>
            <m:sty m:val="p"/>
          </m:rPr>
          <m:t>&gt;</m:t>
        </m:r>
        <m:r>
          <m:t>0</m:t>
        </m:r>
      </m:oMath>
      <w:r>
        <w:t xml:space="preserve"> </w:t>
      </w:r>
      <w:r>
        <w:t xml:space="preserve">and</w:t>
      </w:r>
      <w:r>
        <w:t xml:space="preserve"> </w:t>
      </w:r>
      <m:oMath>
        <m:r>
          <m:t>T</m:t>
        </m:r>
        <m:r>
          <m:rPr>
            <m:sty m:val="p"/>
          </m:rPr>
          <m:t>&gt;</m:t>
        </m:r>
        <m:sSub>
          <m:e>
            <m:r>
              <m:t>T</m:t>
            </m:r>
          </m:e>
          <m:sub>
            <m:r>
              <m:t>R</m:t>
            </m:r>
          </m:sub>
        </m:sSub>
      </m:oMath>
      <w:r>
        <w:t xml:space="preserve"> </w:t>
      </w:r>
      <w:r>
        <w:t xml:space="preserve">give positive convection.</w:t>
      </w:r>
      <w:r>
        <w:t xml:space="preserve"> </w:t>
      </w:r>
      <m:oMath>
        <m:r>
          <m:t>d</m:t>
        </m:r>
        <m:r>
          <m:t>T</m:t>
        </m:r>
        <m:r>
          <m:rPr>
            <m:sty m:val="p"/>
          </m:rPr>
          <m:t>/</m:t>
        </m:r>
        <m:r>
          <m:t>d</m:t>
        </m:r>
        <m:r>
          <m:t>x</m:t>
        </m:r>
        <m:r>
          <m:rPr>
            <m:sty m:val="p"/>
          </m:rPr>
          <m:t>&gt;</m:t>
        </m:r>
        <m:r>
          <m:t>0</m:t>
        </m:r>
      </m:oMath>
      <w:r>
        <w:t xml:space="preserve"> </w:t>
      </w:r>
      <w:r>
        <w:t xml:space="preserve">gives negative conduction, pointing down the temperature gradient.</w:t>
      </w:r>
    </w:p>
    <w:p>
      <w:pPr>
        <w:pStyle w:val="Compact"/>
        <w:numPr>
          <w:ilvl w:val="0"/>
          <w:numId w:val="1011"/>
        </w:numPr>
      </w:pPr>
      <w:r>
        <w:rPr>
          <w:i/>
          <w:iCs/>
        </w:rPr>
        <w:t xml:space="preserve">Physical meaning:</w:t>
      </w:r>
      <w:r>
        <w:t xml:space="preserve"> </w:t>
      </w:r>
      <w:r>
        <w:t xml:space="preserve">a Péclet-type ratio confirms the dominance of convection:</w:t>
      </w:r>
    </w:p>
    <w:p>
      <w:pPr>
        <w:pStyle w:val="FirstParagraph"/>
      </w:pPr>
      <m:oMathPara>
        <m:oMathParaPr>
          <m:jc m:val="center"/>
        </m:oMathParaPr>
        <m:oMath>
          <m:f>
            <m:fPr>
              <m:type m:val="bar"/>
            </m:fPr>
            <m:num>
              <m:r>
                <m:t>ρ</m:t>
              </m:r>
              <m:sSub>
                <m:e>
                  <m:r>
                    <m:t>v</m:t>
                  </m:r>
                </m:e>
                <m:sub>
                  <m:r>
                    <m:t>x</m:t>
                  </m:r>
                </m:sub>
              </m:sSub>
              <m:sSub>
                <m:e>
                  <m:r>
                    <m:t>c</m:t>
                  </m:r>
                </m:e>
                <m:sub>
                  <m:r>
                    <m:t>p</m:t>
                  </m:r>
                </m:sub>
              </m:sSub>
              <m:d>
                <m:dPr>
                  <m:begChr m:val="("/>
                  <m:sepChr m:val=""/>
                  <m:endChr m:val=")"/>
                  <m:grow/>
                </m:dPr>
                <m:e>
                  <m:r>
                    <m:t>T</m:t>
                  </m:r>
                  <m:r>
                    <m:rPr>
                      <m:sty m:val="p"/>
                    </m:rPr>
                    <m:t>−</m:t>
                  </m:r>
                  <m:sSub>
                    <m:e>
                      <m:r>
                        <m:t>T</m:t>
                      </m:r>
                    </m:e>
                    <m:sub>
                      <m:r>
                        <m:t>R</m:t>
                      </m:r>
                    </m:sub>
                  </m:sSub>
                </m:e>
              </m:d>
            </m:num>
            <m:den>
              <m:r>
                <m:t>k</m:t>
              </m:r>
              <m:r>
                <m:t> </m:t>
              </m:r>
              <m:d>
                <m:dPr>
                  <m:begChr m:val="("/>
                  <m:sepChr m:val=""/>
                  <m:endChr m:val=")"/>
                  <m:grow/>
                </m:dPr>
                <m:e>
                  <m:r>
                    <m:t>d</m:t>
                  </m:r>
                  <m:r>
                    <m:t>T</m:t>
                  </m:r>
                  <m:r>
                    <m:rPr>
                      <m:sty m:val="p"/>
                    </m:rPr>
                    <m:t>/</m:t>
                  </m:r>
                  <m:r>
                    <m:t>d</m:t>
                  </m:r>
                  <m:r>
                    <m:t>x</m:t>
                  </m:r>
                </m:e>
              </m:d>
            </m:den>
          </m:f>
          <m:r>
            <m:rPr>
              <m:sty m:val="p"/>
            </m:rPr>
            <m:t>=</m:t>
          </m:r>
          <m:f>
            <m:fPr>
              <m:type m:val="bar"/>
            </m:fPr>
            <m:num>
              <m:r>
                <m:t>20</m:t>
              </m:r>
              <m:r>
                <m:rPr>
                  <m:sty m:val="p"/>
                </m:rPr>
                <m:t>,</m:t>
              </m:r>
              <m:r>
                <m:t>900</m:t>
              </m:r>
              <m:r>
                <m:t> </m:t>
              </m:r>
              <m:r>
                <m:rPr>
                  <m:sty m:val="p"/>
                </m:rPr>
                <m:t>W</m:t>
              </m:r>
              <m:r>
                <m:rPr>
                  <m:sty m:val="p"/>
                </m:rPr>
                <m:t>/</m:t>
              </m:r>
              <m:sSup>
                <m:e>
                  <m:r>
                    <m:rPr>
                      <m:sty m:val="p"/>
                    </m:rPr>
                    <m:t>m</m:t>
                  </m:r>
                </m:e>
                <m:sup>
                  <m:r>
                    <m:rPr>
                      <m:sty m:val="p"/>
                    </m:rPr>
                    <m:t>2</m:t>
                  </m:r>
                </m:sup>
              </m:sSup>
            </m:num>
            <m:den>
              <m:r>
                <m:t>60</m:t>
              </m:r>
              <m:r>
                <m:t> </m:t>
              </m:r>
              <m:r>
                <m:rPr>
                  <m:sty m:val="p"/>
                </m:rPr>
                <m:t>W</m:t>
              </m:r>
              <m:r>
                <m:rPr>
                  <m:sty m:val="p"/>
                </m:rPr>
                <m:t>/</m:t>
              </m:r>
              <m:sSup>
                <m:e>
                  <m:r>
                    <m:rPr>
                      <m:sty m:val="p"/>
                    </m:rPr>
                    <m:t>m</m:t>
                  </m:r>
                </m:e>
                <m:sup>
                  <m:r>
                    <m:rPr>
                      <m:sty m:val="p"/>
                    </m:rPr>
                    <m:t>2</m:t>
                  </m:r>
                </m:sup>
              </m:sSup>
            </m:den>
          </m:f>
          <m:r>
            <m:rPr>
              <m:sty m:val="p"/>
            </m:rPr>
            <m:t>≈</m:t>
          </m:r>
          <m:r>
            <m:t>348</m:t>
          </m:r>
        </m:oMath>
      </m:oMathPara>
    </w:p>
    <w:p>
      <w:pPr>
        <w:pStyle w:val="FirstParagraph"/>
      </w:pPr>
      <w:r>
        <w:t xml:space="preserve">Even at the slow speed of</w:t>
      </w:r>
      <w:r>
        <w:t xml:space="preserve"> </w:t>
      </w:r>
      <m:oMath>
        <m:r>
          <m:t>1</m:t>
        </m:r>
        <m:r>
          <m:t> </m:t>
        </m:r>
        <m:r>
          <m:rPr>
            <m:sty m:val="p"/>
          </m:rPr>
          <m:t>m</m:t>
        </m:r>
        <m:r>
          <m:rPr>
            <m:sty m:val="p"/>
          </m:rPr>
          <m:t>m</m:t>
        </m:r>
        <m:r>
          <m:rPr>
            <m:sty m:val="p"/>
          </m:rPr>
          <m:t>/</m:t>
        </m:r>
        <m:r>
          <m:rPr>
            <m:sty m:val="p"/>
          </m:rPr>
          <m:t>s</m:t>
        </m:r>
      </m:oMath>
      <w:r>
        <w:t xml:space="preserve">, convection carries about 350 times more thermal energy than conduction, because water’s volumetric heat capacity</w:t>
      </w:r>
      <w:r>
        <w:t xml:space="preserve"> </w:t>
      </w:r>
      <m:oMath>
        <m:r>
          <m:t>ρ</m:t>
        </m:r>
        <m:sSub>
          <m:e>
            <m:r>
              <m:t>c</m:t>
            </m:r>
          </m:e>
          <m:sub>
            <m:r>
              <m:t>p</m:t>
            </m:r>
          </m:sub>
        </m:sSub>
      </m:oMath>
      <w:r>
        <w:t xml:space="preserve"> </w:t>
      </w:r>
      <w:r>
        <w:t xml:space="preserve">is large compared with its conductivity</w:t>
      </w:r>
      <w:r>
        <w:t xml:space="preserve"> </w:t>
      </w:r>
      <m:oMath>
        <m:r>
          <m:t>k</m:t>
        </m:r>
      </m:oMath>
      <w:r>
        <w:t xml:space="preserve">.</w:t>
      </w:r>
    </w:p>
    <w:p>
      <w:pPr>
        <w:numPr>
          <w:ilvl w:val="0"/>
          <w:numId w:val="1012"/>
        </w:numPr>
      </w:pPr>
      <w:r>
        <w:rPr>
          <w:i/>
          <w:iCs/>
        </w:rPr>
        <w:t xml:space="preserve">Note on the reference temperature:</w:t>
      </w:r>
      <w:r>
        <w:t xml:space="preserve"> </w:t>
      </w:r>
      <w:r>
        <w:t xml:space="preserve">the convective term, and so the percentages in Part 3, depend on the chosen</w:t>
      </w:r>
      <w:r>
        <w:t xml:space="preserve"> </w:t>
      </w:r>
      <m:oMath>
        <m:sSub>
          <m:e>
            <m:r>
              <m:t>T</m:t>
            </m:r>
          </m:e>
          <m:sub>
            <m:r>
              <m:t>R</m:t>
            </m:r>
          </m:sub>
        </m:sSub>
      </m:oMath>
      <w:r>
        <w:t xml:space="preserve">. The conductive term does not. Choosing</w:t>
      </w:r>
      <w:r>
        <w:t xml:space="preserve"> </w:t>
      </w:r>
      <m:oMath>
        <m:sSub>
          <m:e>
            <m:r>
              <m:t>T</m:t>
            </m:r>
          </m:e>
          <m:sub>
            <m:r>
              <m:t>R</m:t>
            </m:r>
          </m:sub>
        </m:sSub>
        <m:r>
          <m:rPr>
            <m:sty m:val="p"/>
          </m:rPr>
          <m:t>=</m:t>
        </m:r>
        <m:r>
          <m:t>T</m:t>
        </m:r>
        <m:r>
          <m:rPr>
            <m:sty m:val="p"/>
          </m:rPr>
          <m:t>(</m:t>
        </m:r>
        <m:r>
          <m:t>0</m:t>
        </m:r>
        <m:r>
          <m:rPr>
            <m:sty m:val="p"/>
          </m:rPr>
          <m:t>)</m:t>
        </m:r>
      </m:oMath>
      <w:r>
        <w:t xml:space="preserve"> </w:t>
      </w:r>
      <w:r>
        <w:t xml:space="preserve">measures energy relative to the inlet state, as the problem specifies.</w:t>
      </w:r>
    </w:p>
    <w:p>
      <w:pPr>
        <w:numPr>
          <w:ilvl w:val="0"/>
          <w:numId w:val="1012"/>
        </w:numPr>
      </w:pPr>
      <w:r>
        <w:rPr>
          <w:i/>
          <w:iCs/>
        </w:rPr>
        <w:t xml:space="preserve">Check against the source solution:</w:t>
      </w:r>
      <w:r>
        <w:t xml:space="preserve"> </w:t>
      </w:r>
      <w:r>
        <w:t xml:space="preserve">the given numerical results are correct. The source’s Part 3 line</w:t>
      </w:r>
      <w:r>
        <w:t xml:space="preserve"> </w:t>
      </w:r>
      <w:r>
        <w:t xml:space="preserve">“Convective fraction:”</w:t>
      </w:r>
      <w:r>
        <w:t xml:space="preserve"> </w:t>
      </w:r>
      <w:r>
        <w:t xml:space="preserve">is left incomplete before the magnitude-based calculation; that calculation is completed in Steps 13–15.</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1 – Total Heat Flux in a Flowing Fluid</dc:title>
  <dc:creator/>
  <cp:keywords/>
  <dcterms:created xsi:type="dcterms:W3CDTF">2026-09-30T15:54:32Z</dcterms:created>
  <dcterms:modified xsi:type="dcterms:W3CDTF">2026-09-30T15:54:32Z</dcterms:modified>
</cp:coreProperties>
</file>

<file path=docProps/custom.xml><?xml version="1.0" encoding="utf-8"?>
<Properties xmlns="http://schemas.openxmlformats.org/officeDocument/2006/custom-properties" xmlns:vt="http://schemas.openxmlformats.org/officeDocument/2006/docPropsVTypes"/>
</file>