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5 — Momentum Flux in Hemodialysis Membranes</w:t>
      </w:r>
    </w:p>
    <w:p>
      <w:pPr>
        <w:pStyle w:val="FirstParagraph"/>
      </w:pPr>
      <w:r>
        <w:rPr>
          <w:b/>
          <w:bCs/>
        </w:rPr>
        <w:t xml:space="preserve">Question</w:t>
      </w:r>
    </w:p>
    <w:p>
      <w:pPr>
        <w:pStyle w:val="BodyText"/>
      </w:pPr>
      <w:r>
        <w:t xml:space="preserve">Blood flows steadily through a cylindrical hollow fiber in a hemodialyzer. The fiber has an internal radius</w:t>
      </w:r>
      <w:r>
        <w:t xml:space="preserve"> </w:t>
      </w:r>
      <m:oMath>
        <m:r>
          <m:t>R</m:t>
        </m:r>
        <m:r>
          <m:rPr>
            <m:sty m:val="p"/>
          </m:rPr>
          <m:t>=</m:t>
        </m:r>
        <m:r>
          <m:t>0.25</m:t>
        </m:r>
        <m:r>
          <m:t> </m:t>
        </m:r>
        <m:r>
          <m:rPr>
            <m:sty m:val="p"/>
          </m:rPr>
          <m:t>m</m:t>
        </m:r>
        <m:r>
          <m:rPr>
            <m:sty m:val="p"/>
          </m:rPr>
          <m:t>m</m:t>
        </m:r>
      </m:oMath>
      <w:r>
        <w:t xml:space="preserve">, and the mean axial blood velocity is</w:t>
      </w:r>
      <w:r>
        <w:t xml:space="preserve"> </w:t>
      </w:r>
      <m:oMath>
        <m:r>
          <m:rPr>
            <m:sty m:val="p"/>
          </m:rPr>
          <m:t>⟨</m:t>
        </m:r>
        <m:sSub>
          <m:e>
            <m:r>
              <m:t>v</m:t>
            </m:r>
          </m:e>
          <m:sub>
            <m:r>
              <m:t>z</m:t>
            </m:r>
          </m:sub>
        </m:sSub>
        <m:r>
          <m:rPr>
            <m:sty m:val="p"/>
          </m:rPr>
          <m:t>⟩</m:t>
        </m:r>
        <m:r>
          <m:rPr>
            <m:sty m:val="p"/>
          </m:rPr>
          <m:t>=</m:t>
        </m:r>
        <m:r>
          <m:t>0.10</m:t>
        </m:r>
        <m:r>
          <m:t> </m:t>
        </m:r>
        <m:r>
          <m:rPr>
            <m:sty m:val="p"/>
          </m:rPr>
          <m:t>m</m:t>
        </m:r>
        <m:r>
          <m:rPr>
            <m:sty m:val="p"/>
          </m:rPr>
          <m:t>/</m:t>
        </m:r>
        <m:r>
          <m:rPr>
            <m:sty m:val="p"/>
          </m:rPr>
          <m:t>s</m:t>
        </m:r>
      </m:oMath>
      <w:r>
        <w:t xml:space="preserve">. The axial velocity profile is fully developed and parabolic. Because fluid is filtered through the porous fiber wall, the outward radial velocity at the wall is</w:t>
      </w:r>
      <w:r>
        <w:t xml:space="preserve"> </w:t>
      </w:r>
      <m:oMath>
        <m:sSub>
          <m:e>
            <m:r>
              <m:t>v</m:t>
            </m:r>
          </m:e>
          <m:sub>
            <m:r>
              <m:t>r</m:t>
            </m:r>
          </m:sub>
        </m:sSub>
        <m:r>
          <m:rPr>
            <m:sty m:val="p"/>
          </m:rPr>
          <m:t>(</m:t>
        </m:r>
        <m:r>
          <m:t>R</m:t>
        </m:r>
        <m:r>
          <m:rPr>
            <m:sty m:val="p"/>
          </m:rPr>
          <m:t>)</m:t>
        </m:r>
        <m:r>
          <m:rPr>
            <m:sty m:val="p"/>
          </m:rPr>
          <m:t>=</m:t>
        </m:r>
        <m:r>
          <m:t>1.0</m:t>
        </m:r>
        <m:r>
          <m:rPr>
            <m:sty m:val="p"/>
          </m:rPr>
          <m:t>×</m:t>
        </m:r>
        <m:sSup>
          <m:e>
            <m:r>
              <m:t>10</m:t>
            </m:r>
          </m:e>
          <m:sup>
            <m:r>
              <m:rPr>
                <m:sty m:val="p"/>
              </m:rPr>
              <m:t>−</m:t>
            </m:r>
            <m:r>
              <m:t>5</m:t>
            </m:r>
          </m:sup>
        </m:sSup>
        <m:r>
          <m:t> </m:t>
        </m:r>
        <m:r>
          <m:rPr>
            <m:sty m:val="p"/>
          </m:rPr>
          <m:t>m</m:t>
        </m:r>
        <m:r>
          <m:rPr>
            <m:sty m:val="p"/>
          </m:rPr>
          <m:t>/</m:t>
        </m:r>
        <m:r>
          <m:rPr>
            <m:sty m:val="p"/>
          </m:rPr>
          <m:t>s</m:t>
        </m:r>
      </m:oMath>
      <w:r>
        <w:t xml:space="preserve">. Blood behaves as a Newtonian fluid with</w:t>
      </w:r>
      <w:r>
        <w:t xml:space="preserve"> </w:t>
      </w:r>
      <m:oMath>
        <m:r>
          <m:t>ρ</m:t>
        </m:r>
        <m:r>
          <m:rPr>
            <m:sty m:val="p"/>
          </m:rPr>
          <m:t>=</m:t>
        </m:r>
        <m:r>
          <m:t>1060</m:t>
        </m:r>
        <m:r>
          <m:t> </m:t>
        </m:r>
        <m:r>
          <m:rPr>
            <m:sty m:val="p"/>
          </m:rPr>
          <m:t>k</m:t>
        </m:r>
        <m:r>
          <m:rPr>
            <m:sty m:val="p"/>
          </m:rPr>
          <m:t>g</m:t>
        </m:r>
        <m:r>
          <m:rPr>
            <m:sty m:val="p"/>
          </m:rPr>
          <m:t>/</m:t>
        </m:r>
        <m:sSup>
          <m:e>
            <m:r>
              <m:rPr>
                <m:sty m:val="p"/>
              </m:rPr>
              <m:t>m</m:t>
            </m:r>
          </m:e>
          <m:sup>
            <m:r>
              <m:rPr>
                <m:sty m:val="p"/>
              </m:rPr>
              <m:t>3</m:t>
            </m:r>
          </m:sup>
        </m:sSup>
      </m:oMath>
      <w:r>
        <w:t xml:space="preserve"> </w:t>
      </w:r>
      <w:r>
        <w:t xml:space="preserve">and</w:t>
      </w:r>
      <w:r>
        <w:t xml:space="preserve"> </w:t>
      </w:r>
      <m:oMath>
        <m:r>
          <m:t>μ</m:t>
        </m:r>
        <m:r>
          <m:rPr>
            <m:sty m:val="p"/>
          </m:rPr>
          <m:t>=</m:t>
        </m:r>
        <m:r>
          <m:t>3.5</m:t>
        </m:r>
        <m:r>
          <m:rPr>
            <m:sty m:val="p"/>
          </m:rPr>
          <m:t>×</m:t>
        </m:r>
        <m:sSup>
          <m:e>
            <m:r>
              <m:t>10</m:t>
            </m:r>
          </m:e>
          <m:sup>
            <m:r>
              <m:rPr>
                <m:sty m:val="p"/>
              </m:rPr>
              <m:t>−</m:t>
            </m:r>
            <m:r>
              <m:t>3</m:t>
            </m:r>
          </m:sup>
        </m:sSup>
        <m:r>
          <m:t> </m:t>
        </m:r>
        <m:r>
          <m:rPr>
            <m:sty m:val="p"/>
          </m:rPr>
          <m:t>P</m:t>
        </m:r>
        <m:r>
          <m:rPr>
            <m:sty m:val="p"/>
          </m:rPr>
          <m:t>a</m:t>
        </m:r>
        <m:r>
          <m:rPr>
            <m:sty m:val="p"/>
          </m:rPr>
          <m:t>⋅</m:t>
        </m:r>
        <m:r>
          <m:rPr>
            <m:sty m:val="p"/>
          </m:rPr>
          <m:t>s</m:t>
        </m:r>
      </m:oMath>
      <w:r>
        <w:t xml:space="preserve">.</w:t>
      </w:r>
    </w:p>
    <w:p>
      <w:pPr>
        <w:numPr>
          <w:ilvl w:val="0"/>
          <w:numId w:val="1001"/>
        </w:numPr>
      </w:pPr>
      <w:r>
        <w:t xml:space="preserve">Write the fully developed axial velocity profile</w:t>
      </w:r>
      <w:r>
        <w:t xml:space="preserve"> </w:t>
      </w:r>
      <m:oMath>
        <m:sSub>
          <m:e>
            <m:r>
              <m:t>v</m:t>
            </m:r>
          </m:e>
          <m:sub>
            <m:r>
              <m:t>z</m:t>
            </m:r>
          </m:sub>
        </m:sSub>
        <m:r>
          <m:rPr>
            <m:sty m:val="p"/>
          </m:rPr>
          <m:t>(</m:t>
        </m:r>
        <m:r>
          <m:t>r</m:t>
        </m:r>
        <m:r>
          <m:rPr>
            <m:sty m:val="p"/>
          </m:rPr>
          <m:t>)</m:t>
        </m:r>
      </m:oMath>
      <w:r>
        <w:t xml:space="preserve"> </w:t>
      </w:r>
      <w:r>
        <w:t xml:space="preserve">in terms of the mean velocity</w:t>
      </w:r>
      <w:r>
        <w:t xml:space="preserve"> </w:t>
      </w:r>
      <m:oMath>
        <m:r>
          <m:rPr>
            <m:sty m:val="p"/>
          </m:rPr>
          <m:t>⟨</m:t>
        </m:r>
        <m:sSub>
          <m:e>
            <m:r>
              <m:t>v</m:t>
            </m:r>
          </m:e>
          <m:sub>
            <m:r>
              <m:t>z</m:t>
            </m:r>
          </m:sub>
        </m:sSub>
        <m:r>
          <m:rPr>
            <m:sty m:val="p"/>
          </m:rPr>
          <m:t>⟩</m:t>
        </m:r>
      </m:oMath>
    </w:p>
    <w:p>
      <w:pPr>
        <w:numPr>
          <w:ilvl w:val="0"/>
          <w:numId w:val="1001"/>
        </w:numPr>
      </w:pPr>
      <w:r>
        <w:t xml:space="preserve">Determine the axial velocity gradient</w:t>
      </w:r>
      <w:r>
        <w:t xml:space="preserve"> </w:t>
      </w:r>
      <m:oMath>
        <m:r>
          <m:t>d</m:t>
        </m:r>
        <m:sSub>
          <m:e>
            <m:r>
              <m:t>v</m:t>
            </m:r>
          </m:e>
          <m:sub>
            <m:r>
              <m:t>z</m:t>
            </m:r>
          </m:sub>
        </m:sSub>
        <m:r>
          <m:rPr>
            <m:sty m:val="p"/>
          </m:rPr>
          <m:t>/</m:t>
        </m:r>
        <m:r>
          <m:t>d</m:t>
        </m:r>
        <m:r>
          <m:t>r</m:t>
        </m:r>
      </m:oMath>
      <w:r>
        <w:t xml:space="preserve"> </w:t>
      </w:r>
      <w:r>
        <w:t xml:space="preserve">at the fiber wall</w:t>
      </w:r>
    </w:p>
    <w:p>
      <w:pPr>
        <w:numPr>
          <w:ilvl w:val="0"/>
          <w:numId w:val="1001"/>
        </w:numPr>
      </w:pPr>
      <w:r>
        <w:t xml:space="preserve">Determine the molecular flux of axial momentum in the radial direction,</w:t>
      </w:r>
      <w:r>
        <w:t xml:space="preserve"> </w:t>
      </w:r>
      <m:oMath>
        <m:sSub>
          <m:e>
            <m:r>
              <m:t>τ</m:t>
            </m:r>
          </m:e>
          <m:sub>
            <m:r>
              <m:t>r</m:t>
            </m:r>
            <m:r>
              <m:t>z</m:t>
            </m:r>
          </m:sub>
        </m:sSub>
      </m:oMath>
      <w:r>
        <w:t xml:space="preserve">, at the wall</w:t>
      </w:r>
    </w:p>
    <w:p>
      <w:pPr>
        <w:numPr>
          <w:ilvl w:val="0"/>
          <w:numId w:val="1001"/>
        </w:numPr>
      </w:pPr>
      <w:r>
        <w:t xml:space="preserve">Determine the convective flux of axial momentum in the radial direction at the wall,</w:t>
      </w:r>
      <w:r>
        <w:t xml:space="preserve"> </w:t>
      </w:r>
      <m:oMath>
        <m:r>
          <m:t>ρ</m:t>
        </m:r>
        <m:sSub>
          <m:e>
            <m:r>
              <m:t>v</m:t>
            </m:r>
          </m:e>
          <m:sub>
            <m:r>
              <m:t>r</m:t>
            </m:r>
          </m:sub>
        </m:sSub>
        <m:sSub>
          <m:e>
            <m:r>
              <m:t>v</m:t>
            </m:r>
          </m:e>
          <m:sub>
            <m:r>
              <m:t>z</m:t>
            </m:r>
          </m:sub>
        </m:sSub>
      </m:oMath>
    </w:p>
    <w:p>
      <w:pPr>
        <w:numPr>
          <w:ilvl w:val="0"/>
          <w:numId w:val="1001"/>
        </w:numPr>
      </w:pPr>
      <w:r>
        <w:t xml:space="preserve">Compare the molecular and convective contributions to radial transport of axial momentum at the wall, and explain which mechanism dominates</w:t>
      </w:r>
    </w:p>
    <w:p>
      <w:pPr>
        <w:pStyle w:val="CaptionedFigure"/>
      </w:pPr>
      <w:r>
        <w:drawing>
          <wp:inline>
            <wp:extent cx="2926080" cy="1655156"/>
            <wp:effectExtent b="0" l="0" r="0" t="0"/>
            <wp:docPr descr="Cylindrical fluid shell of radius r, thickness Δr and length Δz inside a tube of radius R" title="" id="10" name="Picture"/>
            <a:graphic>
              <a:graphicData uri="http://schemas.openxmlformats.org/drawingml/2006/picture">
                <pic:pic>
                  <pic:nvPicPr>
                    <pic:cNvPr descr="figures/Ch6_Problem_05_tube_shell.png" id="11" name="Picture"/>
                    <pic:cNvPicPr>
                      <a:picLocks noChangeArrowheads="1" noChangeAspect="1"/>
                    </pic:cNvPicPr>
                  </pic:nvPicPr>
                  <pic:blipFill>
                    <a:blip r:embed="rId9"/>
                    <a:stretch>
                      <a:fillRect/>
                    </a:stretch>
                  </pic:blipFill>
                  <pic:spPr bwMode="auto">
                    <a:xfrm>
                      <a:off x="0" y="0"/>
                      <a:ext cx="2926080" cy="1655156"/>
                    </a:xfrm>
                    <a:prstGeom prst="rect">
                      <a:avLst/>
                    </a:prstGeom>
                    <a:noFill/>
                    <a:ln w="9525">
                      <a:noFill/>
                      <a:headEnd/>
                      <a:tailEnd/>
                    </a:ln>
                  </pic:spPr>
                </pic:pic>
              </a:graphicData>
            </a:graphic>
          </wp:inline>
        </w:drawing>
      </w:r>
    </w:p>
    <w:p>
      <w:pPr>
        <w:pStyle w:val="ImageCaption"/>
      </w:pPr>
      <w:r>
        <w:t xml:space="preserve">Cylindrical fluid shell of radius r, thickness Δr and length Δz inside a tube of radius R</w:t>
      </w:r>
    </w:p>
    <w:p>
      <w:pPr>
        <w:pStyle w:val="BodyText"/>
      </w:pPr>
      <w:r>
        <w:rPr>
          <w:b/>
          <w:bCs/>
        </w:rPr>
        <w:t xml:space="preserve">Given:</w:t>
      </w:r>
      <w:r>
        <w:t xml:space="preserve"> </w:t>
      </w:r>
      <m:oMath>
        <m:r>
          <m:t>R</m:t>
        </m:r>
      </m:oMath>
      <w:r>
        <w:t xml:space="preserve">,</w:t>
      </w:r>
      <w:r>
        <w:t xml:space="preserve"> </w:t>
      </w:r>
      <m:oMath>
        <m:r>
          <m:rPr>
            <m:sty m:val="p"/>
          </m:rPr>
          <m:t>⟨</m:t>
        </m:r>
        <m:sSub>
          <m:e>
            <m:r>
              <m:t>v</m:t>
            </m:r>
          </m:e>
          <m:sub>
            <m:r>
              <m:t>z</m:t>
            </m:r>
          </m:sub>
        </m:sSub>
        <m:r>
          <m:rPr>
            <m:sty m:val="p"/>
          </m:rPr>
          <m:t>⟩</m:t>
        </m:r>
      </m:oMath>
      <w:r>
        <w:t xml:space="preserve">,</w:t>
      </w:r>
      <w:r>
        <w:t xml:space="preserve"> </w:t>
      </w:r>
      <m:oMath>
        <m:sSub>
          <m:e>
            <m:r>
              <m:t>v</m:t>
            </m:r>
          </m:e>
          <m:sub>
            <m:r>
              <m:t>r</m:t>
            </m:r>
          </m:sub>
        </m:sSub>
        <m:r>
          <m:rPr>
            <m:sty m:val="p"/>
          </m:rPr>
          <m:t>(</m:t>
        </m:r>
        <m:r>
          <m:t>R</m:t>
        </m:r>
        <m:r>
          <m:rPr>
            <m:sty m:val="p"/>
          </m:rPr>
          <m:t>)</m:t>
        </m:r>
      </m:oMath>
      <w:r>
        <w:t xml:space="preserve">,</w:t>
      </w:r>
      <w:r>
        <w:t xml:space="preserve"> </w:t>
      </w:r>
      <m:oMath>
        <m:r>
          <m:t>ρ</m:t>
        </m:r>
      </m:oMath>
      <w:r>
        <w:t xml:space="preserve"> </w:t>
      </w:r>
      <w:r>
        <w:t xml:space="preserve">and</w:t>
      </w:r>
      <w:r>
        <w:t xml:space="preserve"> </w:t>
      </w:r>
      <m:oMath>
        <m:r>
          <m:t>μ</m:t>
        </m:r>
      </m:oMath>
      <w:r>
        <w:t xml:space="preserve">; the flow is steady, fully developed and parabolic, and the blood is Newtonian.</w:t>
      </w:r>
    </w:p>
    <w:p>
      <w:pPr>
        <w:pStyle w:val="BodyText"/>
      </w:pPr>
      <w:r>
        <w:rPr>
          <w:b/>
          <w:bCs/>
        </w:rPr>
        <w:t xml:space="preserve">Additional assumptions:</w:t>
      </w:r>
      <w:r>
        <w:t xml:space="preserve"> </w:t>
      </w:r>
      <w:r>
        <w:t xml:space="preserve">the fiber wall is stationary, so the no-slip condition</w:t>
      </w:r>
      <w:r>
        <w:t xml:space="preserve"> </w:t>
      </w:r>
      <m:oMath>
        <m:sSub>
          <m:e>
            <m:r>
              <m:t>v</m:t>
            </m:r>
          </m:e>
          <m:sub>
            <m:r>
              <m:t>z</m:t>
            </m:r>
          </m:sub>
        </m:sSub>
        <m:r>
          <m:rPr>
            <m:sty m:val="p"/>
          </m:rPr>
          <m:t>(</m:t>
        </m:r>
        <m:r>
          <m:t>R</m:t>
        </m:r>
        <m:r>
          <m:rPr>
            <m:sty m:val="p"/>
          </m:rPr>
          <m:t>)</m:t>
        </m:r>
        <m:r>
          <m:rPr>
            <m:sty m:val="p"/>
          </m:rPr>
          <m:t>=</m:t>
        </m:r>
        <m:r>
          <m:t>0</m:t>
        </m:r>
      </m:oMath>
      <w:r>
        <w:t xml:space="preserve"> </w:t>
      </w:r>
      <w:r>
        <w:t xml:space="preserve">applies to the axial velocity even though fluid passes radially through the porous wall. The filtration velocity is small enough that it does not distort the parabolic axial profile; Section (e) confirms this.</w:t>
      </w:r>
    </w:p>
    <w:p>
      <w:pPr>
        <w:pStyle w:val="BodyText"/>
      </w:pPr>
      <w:r>
        <w:t xml:space="preserve">Convert the fiber radius to meters</w:t>
      </w:r>
    </w:p>
    <w:p>
      <w:pPr>
        <w:pStyle w:val="BodyText"/>
      </w:pPr>
      <m:oMathPara>
        <m:oMathParaPr>
          <m:jc m:val="center"/>
        </m:oMathParaPr>
        <m:oMath>
          <m:r>
            <m:t>R</m:t>
          </m:r>
          <m:r>
            <m:rPr>
              <m:sty m:val="p"/>
            </m:rPr>
            <m:t>=</m:t>
          </m:r>
          <m:r>
            <m:t>0.25</m:t>
          </m:r>
          <m:r>
            <m:t> </m:t>
          </m:r>
          <m:r>
            <m:rPr>
              <m:sty m:val="p"/>
            </m:rPr>
            <m:t>m</m:t>
          </m:r>
          <m:r>
            <m:rPr>
              <m:sty m:val="p"/>
            </m:rPr>
            <m:t>m</m:t>
          </m:r>
          <m:d>
            <m:dPr>
              <m:begChr m:val="("/>
              <m:sepChr m:val=""/>
              <m:endChr m:val=")"/>
              <m:grow/>
            </m:dPr>
            <m:e>
              <m:f>
                <m:fPr>
                  <m:type m:val="bar"/>
                </m:fPr>
                <m:num>
                  <m:r>
                    <m:t>1</m:t>
                  </m:r>
                  <m:r>
                    <m:t> </m:t>
                  </m:r>
                  <m:r>
                    <m:rPr>
                      <m:sty m:val="p"/>
                    </m:rPr>
                    <m:t>m</m:t>
                  </m:r>
                </m:num>
                <m:den>
                  <m:r>
                    <m:t>1000</m:t>
                  </m:r>
                  <m:r>
                    <m:t> </m:t>
                  </m:r>
                  <m:r>
                    <m:rPr>
                      <m:sty m:val="p"/>
                    </m:rPr>
                    <m:t>m</m:t>
                  </m:r>
                  <m:r>
                    <m:rPr>
                      <m:sty m:val="p"/>
                    </m:rPr>
                    <m:t>m</m:t>
                  </m:r>
                </m:den>
              </m:f>
            </m:e>
          </m:d>
          <m:r>
            <m:rPr>
              <m:sty m:val="p"/>
            </m:rPr>
            <m:t>=</m:t>
          </m:r>
          <m:r>
            <m:t>2.5</m:t>
          </m:r>
          <m:r>
            <m:rPr>
              <m:sty m:val="p"/>
            </m:rPr>
            <m:t>×</m:t>
          </m:r>
          <m:sSup>
            <m:e>
              <m:r>
                <m:t>10</m:t>
              </m:r>
            </m:e>
            <m:sup>
              <m:r>
                <m:rPr>
                  <m:sty m:val="p"/>
                </m:rPr>
                <m:t>−</m:t>
              </m:r>
              <m:r>
                <m:t>4</m:t>
              </m:r>
            </m:sup>
          </m:sSup>
          <m:r>
            <m:t> </m:t>
          </m:r>
          <m:r>
            <m:rPr>
              <m:sty m:val="p"/>
            </m:rPr>
            <m:t>m</m:t>
          </m:r>
        </m:oMath>
      </m:oMathPara>
    </w:p>
    <w:bookmarkStart w:id="12" w:name="a-write-the-axial-velocity-profile"/>
    <w:p>
      <w:pPr>
        <w:pStyle w:val="Heading2"/>
      </w:pPr>
      <w:r>
        <w:t xml:space="preserve">a Write the axial velocity profile</w:t>
      </w:r>
    </w:p>
    <w:p>
      <w:pPr>
        <w:pStyle w:val="FirstParagraph"/>
      </w:pPr>
      <w:r>
        <w:t xml:space="preserve">For fully developed Newtonian flow in a circular tube, the velocity is parabolic. Using Equations (6.49) and (6.50)</w:t>
      </w:r>
    </w:p>
    <w:p>
      <w:pPr>
        <w:pStyle w:val="BodyText"/>
      </w:pPr>
      <m:oMathPara>
        <m:oMathParaPr>
          <m:jc m:val="center"/>
        </m:oMathParaPr>
        <m:oMath>
          <m:sSub>
            <m:e>
              <m:r>
                <m:t>v</m:t>
              </m:r>
            </m:e>
            <m:sub>
              <m:r>
                <m:t>z</m:t>
              </m:r>
            </m:sub>
          </m:sSub>
          <m:r>
            <m:rPr>
              <m:sty m:val="p"/>
            </m:rPr>
            <m:t>(</m:t>
          </m:r>
          <m:r>
            <m:t>r</m:t>
          </m:r>
          <m:r>
            <m:rPr>
              <m:sty m:val="p"/>
            </m:rPr>
            <m:t>)</m:t>
          </m:r>
          <m:r>
            <m:rPr>
              <m:sty m:val="p"/>
            </m:rPr>
            <m:t>=</m:t>
          </m:r>
          <m:f>
            <m:fPr>
              <m:type m:val="bar"/>
            </m:fPr>
            <m:num>
              <m:r>
                <m:rPr>
                  <m:sty m:val="p"/>
                </m:rPr>
                <m:t>Δ</m:t>
              </m:r>
              <m:r>
                <m:t>P</m:t>
              </m:r>
              <m:sSup>
                <m:e>
                  <m:r>
                    <m:t>R</m:t>
                  </m:r>
                </m:e>
                <m:sup>
                  <m:r>
                    <m:t>2</m:t>
                  </m:r>
                </m:sup>
              </m:sSup>
            </m:num>
            <m:den>
              <m:r>
                <m:t>4</m:t>
              </m:r>
              <m:r>
                <m:t>μ</m:t>
              </m:r>
              <m:r>
                <m:t>L</m:t>
              </m:r>
            </m:den>
          </m:f>
          <m:d>
            <m:dPr>
              <m:begChr m:val="("/>
              <m:sepChr m:val=""/>
              <m:endChr m:val=")"/>
              <m:grow/>
            </m:dPr>
            <m:e>
              <m:r>
                <m:t>1</m:t>
              </m:r>
              <m:r>
                <m:rPr>
                  <m:sty m:val="p"/>
                </m:rPr>
                <m:t>−</m:t>
              </m:r>
              <m:f>
                <m:fPr>
                  <m:type m:val="bar"/>
                </m:fPr>
                <m:num>
                  <m:sSup>
                    <m:e>
                      <m:r>
                        <m:t>r</m:t>
                      </m:r>
                    </m:e>
                    <m:sup>
                      <m:r>
                        <m:t>2</m:t>
                      </m:r>
                    </m:sup>
                  </m:sSup>
                </m:num>
                <m:den>
                  <m:sSup>
                    <m:e>
                      <m:r>
                        <m:t>R</m:t>
                      </m:r>
                    </m:e>
                    <m:sup>
                      <m:r>
                        <m:t>2</m:t>
                      </m:r>
                    </m:sup>
                  </m:sSup>
                </m:den>
              </m:f>
            </m:e>
          </m:d>
          <m:r>
            <m:rPr>
              <m:sty m:val="p"/>
            </m:rPr>
            <m:t>=</m:t>
          </m:r>
          <m:sSub>
            <m:e>
              <m:r>
                <m:t>v</m:t>
              </m:r>
            </m:e>
            <m:sub>
              <m:r>
                <m:rPr>
                  <m:sty m:val="p"/>
                </m:rPr>
                <m:t>max</m:t>
              </m:r>
            </m:sub>
          </m:sSub>
          <m:d>
            <m:dPr>
              <m:begChr m:val="("/>
              <m:sepChr m:val=""/>
              <m:endChr m:val=")"/>
              <m:grow/>
            </m:dPr>
            <m:e>
              <m:r>
                <m:t>1</m:t>
              </m:r>
              <m:r>
                <m:rPr>
                  <m:sty m:val="p"/>
                </m:rPr>
                <m:t>−</m:t>
              </m:r>
              <m:f>
                <m:fPr>
                  <m:type m:val="bar"/>
                </m:fPr>
                <m:num>
                  <m:sSup>
                    <m:e>
                      <m:r>
                        <m:t>r</m:t>
                      </m:r>
                    </m:e>
                    <m:sup>
                      <m:r>
                        <m:t>2</m:t>
                      </m:r>
                    </m:sup>
                  </m:sSup>
                </m:num>
                <m:den>
                  <m:sSup>
                    <m:e>
                      <m:r>
                        <m:t>R</m:t>
                      </m:r>
                    </m:e>
                    <m:sup>
                      <m:r>
                        <m:t>2</m:t>
                      </m:r>
                    </m:sup>
                  </m:sSup>
                </m:den>
              </m:f>
            </m:e>
          </m:d>
        </m:oMath>
      </m:oMathPara>
    </w:p>
    <w:p>
      <w:pPr>
        <w:pStyle w:val="FirstParagraph"/>
      </w:pPr>
      <w:r>
        <w:t xml:space="preserve">The mean velocity is half the centerline velocity. Using Equation (6.51)</w:t>
      </w:r>
    </w:p>
    <w:p>
      <w:pPr>
        <w:pStyle w:val="BodyText"/>
      </w:pPr>
      <m:oMathPara>
        <m:oMathParaPr>
          <m:jc m:val="center"/>
        </m:oMathParaPr>
        <m:oMath>
          <m:r>
            <m:rPr>
              <m:sty m:val="p"/>
            </m:rPr>
            <m:t>⟨</m:t>
          </m:r>
          <m:sSub>
            <m:e>
              <m:r>
                <m:t>v</m:t>
              </m:r>
            </m:e>
            <m:sub>
              <m:r>
                <m:t>z</m:t>
              </m:r>
            </m:sub>
          </m:sSub>
          <m:r>
            <m:rPr>
              <m:sty m:val="p"/>
            </m:rPr>
            <m:t>⟩</m:t>
          </m:r>
          <m:r>
            <m:rPr>
              <m:sty m:val="p"/>
            </m:rPr>
            <m:t>=</m:t>
          </m:r>
          <m:f>
            <m:fPr>
              <m:type m:val="bar"/>
            </m:fPr>
            <m:num>
              <m:sSub>
                <m:e>
                  <m:r>
                    <m:t>v</m:t>
                  </m:r>
                </m:e>
                <m:sub>
                  <m:r>
                    <m:rPr>
                      <m:sty m:val="p"/>
                    </m:rPr>
                    <m:t>max</m:t>
                  </m:r>
                </m:sub>
              </m:sSub>
            </m:num>
            <m:den>
              <m:r>
                <m:t>2</m:t>
              </m:r>
            </m:den>
          </m:f>
          <m:r>
            <m:t>  </m:t>
          </m:r>
          <m:sSub>
            <m:e>
              <m:r>
                <m:t>v</m:t>
              </m:r>
            </m:e>
            <m:sub>
              <m:r>
                <m:rPr>
                  <m:sty m:val="p"/>
                </m:rPr>
                <m:t>max</m:t>
              </m:r>
            </m:sub>
          </m:sSub>
          <m:r>
            <m:rPr>
              <m:sty m:val="p"/>
            </m:rPr>
            <m:t>=</m:t>
          </m:r>
          <m:r>
            <m:t>2</m:t>
          </m:r>
          <m:r>
            <m:rPr>
              <m:sty m:val="p"/>
            </m:rPr>
            <m:t>⟨</m:t>
          </m:r>
          <m:sSub>
            <m:e>
              <m:r>
                <m:t>v</m:t>
              </m:r>
            </m:e>
            <m:sub>
              <m:r>
                <m:t>z</m:t>
              </m:r>
            </m:sub>
          </m:sSub>
          <m:r>
            <m:rPr>
              <m:sty m:val="p"/>
            </m:rPr>
            <m:t>⟩</m:t>
          </m:r>
        </m:oMath>
      </m:oMathPara>
    </w:p>
    <w:p>
      <w:pPr>
        <w:pStyle w:val="FirstParagraph"/>
      </w:pPr>
      <w:r>
        <w:t xml:space="preserve">Substitute to express the profile in terms of the mean velocity</w:t>
      </w:r>
    </w:p>
    <w:p>
      <w:pPr>
        <w:pStyle w:val="BodyText"/>
      </w:pPr>
      <m:oMathPara>
        <m:oMathParaPr>
          <m:jc m:val="center"/>
        </m:oMathParaPr>
        <m:oMath>
          <m:sSub>
            <m:e>
              <m:r>
                <m:t>v</m:t>
              </m:r>
            </m:e>
            <m:sub>
              <m:r>
                <m:t>z</m:t>
              </m:r>
            </m:sub>
          </m:sSub>
          <m:r>
            <m:rPr>
              <m:sty m:val="p"/>
            </m:rPr>
            <m:t>(</m:t>
          </m:r>
          <m:r>
            <m:t>r</m:t>
          </m:r>
          <m:r>
            <m:rPr>
              <m:sty m:val="p"/>
            </m:rPr>
            <m:t>)</m:t>
          </m:r>
          <m:r>
            <m:rPr>
              <m:sty m:val="p"/>
            </m:rPr>
            <m:t>=</m:t>
          </m:r>
          <m:r>
            <m:t>2</m:t>
          </m:r>
          <m:r>
            <m:rPr>
              <m:sty m:val="p"/>
            </m:rPr>
            <m:t>⟨</m:t>
          </m:r>
          <m:sSub>
            <m:e>
              <m:r>
                <m:t>v</m:t>
              </m:r>
            </m:e>
            <m:sub>
              <m:r>
                <m:t>z</m:t>
              </m:r>
            </m:sub>
          </m:sSub>
          <m:r>
            <m:rPr>
              <m:sty m:val="p"/>
            </m:rPr>
            <m:t>⟩</m:t>
          </m:r>
          <m:d>
            <m:dPr>
              <m:begChr m:val="("/>
              <m:sepChr m:val=""/>
              <m:endChr m:val=")"/>
              <m:grow/>
            </m:dPr>
            <m:e>
              <m:r>
                <m:t>1</m:t>
              </m:r>
              <m:r>
                <m:rPr>
                  <m:sty m:val="p"/>
                </m:rPr>
                <m:t>−</m:t>
              </m:r>
              <m:f>
                <m:fPr>
                  <m:type m:val="bar"/>
                </m:fPr>
                <m:num>
                  <m:sSup>
                    <m:e>
                      <m:r>
                        <m:t>r</m:t>
                      </m:r>
                    </m:e>
                    <m:sup>
                      <m:r>
                        <m:t>2</m:t>
                      </m:r>
                    </m:sup>
                  </m:sSup>
                </m:num>
                <m:den>
                  <m:sSup>
                    <m:e>
                      <m:r>
                        <m:t>R</m:t>
                      </m:r>
                    </m:e>
                    <m:sup>
                      <m:r>
                        <m:t>2</m:t>
                      </m:r>
                    </m:sup>
                  </m:sSup>
                </m:den>
              </m:f>
            </m:e>
          </m:d>
        </m:oMath>
      </m:oMathPara>
    </w:p>
    <w:p>
      <w:pPr>
        <w:pStyle w:val="FirstParagraph"/>
      </w:pPr>
      <w:r>
        <w:t xml:space="preserve">Substitute</w:t>
      </w:r>
      <w:r>
        <w:t xml:space="preserve"> </w:t>
      </w:r>
      <m:oMath>
        <m:r>
          <m:rPr>
            <m:sty m:val="p"/>
          </m:rPr>
          <m:t>⟨</m:t>
        </m:r>
        <m:sSub>
          <m:e>
            <m:r>
              <m:t>v</m:t>
            </m:r>
          </m:e>
          <m:sub>
            <m:r>
              <m:t>z</m:t>
            </m:r>
          </m:sub>
        </m:sSub>
        <m:r>
          <m:rPr>
            <m:sty m:val="p"/>
          </m:rPr>
          <m:t>⟩</m:t>
        </m:r>
        <m:r>
          <m:rPr>
            <m:sty m:val="p"/>
          </m:rPr>
          <m:t>=</m:t>
        </m:r>
        <m:r>
          <m:t>0.10</m:t>
        </m:r>
        <m:r>
          <m:t> </m:t>
        </m:r>
        <m:r>
          <m:rPr>
            <m:sty m:val="p"/>
          </m:rPr>
          <m:t>m</m:t>
        </m:r>
        <m:r>
          <m:rPr>
            <m:sty m:val="p"/>
          </m:rPr>
          <m:t>/</m:t>
        </m:r>
        <m:r>
          <m:rPr>
            <m:sty m:val="p"/>
          </m:rPr>
          <m:t>s</m:t>
        </m:r>
      </m:oMath>
    </w:p>
    <w:p>
      <w:pPr>
        <w:pStyle w:val="BodyText"/>
      </w:pPr>
      <m:oMathPara>
        <m:oMathParaPr>
          <m:jc m:val="center"/>
        </m:oMathParaPr>
        <m:oMath>
          <m:borderBox>
            <m:e>
              <m:sSub>
                <m:e>
                  <m:r>
                    <m:t>v</m:t>
                  </m:r>
                </m:e>
                <m:sub>
                  <m:r>
                    <m:t>z</m:t>
                  </m:r>
                </m:sub>
              </m:sSub>
              <m:r>
                <m:rPr>
                  <m:sty m:val="p"/>
                </m:rPr>
                <m:t>(</m:t>
              </m:r>
              <m:r>
                <m:t>r</m:t>
              </m:r>
              <m:r>
                <m:rPr>
                  <m:sty m:val="p"/>
                </m:rPr>
                <m:t>)</m:t>
              </m:r>
              <m:r>
                <m:rPr>
                  <m:sty m:val="p"/>
                </m:rPr>
                <m:t>=</m:t>
              </m:r>
              <m:d>
                <m:dPr>
                  <m:begChr m:val="("/>
                  <m:sepChr m:val=""/>
                  <m:endChr m:val=")"/>
                  <m:grow/>
                </m:dPr>
                <m:e>
                  <m:r>
                    <m:t>0.20</m:t>
                  </m:r>
                  <m:r>
                    <m:t> </m:t>
                  </m:r>
                  <m:r>
                    <m:rPr>
                      <m:sty m:val="p"/>
                    </m:rPr>
                    <m:t>m</m:t>
                  </m:r>
                  <m:r>
                    <m:rPr>
                      <m:sty m:val="p"/>
                    </m:rPr>
                    <m:t>/</m:t>
                  </m:r>
                  <m:r>
                    <m:rPr>
                      <m:sty m:val="p"/>
                    </m:rPr>
                    <m:t>s</m:t>
                  </m:r>
                </m:e>
              </m:d>
              <m:d>
                <m:dPr>
                  <m:begChr m:val="("/>
                  <m:sepChr m:val=""/>
                  <m:endChr m:val=")"/>
                  <m:grow/>
                </m:dPr>
                <m:e>
                  <m:r>
                    <m:t>1</m:t>
                  </m:r>
                  <m:r>
                    <m:rPr>
                      <m:sty m:val="p"/>
                    </m:rPr>
                    <m:t>−</m:t>
                  </m:r>
                  <m:f>
                    <m:fPr>
                      <m:type m:val="bar"/>
                    </m:fPr>
                    <m:num>
                      <m:sSup>
                        <m:e>
                          <m:r>
                            <m:t>r</m:t>
                          </m:r>
                        </m:e>
                        <m:sup>
                          <m:r>
                            <m:t>2</m:t>
                          </m:r>
                        </m:sup>
                      </m:sSup>
                    </m:num>
                    <m:den>
                      <m:sSup>
                        <m:e>
                          <m:r>
                            <m:t>R</m:t>
                          </m:r>
                        </m:e>
                        <m:sup>
                          <m:r>
                            <m:t>2</m:t>
                          </m:r>
                        </m:sup>
                      </m:sSup>
                    </m:den>
                  </m:f>
                </m:e>
              </m:d>
              <m:r>
                <m:t>  </m:t>
              </m:r>
              <m:r>
                <m:t>R</m:t>
              </m:r>
              <m:r>
                <m:rPr>
                  <m:sty m:val="p"/>
                </m:rPr>
                <m:t>=</m:t>
              </m:r>
              <m:r>
                <m:t>2.5</m:t>
              </m:r>
              <m:r>
                <m:rPr>
                  <m:sty m:val="p"/>
                </m:rPr>
                <m:t>×</m:t>
              </m:r>
              <m:sSup>
                <m:e>
                  <m:r>
                    <m:t>10</m:t>
                  </m:r>
                </m:e>
                <m:sup>
                  <m:r>
                    <m:rPr>
                      <m:sty m:val="p"/>
                    </m:rPr>
                    <m:t>−</m:t>
                  </m:r>
                  <m:r>
                    <m:t>4</m:t>
                  </m:r>
                </m:sup>
              </m:sSup>
              <m:r>
                <m:t> </m:t>
              </m:r>
              <m:r>
                <m:rPr>
                  <m:sty m:val="p"/>
                </m:rPr>
                <m:t>m</m:t>
              </m:r>
            </m:e>
          </m:borderBox>
        </m:oMath>
      </m:oMathPara>
    </w:p>
    <w:p>
      <w:pPr>
        <w:pStyle w:val="FirstParagraph"/>
      </w:pPr>
      <w:r>
        <w:t xml:space="preserve">Check the boundary values:</w:t>
      </w:r>
      <w:r>
        <w:t xml:space="preserve"> </w:t>
      </w:r>
      <m:oMath>
        <m:sSub>
          <m:e>
            <m:r>
              <m:t>v</m:t>
            </m:r>
          </m:e>
          <m:sub>
            <m:r>
              <m:t>z</m:t>
            </m:r>
          </m:sub>
        </m:sSub>
        <m:r>
          <m:rPr>
            <m:sty m:val="p"/>
          </m:rPr>
          <m:t>(</m:t>
        </m:r>
        <m:r>
          <m:t>0</m:t>
        </m:r>
        <m:r>
          <m:rPr>
            <m:sty m:val="p"/>
          </m:rPr>
          <m:t>)</m:t>
        </m:r>
        <m:r>
          <m:rPr>
            <m:sty m:val="p"/>
          </m:rPr>
          <m:t>=</m:t>
        </m:r>
        <m:r>
          <m:t>0.20</m:t>
        </m:r>
        <m:r>
          <m:t> </m:t>
        </m:r>
        <m:r>
          <m:rPr>
            <m:sty m:val="p"/>
          </m:rPr>
          <m:t>m</m:t>
        </m:r>
        <m:r>
          <m:rPr>
            <m:sty m:val="p"/>
          </m:rPr>
          <m:t>/</m:t>
        </m:r>
        <m:r>
          <m:rPr>
            <m:sty m:val="p"/>
          </m:rPr>
          <m:t>s</m:t>
        </m:r>
        <m:r>
          <m:rPr>
            <m:sty m:val="p"/>
          </m:rPr>
          <m:t>=</m:t>
        </m:r>
        <m:sSub>
          <m:e>
            <m:r>
              <m:t>v</m:t>
            </m:r>
          </m:e>
          <m:sub>
            <m:r>
              <m:rPr>
                <m:sty m:val="p"/>
              </m:rPr>
              <m:t>max</m:t>
            </m:r>
          </m:sub>
        </m:sSub>
      </m:oMath>
      <w:r>
        <w:t xml:space="preserve"> </w:t>
      </w:r>
      <w:r>
        <w:t xml:space="preserve">on the centerline, and</w:t>
      </w:r>
      <w:r>
        <w:t xml:space="preserve"> </w:t>
      </w:r>
      <m:oMath>
        <m:sSub>
          <m:e>
            <m:r>
              <m:t>v</m:t>
            </m:r>
          </m:e>
          <m:sub>
            <m:r>
              <m:t>z</m:t>
            </m:r>
          </m:sub>
        </m:sSub>
        <m:r>
          <m:rPr>
            <m:sty m:val="p"/>
          </m:rPr>
          <m:t>(</m:t>
        </m:r>
        <m:r>
          <m:t>R</m:t>
        </m:r>
        <m:r>
          <m:rPr>
            <m:sty m:val="p"/>
          </m:rPr>
          <m:t>)</m:t>
        </m:r>
        <m:r>
          <m:rPr>
            <m:sty m:val="p"/>
          </m:rPr>
          <m:t>=</m:t>
        </m:r>
        <m:r>
          <m:t>0</m:t>
        </m:r>
      </m:oMath>
      <w:r>
        <w:t xml:space="preserve"> </w:t>
      </w:r>
      <w:r>
        <w:t xml:space="preserve">at the wall, as no slip requires.</w:t>
      </w:r>
    </w:p>
    <w:bookmarkEnd w:id="12"/>
    <w:bookmarkStart w:id="13" w:name="X69b5e5199e919fddb3f108d2868e0eadb852be8"/>
    <w:p>
      <w:pPr>
        <w:pStyle w:val="Heading2"/>
      </w:pPr>
      <w:r>
        <w:t xml:space="preserve">b Calculate the velocity gradient at the wall</w:t>
      </w:r>
    </w:p>
    <w:p>
      <w:pPr>
        <w:pStyle w:val="FirstParagraph"/>
      </w:pPr>
      <w:r>
        <w:t xml:space="preserve">Differentiate the profile with respect to</w:t>
      </w:r>
      <w:r>
        <w:t xml:space="preserve"> </w:t>
      </w:r>
      <m:oMath>
        <m:r>
          <m:t>r</m:t>
        </m:r>
      </m:oMath>
    </w:p>
    <w:p>
      <w:pPr>
        <w:pStyle w:val="BodyText"/>
      </w:pPr>
      <m:oMathPara>
        <m:oMathParaPr>
          <m:jc m:val="center"/>
        </m:oMathParaPr>
        <m:oMath>
          <m:f>
            <m:fPr>
              <m:type m:val="bar"/>
            </m:fPr>
            <m:num>
              <m:r>
                <m:t>d</m:t>
              </m:r>
              <m:sSub>
                <m:e>
                  <m:r>
                    <m:t>v</m:t>
                  </m:r>
                </m:e>
                <m:sub>
                  <m:r>
                    <m:t>z</m:t>
                  </m:r>
                </m:sub>
              </m:sSub>
            </m:num>
            <m:den>
              <m:r>
                <m:t>d</m:t>
              </m:r>
              <m:r>
                <m:t>r</m:t>
              </m:r>
            </m:den>
          </m:f>
          <m:r>
            <m:rPr>
              <m:sty m:val="p"/>
            </m:rPr>
            <m:t>=</m:t>
          </m:r>
          <m:r>
            <m:t>2</m:t>
          </m:r>
          <m:r>
            <m:rPr>
              <m:sty m:val="p"/>
            </m:rPr>
            <m:t>⟨</m:t>
          </m:r>
          <m:sSub>
            <m:e>
              <m:r>
                <m:t>v</m:t>
              </m:r>
            </m:e>
            <m:sub>
              <m:r>
                <m:t>z</m:t>
              </m:r>
            </m:sub>
          </m:sSub>
          <m:r>
            <m:rPr>
              <m:sty m:val="p"/>
            </m:rPr>
            <m:t>⟩</m:t>
          </m:r>
          <m:f>
            <m:fPr>
              <m:type m:val="bar"/>
            </m:fPr>
            <m:num>
              <m:r>
                <m:t>d</m:t>
              </m:r>
            </m:num>
            <m:den>
              <m:r>
                <m:t>d</m:t>
              </m:r>
              <m:r>
                <m:t>r</m:t>
              </m:r>
            </m:den>
          </m:f>
          <m:d>
            <m:dPr>
              <m:begChr m:val="("/>
              <m:sepChr m:val=""/>
              <m:endChr m:val=")"/>
              <m:grow/>
            </m:dPr>
            <m:e>
              <m:r>
                <m:t>1</m:t>
              </m:r>
              <m:r>
                <m:rPr>
                  <m:sty m:val="p"/>
                </m:rPr>
                <m:t>−</m:t>
              </m:r>
              <m:f>
                <m:fPr>
                  <m:type m:val="bar"/>
                </m:fPr>
                <m:num>
                  <m:sSup>
                    <m:e>
                      <m:r>
                        <m:t>r</m:t>
                      </m:r>
                    </m:e>
                    <m:sup>
                      <m:r>
                        <m:t>2</m:t>
                      </m:r>
                    </m:sup>
                  </m:sSup>
                </m:num>
                <m:den>
                  <m:sSup>
                    <m:e>
                      <m:r>
                        <m:t>R</m:t>
                      </m:r>
                    </m:e>
                    <m:sup>
                      <m:r>
                        <m:t>2</m:t>
                      </m:r>
                    </m:sup>
                  </m:sSup>
                </m:den>
              </m:f>
            </m:e>
          </m:d>
          <m:r>
            <m:rPr>
              <m:sty m:val="p"/>
            </m:rPr>
            <m:t>=</m:t>
          </m:r>
          <m:r>
            <m:t>2</m:t>
          </m:r>
          <m:r>
            <m:rPr>
              <m:sty m:val="p"/>
            </m:rPr>
            <m:t>⟨</m:t>
          </m:r>
          <m:sSub>
            <m:e>
              <m:r>
                <m:t>v</m:t>
              </m:r>
            </m:e>
            <m:sub>
              <m:r>
                <m:t>z</m:t>
              </m:r>
            </m:sub>
          </m:sSub>
          <m:r>
            <m:rPr>
              <m:sty m:val="p"/>
            </m:rPr>
            <m:t>⟩</m:t>
          </m:r>
          <m:d>
            <m:dPr>
              <m:begChr m:val="("/>
              <m:sepChr m:val=""/>
              <m:endChr m:val=")"/>
              <m:grow/>
            </m:dPr>
            <m:e>
              <m:r>
                <m:rPr>
                  <m:sty m:val="p"/>
                </m:rPr>
                <m:t>−</m:t>
              </m:r>
              <m:f>
                <m:fPr>
                  <m:type m:val="bar"/>
                </m:fPr>
                <m:num>
                  <m:r>
                    <m:t>2</m:t>
                  </m:r>
                  <m:r>
                    <m:t>r</m:t>
                  </m:r>
                </m:num>
                <m:den>
                  <m:sSup>
                    <m:e>
                      <m:r>
                        <m:t>R</m:t>
                      </m:r>
                    </m:e>
                    <m:sup>
                      <m:r>
                        <m:t>2</m:t>
                      </m:r>
                    </m:sup>
                  </m:sSup>
                </m:den>
              </m:f>
            </m:e>
          </m:d>
          <m:r>
            <m:rPr>
              <m:sty m:val="p"/>
            </m:rPr>
            <m:t>=</m:t>
          </m:r>
          <m:r>
            <m:rPr>
              <m:sty m:val="p"/>
            </m:rPr>
            <m:t>−</m:t>
          </m:r>
          <m:f>
            <m:fPr>
              <m:type m:val="bar"/>
            </m:fPr>
            <m:num>
              <m:r>
                <m:t>4</m:t>
              </m:r>
              <m:r>
                <m:rPr>
                  <m:sty m:val="p"/>
                </m:rPr>
                <m:t>⟨</m:t>
              </m:r>
              <m:sSub>
                <m:e>
                  <m:r>
                    <m:t>v</m:t>
                  </m:r>
                </m:e>
                <m:sub>
                  <m:r>
                    <m:t>z</m:t>
                  </m:r>
                </m:sub>
              </m:sSub>
              <m:r>
                <m:rPr>
                  <m:sty m:val="p"/>
                </m:rPr>
                <m:t>⟩</m:t>
              </m:r>
              <m:r>
                <m:t>r</m:t>
              </m:r>
            </m:num>
            <m:den>
              <m:sSup>
                <m:e>
                  <m:r>
                    <m:t>R</m:t>
                  </m:r>
                </m:e>
                <m:sup>
                  <m:r>
                    <m:t>2</m:t>
                  </m:r>
                </m:sup>
              </m:sSup>
            </m:den>
          </m:f>
        </m:oMath>
      </m:oMathPara>
    </w:p>
    <w:p>
      <w:pPr>
        <w:pStyle w:val="FirstParagraph"/>
      </w:pPr>
      <w:r>
        <w:t xml:space="preserve">Evaluate at the wall,</w:t>
      </w:r>
      <w:r>
        <w:t xml:space="preserve"> </w:t>
      </w:r>
      <m:oMath>
        <m:r>
          <m:t>r</m:t>
        </m:r>
        <m:r>
          <m:rPr>
            <m:sty m:val="p"/>
          </m:rPr>
          <m:t>=</m:t>
        </m:r>
        <m:r>
          <m:t>R</m:t>
        </m:r>
      </m:oMath>
    </w:p>
    <w:p>
      <w:pPr>
        <w:pStyle w:val="BodyText"/>
      </w:pPr>
      <m:oMathPara>
        <m:oMathParaPr>
          <m:jc m:val="center"/>
        </m:oMathParaPr>
        <m:oMath>
          <m:sSub>
            <m:e>
              <m:d>
                <m:dPr>
                  <m:begChr m:val=""/>
                  <m:sepChr m:val=""/>
                  <m:endChr m:val="|"/>
                  <m:grow/>
                </m:dPr>
                <m:e>
                  <m:f>
                    <m:fPr>
                      <m:type m:val="bar"/>
                    </m:fPr>
                    <m:num>
                      <m:r>
                        <m:t>d</m:t>
                      </m:r>
                      <m:sSub>
                        <m:e>
                          <m:r>
                            <m:t>v</m:t>
                          </m:r>
                        </m:e>
                        <m:sub>
                          <m:r>
                            <m:t>z</m:t>
                          </m:r>
                        </m:sub>
                      </m:sSub>
                    </m:num>
                    <m:den>
                      <m:r>
                        <m:t>d</m:t>
                      </m:r>
                      <m:r>
                        <m:t>r</m:t>
                      </m:r>
                    </m:den>
                  </m:f>
                </m:e>
              </m:d>
            </m:e>
            <m:sub>
              <m:r>
                <m:t>r</m:t>
              </m:r>
              <m:r>
                <m:rPr>
                  <m:sty m:val="p"/>
                </m:rPr>
                <m:t>=</m:t>
              </m:r>
              <m:r>
                <m:t>R</m:t>
              </m:r>
            </m:sub>
          </m:sSub>
          <m:r>
            <m:rPr>
              <m:sty m:val="p"/>
            </m:rPr>
            <m:t>=</m:t>
          </m:r>
          <m:r>
            <m:rPr>
              <m:sty m:val="p"/>
            </m:rPr>
            <m:t>−</m:t>
          </m:r>
          <m:f>
            <m:fPr>
              <m:type m:val="bar"/>
            </m:fPr>
            <m:num>
              <m:r>
                <m:t>4</m:t>
              </m:r>
              <m:r>
                <m:rPr>
                  <m:sty m:val="p"/>
                </m:rPr>
                <m:t>⟨</m:t>
              </m:r>
              <m:sSub>
                <m:e>
                  <m:r>
                    <m:t>v</m:t>
                  </m:r>
                </m:e>
                <m:sub>
                  <m:r>
                    <m:t>z</m:t>
                  </m:r>
                </m:sub>
              </m:sSub>
              <m:r>
                <m:rPr>
                  <m:sty m:val="p"/>
                </m:rPr>
                <m:t>⟩</m:t>
              </m:r>
            </m:num>
            <m:den>
              <m:r>
                <m:t>R</m:t>
              </m:r>
            </m:den>
          </m:f>
        </m:oMath>
      </m:oMathPara>
    </w:p>
    <w:p>
      <w:pPr>
        <w:pStyle w:val="FirstParagraph"/>
      </w:pPr>
      <w:r>
        <w:t xml:space="preserve">Substitute the mean velocity and radius</w:t>
      </w:r>
    </w:p>
    <w:p>
      <w:pPr>
        <w:pStyle w:val="BodyText"/>
      </w:pPr>
      <m:oMathPara>
        <m:oMathParaPr>
          <m:jc m:val="center"/>
        </m:oMathParaPr>
        <m:oMath>
          <m:sSub>
            <m:e>
              <m:d>
                <m:dPr>
                  <m:begChr m:val=""/>
                  <m:sepChr m:val=""/>
                  <m:endChr m:val="|"/>
                  <m:grow/>
                </m:dPr>
                <m:e>
                  <m:f>
                    <m:fPr>
                      <m:type m:val="bar"/>
                    </m:fPr>
                    <m:num>
                      <m:r>
                        <m:t>d</m:t>
                      </m:r>
                      <m:sSub>
                        <m:e>
                          <m:r>
                            <m:t>v</m:t>
                          </m:r>
                        </m:e>
                        <m:sub>
                          <m:r>
                            <m:t>z</m:t>
                          </m:r>
                        </m:sub>
                      </m:sSub>
                    </m:num>
                    <m:den>
                      <m:r>
                        <m:t>d</m:t>
                      </m:r>
                      <m:r>
                        <m:t>r</m:t>
                      </m:r>
                    </m:den>
                  </m:f>
                </m:e>
              </m:d>
            </m:e>
            <m:sub>
              <m:r>
                <m:t>r</m:t>
              </m:r>
              <m:r>
                <m:rPr>
                  <m:sty m:val="p"/>
                </m:rPr>
                <m:t>=</m:t>
              </m:r>
              <m:r>
                <m:t>R</m:t>
              </m:r>
            </m:sub>
          </m:sSub>
          <m:r>
            <m:rPr>
              <m:sty m:val="p"/>
            </m:rPr>
            <m:t>=</m:t>
          </m:r>
          <m:r>
            <m:rPr>
              <m:sty m:val="p"/>
            </m:rPr>
            <m:t>−</m:t>
          </m:r>
          <m:f>
            <m:fPr>
              <m:type m:val="bar"/>
            </m:fPr>
            <m:num>
              <m:r>
                <m:t>4</m:t>
              </m:r>
              <m:d>
                <m:dPr>
                  <m:begChr m:val="("/>
                  <m:sepChr m:val=""/>
                  <m:endChr m:val=")"/>
                  <m:grow/>
                </m:dPr>
                <m:e>
                  <m:r>
                    <m:t>0.10</m:t>
                  </m:r>
                  <m:r>
                    <m:t> </m:t>
                  </m:r>
                  <m:r>
                    <m:rPr>
                      <m:sty m:val="p"/>
                    </m:rPr>
                    <m:t>m</m:t>
                  </m:r>
                  <m:r>
                    <m:rPr>
                      <m:sty m:val="p"/>
                    </m:rPr>
                    <m:t>/</m:t>
                  </m:r>
                  <m:r>
                    <m:rPr>
                      <m:sty m:val="p"/>
                    </m:rPr>
                    <m:t>s</m:t>
                  </m:r>
                </m:e>
              </m:d>
            </m:num>
            <m:den>
              <m:r>
                <m:t>2.5</m:t>
              </m:r>
              <m:r>
                <m:rPr>
                  <m:sty m:val="p"/>
                </m:rPr>
                <m:t>×</m:t>
              </m:r>
              <m:sSup>
                <m:e>
                  <m:r>
                    <m:t>10</m:t>
                  </m:r>
                </m:e>
                <m:sup>
                  <m:r>
                    <m:rPr>
                      <m:sty m:val="p"/>
                    </m:rPr>
                    <m:t>−</m:t>
                  </m:r>
                  <m:r>
                    <m:t>4</m:t>
                  </m:r>
                </m:sup>
              </m:sSup>
              <m:r>
                <m:t> </m:t>
              </m:r>
              <m:r>
                <m:rPr>
                  <m:sty m:val="p"/>
                </m:rPr>
                <m:t>m</m:t>
              </m:r>
            </m:den>
          </m:f>
        </m:oMath>
      </m:oMathPara>
    </w:p>
    <w:p>
      <w:pPr>
        <w:pStyle w:val="FirstParagraph"/>
      </w:pPr>
      <m:oMathPara>
        <m:oMathParaPr>
          <m:jc m:val="center"/>
        </m:oMathParaPr>
        <m:oMath>
          <m:borderBox>
            <m:e>
              <m:sSub>
                <m:e>
                  <m:d>
                    <m:dPr>
                      <m:begChr m:val=""/>
                      <m:sepChr m:val=""/>
                      <m:endChr m:val="|"/>
                      <m:grow/>
                    </m:dPr>
                    <m:e>
                      <m:f>
                        <m:fPr>
                          <m:type m:val="bar"/>
                        </m:fPr>
                        <m:num>
                          <m:r>
                            <m:t>d</m:t>
                          </m:r>
                          <m:sSub>
                            <m:e>
                              <m:r>
                                <m:t>v</m:t>
                              </m:r>
                            </m:e>
                            <m:sub>
                              <m:r>
                                <m:t>z</m:t>
                              </m:r>
                            </m:sub>
                          </m:sSub>
                        </m:num>
                        <m:den>
                          <m:r>
                            <m:t>d</m:t>
                          </m:r>
                          <m:r>
                            <m:t>r</m:t>
                          </m:r>
                        </m:den>
                      </m:f>
                    </m:e>
                  </m:d>
                </m:e>
                <m:sub>
                  <m:r>
                    <m:t>r</m:t>
                  </m:r>
                  <m:r>
                    <m:rPr>
                      <m:sty m:val="p"/>
                    </m:rPr>
                    <m:t>=</m:t>
                  </m:r>
                  <m:r>
                    <m:t>R</m:t>
                  </m:r>
                </m:sub>
              </m:sSub>
              <m:r>
                <m:rPr>
                  <m:sty m:val="p"/>
                </m:rPr>
                <m:t>=</m:t>
              </m:r>
              <m:r>
                <m:rPr>
                  <m:sty m:val="p"/>
                </m:rPr>
                <m:t>−</m:t>
              </m:r>
              <m:r>
                <m:t>1.60</m:t>
              </m:r>
              <m:r>
                <m:rPr>
                  <m:sty m:val="p"/>
                </m:rPr>
                <m:t>×</m:t>
              </m:r>
              <m:sSup>
                <m:e>
                  <m:r>
                    <m:t>10</m:t>
                  </m:r>
                </m:e>
                <m:sup>
                  <m:r>
                    <m:t>3</m:t>
                  </m:r>
                </m:sup>
              </m:sSup>
              <m:r>
                <m:t> </m:t>
              </m:r>
              <m:sSup>
                <m:e>
                  <m:r>
                    <m:rPr>
                      <m:sty m:val="p"/>
                    </m:rPr>
                    <m:t>s</m:t>
                  </m:r>
                </m:e>
                <m:sup>
                  <m:r>
                    <m:rPr>
                      <m:sty m:val="p"/>
                    </m:rPr>
                    <m:t>−</m:t>
                  </m:r>
                  <m:r>
                    <m:rPr>
                      <m:sty m:val="p"/>
                    </m:rPr>
                    <m:t>1</m:t>
                  </m:r>
                </m:sup>
              </m:sSup>
            </m:e>
          </m:borderBox>
        </m:oMath>
      </m:oMathPara>
    </w:p>
    <w:p>
      <w:pPr>
        <w:pStyle w:val="FirstParagraph"/>
      </w:pPr>
      <w:r>
        <w:rPr>
          <w:b/>
          <w:bCs/>
        </w:rPr>
        <w:t xml:space="preserve">The gradient is negative</w:t>
      </w:r>
      <w:r>
        <w:t xml:space="preserve"> </w:t>
      </w:r>
      <w:r>
        <w:t xml:space="preserve">because the axial velocity decreases from its centerline maximum to zero at the wall.</w:t>
      </w:r>
    </w:p>
    <w:bookmarkEnd w:id="13"/>
    <w:bookmarkStart w:id="14" w:name="Xbb7967f636152cab052bd512bf56376efebf9c7"/>
    <w:p>
      <w:pPr>
        <w:pStyle w:val="Heading2"/>
      </w:pPr>
      <w:r>
        <w:t xml:space="preserve">c Calculate the molecular flux of axial momentum at the wall</w:t>
      </w:r>
    </w:p>
    <w:p>
      <w:pPr>
        <w:pStyle w:val="FirstParagraph"/>
      </w:pPr>
      <w:r>
        <w:t xml:space="preserve">The shear stress is the molecular flux of</w:t>
      </w:r>
      <w:r>
        <w:t xml:space="preserve"> </w:t>
      </w:r>
      <m:oMath>
        <m:r>
          <m:t>z</m:t>
        </m:r>
      </m:oMath>
      <w:r>
        <w:t xml:space="preserve">-momentum in the</w:t>
      </w:r>
      <w:r>
        <w:t xml:space="preserve"> </w:t>
      </w:r>
      <m:oMath>
        <m:r>
          <m:t>r</m:t>
        </m:r>
      </m:oMath>
      <w:r>
        <w:t xml:space="preserve">-direction. For a Newtonian fluid, using Equation (6.46)</w:t>
      </w:r>
    </w:p>
    <w:p>
      <w:pPr>
        <w:pStyle w:val="BodyText"/>
      </w:pPr>
      <m:oMathPara>
        <m:oMathParaPr>
          <m:jc m:val="center"/>
        </m:oMathParaPr>
        <m:oMath>
          <m:sSub>
            <m:e>
              <m:r>
                <m:t>τ</m:t>
              </m:r>
            </m:e>
            <m:sub>
              <m:r>
                <m:t>r</m:t>
              </m:r>
              <m:r>
                <m:t>z</m:t>
              </m:r>
            </m:sub>
          </m:sSub>
          <m:r>
            <m:rPr>
              <m:sty m:val="p"/>
            </m:rPr>
            <m:t>=</m:t>
          </m:r>
          <m:r>
            <m:rPr>
              <m:sty m:val="p"/>
            </m:rPr>
            <m:t>−</m:t>
          </m:r>
          <m:r>
            <m:t>μ</m:t>
          </m:r>
          <m:f>
            <m:fPr>
              <m:type m:val="bar"/>
            </m:fPr>
            <m:num>
              <m:r>
                <m:t>d</m:t>
              </m:r>
              <m:sSub>
                <m:e>
                  <m:r>
                    <m:t>v</m:t>
                  </m:r>
                </m:e>
                <m:sub>
                  <m:r>
                    <m:t>z</m:t>
                  </m:r>
                </m:sub>
              </m:sSub>
            </m:num>
            <m:den>
              <m:r>
                <m:t>d</m:t>
              </m:r>
              <m:r>
                <m:t>r</m:t>
              </m:r>
            </m:den>
          </m:f>
        </m:oMath>
      </m:oMathPara>
    </w:p>
    <w:p>
      <w:pPr>
        <w:pStyle w:val="FirstParagraph"/>
      </w:pPr>
      <w:r>
        <w:t xml:space="preserve">Substitute the viscosity and the wall gradient from part (b)</w:t>
      </w:r>
    </w:p>
    <w:p>
      <w:pPr>
        <w:pStyle w:val="BodyText"/>
      </w:pPr>
      <m:oMathPara>
        <m:oMathParaPr>
          <m:jc m:val="center"/>
        </m:oMathParaPr>
        <m:oMath>
          <m:sSub>
            <m:e>
              <m:r>
                <m:t>τ</m:t>
              </m:r>
            </m:e>
            <m:sub>
              <m:r>
                <m:t>r</m:t>
              </m:r>
              <m:r>
                <m:t>z</m:t>
              </m:r>
            </m:sub>
          </m:sSub>
          <m:r>
            <m:rPr>
              <m:sty m:val="p"/>
            </m:rPr>
            <m:t>(</m:t>
          </m:r>
          <m:r>
            <m:t>R</m:t>
          </m:r>
          <m:r>
            <m:rPr>
              <m:sty m:val="p"/>
            </m:rPr>
            <m:t>)</m:t>
          </m:r>
          <m:r>
            <m:rPr>
              <m:sty m:val="p"/>
            </m:rPr>
            <m:t>=</m:t>
          </m:r>
          <m:r>
            <m:rPr>
              <m:sty m:val="p"/>
            </m:rPr>
            <m:t>−</m:t>
          </m:r>
          <m:d>
            <m:dPr>
              <m:begChr m:val="("/>
              <m:sepChr m:val=""/>
              <m:endChr m:val=")"/>
              <m:grow/>
            </m:dPr>
            <m:e>
              <m:r>
                <m:t>3.5</m:t>
              </m:r>
              <m:r>
                <m:rPr>
                  <m:sty m:val="p"/>
                </m:rPr>
                <m:t>×</m:t>
              </m:r>
              <m:sSup>
                <m:e>
                  <m:r>
                    <m:t>10</m:t>
                  </m:r>
                </m:e>
                <m:sup>
                  <m:r>
                    <m:rPr>
                      <m:sty m:val="p"/>
                    </m:rPr>
                    <m:t>−</m:t>
                  </m:r>
                  <m:r>
                    <m:t>3</m:t>
                  </m:r>
                </m:sup>
              </m:sSup>
              <m:r>
                <m:t> </m:t>
              </m:r>
              <m:r>
                <m:rPr>
                  <m:sty m:val="p"/>
                </m:rPr>
                <m:t>P</m:t>
              </m:r>
              <m:r>
                <m:rPr>
                  <m:sty m:val="p"/>
                </m:rPr>
                <m:t>a</m:t>
              </m:r>
              <m:r>
                <m:rPr>
                  <m:sty m:val="p"/>
                </m:rPr>
                <m:t>⋅</m:t>
              </m:r>
              <m:r>
                <m:rPr>
                  <m:sty m:val="p"/>
                </m:rPr>
                <m:t>s</m:t>
              </m:r>
            </m:e>
          </m:d>
          <m:d>
            <m:dPr>
              <m:begChr m:val="("/>
              <m:sepChr m:val=""/>
              <m:endChr m:val=")"/>
              <m:grow/>
            </m:dPr>
            <m:e>
              <m:r>
                <m:rPr>
                  <m:sty m:val="p"/>
                </m:rPr>
                <m:t>−</m:t>
              </m:r>
              <m:r>
                <m:t>1.60</m:t>
              </m:r>
              <m:r>
                <m:rPr>
                  <m:sty m:val="p"/>
                </m:rPr>
                <m:t>×</m:t>
              </m:r>
              <m:sSup>
                <m:e>
                  <m:r>
                    <m:t>10</m:t>
                  </m:r>
                </m:e>
                <m:sup>
                  <m:r>
                    <m:t>3</m:t>
                  </m:r>
                </m:sup>
              </m:sSup>
              <m:r>
                <m:t> </m:t>
              </m:r>
              <m:sSup>
                <m:e>
                  <m:r>
                    <m:rPr>
                      <m:sty m:val="p"/>
                    </m:rPr>
                    <m:t>s</m:t>
                  </m:r>
                </m:e>
                <m:sup>
                  <m:r>
                    <m:rPr>
                      <m:sty m:val="p"/>
                    </m:rPr>
                    <m:t>−</m:t>
                  </m:r>
                  <m:r>
                    <m:rPr>
                      <m:sty m:val="p"/>
                    </m:rPr>
                    <m:t>1</m:t>
                  </m:r>
                </m:sup>
              </m:sSup>
            </m:e>
          </m:d>
        </m:oMath>
      </m:oMathPara>
    </w:p>
    <w:p>
      <w:pPr>
        <w:pStyle w:val="FirstParagraph"/>
      </w:pPr>
      <m:oMathPara>
        <m:oMathParaPr>
          <m:jc m:val="center"/>
        </m:oMathParaPr>
        <m:oMath>
          <m:borderBox>
            <m:e>
              <m:sSub>
                <m:e>
                  <m:r>
                    <m:t>τ</m:t>
                  </m:r>
                </m:e>
                <m:sub>
                  <m:r>
                    <m:t>r</m:t>
                  </m:r>
                  <m:r>
                    <m:t>z</m:t>
                  </m:r>
                </m:sub>
              </m:sSub>
              <m:r>
                <m:rPr>
                  <m:sty m:val="p"/>
                </m:rPr>
                <m:t>(</m:t>
              </m:r>
              <m:r>
                <m:t>R</m:t>
              </m:r>
              <m:r>
                <m:rPr>
                  <m:sty m:val="p"/>
                </m:rPr>
                <m:t>)</m:t>
              </m:r>
              <m:r>
                <m:rPr>
                  <m:sty m:val="p"/>
                </m:rPr>
                <m:t>=</m:t>
              </m:r>
              <m:r>
                <m:t>5.60</m:t>
              </m:r>
              <m:r>
                <m:t> </m:t>
              </m:r>
              <m:r>
                <m:rPr>
                  <m:sty m:val="p"/>
                </m:rPr>
                <m:t>P</m:t>
              </m:r>
              <m:r>
                <m:rPr>
                  <m:sty m:val="p"/>
                </m:rPr>
                <m:t>a</m:t>
              </m:r>
            </m:e>
          </m:borderBox>
        </m:oMath>
      </m:oMathPara>
    </w:p>
    <w:p>
      <w:pPr>
        <w:pStyle w:val="FirstParagraph"/>
      </w:pPr>
      <w:r>
        <w:rPr>
          <w:b/>
          <w:bCs/>
        </w:rPr>
        <w:t xml:space="preserve">The positive sign means axial momentum is transported by molecular motion in the</w:t>
      </w:r>
      <w:r>
        <w:rPr>
          <w:b/>
          <w:bCs/>
        </w:rPr>
        <w:t xml:space="preserve"> </w:t>
      </w:r>
      <m:oMath>
        <m:r>
          <m:rPr>
            <m:sty m:val="p"/>
          </m:rPr>
          <m:t>+</m:t>
        </m:r>
        <m:r>
          <m:t>r</m:t>
        </m:r>
      </m:oMath>
      <w:r>
        <w:rPr>
          <w:b/>
          <w:bCs/>
        </w:rPr>
        <w:t xml:space="preserve">-direction</w:t>
      </w:r>
      <w:r>
        <w:t xml:space="preserve">, outward from the fast-moving core toward the wall, where it is lost to the stationary fiber as wall friction.</w:t>
      </w:r>
    </w:p>
    <w:bookmarkEnd w:id="14"/>
    <w:bookmarkStart w:id="15" w:name="X05a7a0e63855842e906d71b9f61f10549af4740"/>
    <w:p>
      <w:pPr>
        <w:pStyle w:val="Heading2"/>
      </w:pPr>
      <w:r>
        <w:t xml:space="preserve">d Calculate the convective flux of axial momentum at the wall</w:t>
      </w:r>
    </w:p>
    <w:p>
      <w:pPr>
        <w:pStyle w:val="FirstParagraph"/>
      </w:pPr>
      <w:r>
        <w:t xml:space="preserve">The convective flux of</w:t>
      </w:r>
      <w:r>
        <w:t xml:space="preserve"> </w:t>
      </w:r>
      <m:oMath>
        <m:r>
          <m:t>z</m:t>
        </m:r>
      </m:oMath>
      <w:r>
        <w:t xml:space="preserve">-momentum in the</w:t>
      </w:r>
      <w:r>
        <w:t xml:space="preserve"> </w:t>
      </w:r>
      <m:oMath>
        <m:r>
          <m:t>r</m:t>
        </m:r>
      </m:oMath>
      <w:r>
        <w:t xml:space="preserve">-direction is the axial momentum per unit volume,</w:t>
      </w:r>
      <w:r>
        <w:t xml:space="preserve"> </w:t>
      </w:r>
      <m:oMath>
        <m:r>
          <m:t>ρ</m:t>
        </m:r>
        <m:sSub>
          <m:e>
            <m:r>
              <m:t>v</m:t>
            </m:r>
          </m:e>
          <m:sub>
            <m:r>
              <m:t>z</m:t>
            </m:r>
          </m:sub>
        </m:sSub>
      </m:oMath>
      <w:r>
        <w:t xml:space="preserve">, carried by the radial velocity</w:t>
      </w:r>
      <w:r>
        <w:t xml:space="preserve"> </w:t>
      </w:r>
      <m:oMath>
        <m:sSub>
          <m:e>
            <m:r>
              <m:t>v</m:t>
            </m:r>
          </m:e>
          <m:sub>
            <m:r>
              <m:t>r</m:t>
            </m:r>
          </m:sub>
        </m:sSub>
      </m:oMath>
      <w:r>
        <w:t xml:space="preserve">. This is the cross-direction form of the convective momentum flux in Equation (2.22),</w:t>
      </w:r>
      <w:r>
        <w:t xml:space="preserve"> </w:t>
      </w:r>
      <m:oMath>
        <m:r>
          <m:t>ρ</m:t>
        </m:r>
        <m:sSubSup>
          <m:e>
            <m:r>
              <m:t>v</m:t>
            </m:r>
          </m:e>
          <m:sub>
            <m:r>
              <m:t>x</m:t>
            </m:r>
          </m:sub>
          <m:sup>
            <m:r>
              <m:t>2</m:t>
            </m:r>
          </m:sup>
        </m:sSubSup>
      </m:oMath>
      <w:r>
        <w:t xml:space="preserve">. The slides do not number this form</w:t>
      </w:r>
    </w:p>
    <w:p>
      <w:pPr>
        <w:pStyle w:val="BodyText"/>
      </w:pPr>
      <m:oMathPara>
        <m:oMathParaPr>
          <m:jc m:val="center"/>
        </m:oMathParaPr>
        <m:oMath>
          <m:sSub>
            <m:e>
              <m:r>
                <m:t>J</m:t>
              </m:r>
            </m:e>
            <m:sub>
              <m:r>
                <m:t>r</m:t>
              </m:r>
              <m:r>
                <m:t>z</m:t>
              </m:r>
              <m:r>
                <m:rPr>
                  <m:sty m:val="p"/>
                </m:rPr>
                <m:t>,</m:t>
              </m:r>
              <m:r>
                <m:rPr>
                  <m:nor/>
                  <m:sty m:val="p"/>
                </m:rPr>
                <m:t>conv</m:t>
              </m:r>
            </m:sub>
          </m:sSub>
          <m:r>
            <m:rPr>
              <m:sty m:val="p"/>
            </m:rPr>
            <m:t>=</m:t>
          </m:r>
          <m:r>
            <m:t>ρ</m:t>
          </m:r>
          <m:sSub>
            <m:e>
              <m:r>
                <m:t>v</m:t>
              </m:r>
            </m:e>
            <m:sub>
              <m:r>
                <m:t>r</m:t>
              </m:r>
            </m:sub>
          </m:sSub>
          <m:sSub>
            <m:e>
              <m:r>
                <m:t>v</m:t>
              </m:r>
            </m:e>
            <m:sub>
              <m:r>
                <m:t>z</m:t>
              </m:r>
            </m:sub>
          </m:sSub>
        </m:oMath>
      </m:oMathPara>
    </w:p>
    <w:p>
      <w:pPr>
        <w:pStyle w:val="FirstParagraph"/>
      </w:pPr>
      <w:r>
        <w:t xml:space="preserve">Evaluate at the wall, where no slip gives</w:t>
      </w:r>
      <w:r>
        <w:t xml:space="preserve"> </w:t>
      </w:r>
      <m:oMath>
        <m:sSub>
          <m:e>
            <m:r>
              <m:t>v</m:t>
            </m:r>
          </m:e>
          <m:sub>
            <m:r>
              <m:t>z</m:t>
            </m:r>
          </m:sub>
        </m:sSub>
        <m:r>
          <m:rPr>
            <m:sty m:val="p"/>
          </m:rPr>
          <m:t>(</m:t>
        </m:r>
        <m:r>
          <m:t>R</m:t>
        </m:r>
        <m:r>
          <m:rPr>
            <m:sty m:val="p"/>
          </m:rPr>
          <m:t>)</m:t>
        </m:r>
        <m:r>
          <m:rPr>
            <m:sty m:val="p"/>
          </m:rPr>
          <m:t>=</m:t>
        </m:r>
        <m:r>
          <m:t>0</m:t>
        </m:r>
      </m:oMath>
      <w:r>
        <w:t xml:space="preserve"> </w:t>
      </w:r>
      <w:r>
        <w:t xml:space="preserve">from part (a)</w:t>
      </w:r>
    </w:p>
    <w:p>
      <w:pPr>
        <w:pStyle w:val="BodyText"/>
      </w:pPr>
      <m:oMathPara>
        <m:oMathParaPr>
          <m:jc m:val="center"/>
        </m:oMathParaPr>
        <m:oMath>
          <m:sSub>
            <m:e>
              <m:r>
                <m:t>J</m:t>
              </m:r>
            </m:e>
            <m:sub>
              <m:r>
                <m:t>r</m:t>
              </m:r>
              <m:r>
                <m:t>z</m:t>
              </m:r>
              <m:r>
                <m:rPr>
                  <m:sty m:val="p"/>
                </m:rPr>
                <m:t>,</m:t>
              </m:r>
              <m:r>
                <m:rPr>
                  <m:nor/>
                  <m:sty m:val="p"/>
                </m:rPr>
                <m:t>conv</m:t>
              </m:r>
            </m:sub>
          </m:sSub>
          <m:r>
            <m:rPr>
              <m:sty m:val="p"/>
            </m:rPr>
            <m:t>(</m:t>
          </m:r>
          <m:r>
            <m:t>R</m:t>
          </m:r>
          <m:r>
            <m:rPr>
              <m:sty m:val="p"/>
            </m:rPr>
            <m:t>)</m:t>
          </m:r>
          <m:r>
            <m:rPr>
              <m:sty m:val="p"/>
            </m:rPr>
            <m:t>=</m:t>
          </m:r>
          <m:r>
            <m:t>ρ</m:t>
          </m:r>
          <m:r>
            <m:t> </m:t>
          </m:r>
          <m:sSub>
            <m:e>
              <m:r>
                <m:t>v</m:t>
              </m:r>
            </m:e>
            <m:sub>
              <m:r>
                <m:t>r</m:t>
              </m:r>
            </m:sub>
          </m:sSub>
          <m:r>
            <m:rPr>
              <m:sty m:val="p"/>
            </m:rPr>
            <m:t>(</m:t>
          </m:r>
          <m:r>
            <m:t>R</m:t>
          </m:r>
          <m:r>
            <m:rPr>
              <m:sty m:val="p"/>
            </m:rPr>
            <m:t>)</m:t>
          </m:r>
          <m:r>
            <m:t> </m:t>
          </m:r>
          <m:sSub>
            <m:e>
              <m:r>
                <m:t>v</m:t>
              </m:r>
            </m:e>
            <m:sub>
              <m:r>
                <m:t>z</m:t>
              </m:r>
            </m:sub>
          </m:sSub>
          <m:r>
            <m:rPr>
              <m:sty m:val="p"/>
            </m:rPr>
            <m:t>(</m:t>
          </m:r>
          <m:r>
            <m:t>R</m:t>
          </m:r>
          <m:r>
            <m:rPr>
              <m:sty m:val="p"/>
            </m:rPr>
            <m:t>)</m:t>
          </m:r>
          <m:r>
            <m:rPr>
              <m:sty m:val="p"/>
            </m:rPr>
            <m:t>=</m:t>
          </m:r>
          <m:d>
            <m:dPr>
              <m:begChr m:val="("/>
              <m:sepChr m:val=""/>
              <m:endChr m:val=")"/>
              <m:grow/>
            </m:dPr>
            <m:e>
              <m:r>
                <m:t>1060</m:t>
              </m:r>
              <m:r>
                <m:t> </m:t>
              </m:r>
              <m:f>
                <m:fPr>
                  <m:type m:val="bar"/>
                </m:fPr>
                <m:num>
                  <m:r>
                    <m:rPr>
                      <m:sty m:val="p"/>
                    </m:rPr>
                    <m:t>k</m:t>
                  </m:r>
                  <m:r>
                    <m:rPr>
                      <m:sty m:val="p"/>
                    </m:rPr>
                    <m:t>g</m:t>
                  </m:r>
                </m:num>
                <m:den>
                  <m:sSup>
                    <m:e>
                      <m:r>
                        <m:rPr>
                          <m:sty m:val="p"/>
                        </m:rPr>
                        <m:t>m</m:t>
                      </m:r>
                    </m:e>
                    <m:sup>
                      <m:r>
                        <m:rPr>
                          <m:sty m:val="p"/>
                        </m:rPr>
                        <m:t>3</m:t>
                      </m:r>
                    </m:sup>
                  </m:sSup>
                </m:den>
              </m:f>
            </m:e>
          </m:d>
          <m:d>
            <m:dPr>
              <m:begChr m:val="("/>
              <m:sepChr m:val=""/>
              <m:endChr m:val=")"/>
              <m:grow/>
            </m:dPr>
            <m:e>
              <m:r>
                <m:t>1.0</m:t>
              </m:r>
              <m:r>
                <m:rPr>
                  <m:sty m:val="p"/>
                </m:rPr>
                <m:t>×</m:t>
              </m:r>
              <m:sSup>
                <m:e>
                  <m:r>
                    <m:t>10</m:t>
                  </m:r>
                </m:e>
                <m:sup>
                  <m:r>
                    <m:rPr>
                      <m:sty m:val="p"/>
                    </m:rPr>
                    <m:t>−</m:t>
                  </m:r>
                  <m:r>
                    <m:t>5</m:t>
                  </m:r>
                </m:sup>
              </m:sSup>
              <m:r>
                <m:t> </m:t>
              </m:r>
              <m:f>
                <m:fPr>
                  <m:type m:val="bar"/>
                </m:fPr>
                <m:num>
                  <m:r>
                    <m:rPr>
                      <m:sty m:val="p"/>
                    </m:rPr>
                    <m:t>m</m:t>
                  </m:r>
                </m:num>
                <m:den>
                  <m:r>
                    <m:rPr>
                      <m:sty m:val="p"/>
                    </m:rPr>
                    <m:t>s</m:t>
                  </m:r>
                </m:den>
              </m:f>
            </m:e>
          </m:d>
          <m:d>
            <m:dPr>
              <m:begChr m:val="("/>
              <m:sepChr m:val=""/>
              <m:endChr m:val=")"/>
              <m:grow/>
            </m:dPr>
            <m:e>
              <m:r>
                <m:t>0</m:t>
              </m:r>
              <m:r>
                <m:t> </m:t>
              </m:r>
              <m:f>
                <m:fPr>
                  <m:type m:val="bar"/>
                </m:fPr>
                <m:num>
                  <m:r>
                    <m:rPr>
                      <m:sty m:val="p"/>
                    </m:rPr>
                    <m:t>m</m:t>
                  </m:r>
                </m:num>
                <m:den>
                  <m:r>
                    <m:rPr>
                      <m:sty m:val="p"/>
                    </m:rPr>
                    <m:t>s</m:t>
                  </m:r>
                </m:den>
              </m:f>
            </m:e>
          </m:d>
        </m:oMath>
      </m:oMathPara>
    </w:p>
    <w:p>
      <w:pPr>
        <w:pStyle w:val="FirstParagraph"/>
      </w:pPr>
      <m:oMathPara>
        <m:oMathParaPr>
          <m:jc m:val="center"/>
        </m:oMathParaPr>
        <m:oMath>
          <m:borderBox>
            <m:e>
              <m:sSub>
                <m:e>
                  <m:r>
                    <m:t>J</m:t>
                  </m:r>
                </m:e>
                <m:sub>
                  <m:r>
                    <m:t>r</m:t>
                  </m:r>
                  <m:r>
                    <m:t>z</m:t>
                  </m:r>
                  <m:r>
                    <m:rPr>
                      <m:sty m:val="p"/>
                    </m:rPr>
                    <m:t>,</m:t>
                  </m:r>
                  <m:r>
                    <m:rPr>
                      <m:nor/>
                      <m:sty m:val="p"/>
                    </m:rPr>
                    <m:t>conv</m:t>
                  </m:r>
                </m:sub>
              </m:sSub>
              <m:r>
                <m:rPr>
                  <m:sty m:val="p"/>
                </m:rPr>
                <m:t>(</m:t>
              </m:r>
              <m:r>
                <m:t>R</m:t>
              </m:r>
              <m:r>
                <m:rPr>
                  <m:sty m:val="p"/>
                </m:rPr>
                <m:t>)</m:t>
              </m:r>
              <m:r>
                <m:rPr>
                  <m:sty m:val="p"/>
                </m:rPr>
                <m:t>=</m:t>
              </m:r>
              <m:r>
                <m:t>0</m:t>
              </m:r>
              <m:r>
                <m:t> </m:t>
              </m:r>
              <m:r>
                <m:rPr>
                  <m:sty m:val="p"/>
                </m:rPr>
                <m:t>P</m:t>
              </m:r>
              <m:r>
                <m:rPr>
                  <m:sty m:val="p"/>
                </m:rPr>
                <m:t>a</m:t>
              </m:r>
            </m:e>
          </m:borderBox>
        </m:oMath>
      </m:oMathPara>
    </w:p>
    <w:p>
      <w:pPr>
        <w:pStyle w:val="FirstParagraph"/>
      </w:pPr>
      <w:r>
        <w:rPr>
          <w:b/>
          <w:bCs/>
        </w:rPr>
        <w:t xml:space="preserve">The convective flux at the wall is exactly zero.</w:t>
      </w:r>
      <w:r>
        <w:t xml:space="preserve"> </w:t>
      </w:r>
      <w:r>
        <w:t xml:space="preserve">Fluid does cross the porous wall radially, but the fluid at the wall has no axial velocity, so it carries no axial momentum with it.</w:t>
      </w:r>
    </w:p>
    <w:bookmarkEnd w:id="15"/>
    <w:bookmarkStart w:id="16" w:name="X4bbd5188e02566a74af38907818f3a90d26967c"/>
    <w:p>
      <w:pPr>
        <w:pStyle w:val="Heading2"/>
      </w:pPr>
      <w:r>
        <w:t xml:space="preserve">e Compare the molecular and convective contributions</w:t>
      </w:r>
    </w:p>
    <w:p>
      <w:pPr>
        <w:pStyle w:val="FirstParagraph"/>
      </w:pPr>
      <w:r>
        <w:t xml:space="preserve">Compare the two fluxes at the wall</w:t>
      </w:r>
    </w:p>
    <w:p>
      <w:pPr>
        <w:pStyle w:val="BodyText"/>
      </w:pPr>
      <m:oMathPara>
        <m:oMathParaPr>
          <m:jc m:val="center"/>
        </m:oMathParaPr>
        <m:oMath>
          <m:sSub>
            <m:e>
              <m:r>
                <m:t>J</m:t>
              </m:r>
            </m:e>
            <m:sub>
              <m:r>
                <m:t>r</m:t>
              </m:r>
              <m:r>
                <m:t>z</m:t>
              </m:r>
              <m:r>
                <m:rPr>
                  <m:sty m:val="p"/>
                </m:rPr>
                <m:t>,</m:t>
              </m:r>
              <m:r>
                <m:rPr>
                  <m:nor/>
                  <m:sty m:val="p"/>
                </m:rPr>
                <m:t>molecular</m:t>
              </m:r>
            </m:sub>
          </m:sSub>
          <m:r>
            <m:rPr>
              <m:sty m:val="p"/>
            </m:rPr>
            <m:t>(</m:t>
          </m:r>
          <m:r>
            <m:t>R</m:t>
          </m:r>
          <m:r>
            <m:rPr>
              <m:sty m:val="p"/>
            </m:rPr>
            <m:t>)</m:t>
          </m:r>
          <m:r>
            <m:rPr>
              <m:sty m:val="p"/>
            </m:rPr>
            <m:t>=</m:t>
          </m:r>
          <m:sSub>
            <m:e>
              <m:r>
                <m:t>τ</m:t>
              </m:r>
            </m:e>
            <m:sub>
              <m:r>
                <m:t>r</m:t>
              </m:r>
              <m:r>
                <m:t>z</m:t>
              </m:r>
            </m:sub>
          </m:sSub>
          <m:r>
            <m:rPr>
              <m:sty m:val="p"/>
            </m:rPr>
            <m:t>(</m:t>
          </m:r>
          <m:r>
            <m:t>R</m:t>
          </m:r>
          <m:r>
            <m:rPr>
              <m:sty m:val="p"/>
            </m:rPr>
            <m:t>)</m:t>
          </m:r>
          <m:r>
            <m:rPr>
              <m:sty m:val="p"/>
            </m:rPr>
            <m:t>=</m:t>
          </m:r>
          <m:r>
            <m:t>5.60</m:t>
          </m:r>
          <m:r>
            <m:t> </m:t>
          </m:r>
          <m:r>
            <m:rPr>
              <m:sty m:val="p"/>
            </m:rPr>
            <m:t>P</m:t>
          </m:r>
          <m:r>
            <m:rPr>
              <m:sty m:val="p"/>
            </m:rPr>
            <m:t>a</m:t>
          </m:r>
          <m:r>
            <m:t>  </m:t>
          </m:r>
          <m:sSub>
            <m:e>
              <m:r>
                <m:t>J</m:t>
              </m:r>
            </m:e>
            <m:sub>
              <m:r>
                <m:t>r</m:t>
              </m:r>
              <m:r>
                <m:t>z</m:t>
              </m:r>
              <m:r>
                <m:rPr>
                  <m:sty m:val="p"/>
                </m:rPr>
                <m:t>,</m:t>
              </m:r>
              <m:r>
                <m:rPr>
                  <m:nor/>
                  <m:sty m:val="p"/>
                </m:rPr>
                <m:t>conv</m:t>
              </m:r>
            </m:sub>
          </m:sSub>
          <m:r>
            <m:rPr>
              <m:sty m:val="p"/>
            </m:rPr>
            <m:t>(</m:t>
          </m:r>
          <m:r>
            <m:t>R</m:t>
          </m:r>
          <m:r>
            <m:rPr>
              <m:sty m:val="p"/>
            </m:rPr>
            <m:t>)</m:t>
          </m:r>
          <m:r>
            <m:rPr>
              <m:sty m:val="p"/>
            </m:rPr>
            <m:t>=</m:t>
          </m:r>
          <m:r>
            <m:t>0</m:t>
          </m:r>
          <m:r>
            <m:t> </m:t>
          </m:r>
          <m:r>
            <m:rPr>
              <m:sty m:val="p"/>
            </m:rPr>
            <m:t>P</m:t>
          </m:r>
          <m:r>
            <m:rPr>
              <m:sty m:val="p"/>
            </m:rPr>
            <m:t>a</m:t>
          </m:r>
        </m:oMath>
      </m:oMathPara>
    </w:p>
    <w:p>
      <w:pPr>
        <w:pStyle w:val="AnswerBox"/>
        <w:pBdr>
          <w:top w:val="single" w:sz="8" w:space="4" w:color="000000"/>
          <w:left w:val="single" w:sz="8" w:space="4" w:color="000000"/>
          <w:bottom w:val="single" w:sz="8" w:space="4" w:color="000000"/>
          <w:right w:val="single" w:sz="8" w:space="4" w:color="000000"/>
        </w:pBdr>
      </w:pPr>
      <w:r>
        <w:t xml:space="preserve">Molecular (viscous) transport carries all of the radial flux of axial momentum at the wall: 5.60 Pa, against 0 Pa by convection. Convection vanishes because the no-slip condition makes the axial velocity zero at the wall, so the filtrate leaving through the wall carries no axial momentum.</w:t>
      </w:r>
    </w:p>
    <w:p>
      <w:pPr>
        <w:pStyle w:val="BodyText"/>
      </w:pPr>
      <w:r>
        <w:t xml:space="preserve">Estimate the largest possible convective flux anywhere in the fiber by pairing the wall filtration velocity with the centerline velocity. Inside the fiber the radial velocity is no larger than its wall value, so this is an upper bound, not the wall value</w:t>
      </w:r>
    </w:p>
    <w:p>
      <w:pPr>
        <w:pStyle w:val="BodyText"/>
      </w:pPr>
      <m:oMathPara>
        <m:oMathParaPr>
          <m:jc m:val="center"/>
        </m:oMathParaPr>
        <m:oMath>
          <m:r>
            <m:t>ρ</m:t>
          </m:r>
          <m:r>
            <m:t> </m:t>
          </m:r>
          <m:sSub>
            <m:e>
              <m:r>
                <m:t>v</m:t>
              </m:r>
            </m:e>
            <m:sub>
              <m:r>
                <m:t>r</m:t>
              </m:r>
            </m:sub>
          </m:sSub>
          <m:r>
            <m:rPr>
              <m:sty m:val="p"/>
            </m:rPr>
            <m:t>(</m:t>
          </m:r>
          <m:r>
            <m:t>R</m:t>
          </m:r>
          <m:r>
            <m:rPr>
              <m:sty m:val="p"/>
            </m:rPr>
            <m:t>)</m:t>
          </m:r>
          <m:r>
            <m:t> </m:t>
          </m:r>
          <m:sSub>
            <m:e>
              <m:r>
                <m:t>v</m:t>
              </m:r>
            </m:e>
            <m:sub>
              <m:r>
                <m:rPr>
                  <m:sty m:val="p"/>
                </m:rPr>
                <m:t>max</m:t>
              </m:r>
            </m:sub>
          </m:sSub>
          <m:r>
            <m:rPr>
              <m:sty m:val="p"/>
            </m:rPr>
            <m:t>=</m:t>
          </m:r>
          <m:d>
            <m:dPr>
              <m:begChr m:val="("/>
              <m:sepChr m:val=""/>
              <m:endChr m:val=")"/>
              <m:grow/>
            </m:dPr>
            <m:e>
              <m:r>
                <m:t>1060</m:t>
              </m:r>
              <m:r>
                <m:t> </m:t>
              </m:r>
              <m:f>
                <m:fPr>
                  <m:type m:val="bar"/>
                </m:fPr>
                <m:num>
                  <m:r>
                    <m:rPr>
                      <m:sty m:val="p"/>
                    </m:rPr>
                    <m:t>k</m:t>
                  </m:r>
                  <m:r>
                    <m:rPr>
                      <m:sty m:val="p"/>
                    </m:rPr>
                    <m:t>g</m:t>
                  </m:r>
                </m:num>
                <m:den>
                  <m:sSup>
                    <m:e>
                      <m:r>
                        <m:rPr>
                          <m:sty m:val="p"/>
                        </m:rPr>
                        <m:t>m</m:t>
                      </m:r>
                    </m:e>
                    <m:sup>
                      <m:r>
                        <m:rPr>
                          <m:sty m:val="p"/>
                        </m:rPr>
                        <m:t>3</m:t>
                      </m:r>
                    </m:sup>
                  </m:sSup>
                </m:den>
              </m:f>
            </m:e>
          </m:d>
          <m:d>
            <m:dPr>
              <m:begChr m:val="("/>
              <m:sepChr m:val=""/>
              <m:endChr m:val=")"/>
              <m:grow/>
            </m:dPr>
            <m:e>
              <m:r>
                <m:t>1.0</m:t>
              </m:r>
              <m:r>
                <m:rPr>
                  <m:sty m:val="p"/>
                </m:rPr>
                <m:t>×</m:t>
              </m:r>
              <m:sSup>
                <m:e>
                  <m:r>
                    <m:t>10</m:t>
                  </m:r>
                </m:e>
                <m:sup>
                  <m:r>
                    <m:rPr>
                      <m:sty m:val="p"/>
                    </m:rPr>
                    <m:t>−</m:t>
                  </m:r>
                  <m:r>
                    <m:t>5</m:t>
                  </m:r>
                </m:sup>
              </m:sSup>
              <m:r>
                <m:t> </m:t>
              </m:r>
              <m:f>
                <m:fPr>
                  <m:type m:val="bar"/>
                </m:fPr>
                <m:num>
                  <m:r>
                    <m:rPr>
                      <m:sty m:val="p"/>
                    </m:rPr>
                    <m:t>m</m:t>
                  </m:r>
                </m:num>
                <m:den>
                  <m:r>
                    <m:rPr>
                      <m:sty m:val="p"/>
                    </m:rPr>
                    <m:t>s</m:t>
                  </m:r>
                </m:den>
              </m:f>
            </m:e>
          </m:d>
          <m:d>
            <m:dPr>
              <m:begChr m:val="("/>
              <m:sepChr m:val=""/>
              <m:endChr m:val=")"/>
              <m:grow/>
            </m:dPr>
            <m:e>
              <m:r>
                <m:t>0.20</m:t>
              </m:r>
              <m:r>
                <m:t> </m:t>
              </m:r>
              <m:f>
                <m:fPr>
                  <m:type m:val="bar"/>
                </m:fPr>
                <m:num>
                  <m:r>
                    <m:rPr>
                      <m:sty m:val="p"/>
                    </m:rPr>
                    <m:t>m</m:t>
                  </m:r>
                </m:num>
                <m:den>
                  <m:r>
                    <m:rPr>
                      <m:sty m:val="p"/>
                    </m:rPr>
                    <m:t>s</m:t>
                  </m:r>
                </m:den>
              </m:f>
            </m:e>
          </m:d>
          <m:r>
            <m:rPr>
              <m:sty m:val="p"/>
            </m:rPr>
            <m:t>=</m:t>
          </m:r>
          <m:r>
            <m:t>2.12</m:t>
          </m:r>
          <m:r>
            <m:rPr>
              <m:sty m:val="p"/>
            </m:rPr>
            <m:t>×</m:t>
          </m:r>
          <m:sSup>
            <m:e>
              <m:r>
                <m:t>10</m:t>
              </m:r>
            </m:e>
            <m:sup>
              <m:r>
                <m:rPr>
                  <m:sty m:val="p"/>
                </m:rPr>
                <m:t>−</m:t>
              </m:r>
              <m:r>
                <m:t>3</m:t>
              </m:r>
            </m:sup>
          </m:sSup>
          <m:r>
            <m:t> </m:t>
          </m:r>
          <m:r>
            <m:rPr>
              <m:sty m:val="p"/>
            </m:rPr>
            <m:t>P</m:t>
          </m:r>
          <m:r>
            <m:rPr>
              <m:sty m:val="p"/>
            </m:rPr>
            <m:t>a</m:t>
          </m:r>
        </m:oMath>
      </m:oMathPara>
    </w:p>
    <w:p>
      <w:pPr>
        <w:pStyle w:val="FirstParagraph"/>
      </w:pPr>
      <m:oMathPara>
        <m:oMathParaPr>
          <m:jc m:val="center"/>
        </m:oMathParaPr>
        <m:oMath>
          <m:f>
            <m:fPr>
              <m:type m:val="bar"/>
            </m:fPr>
            <m:num>
              <m:sSub>
                <m:e>
                  <m:r>
                    <m:t>τ</m:t>
                  </m:r>
                </m:e>
                <m:sub>
                  <m:r>
                    <m:t>r</m:t>
                  </m:r>
                  <m:r>
                    <m:t>z</m:t>
                  </m:r>
                </m:sub>
              </m:sSub>
              <m:r>
                <m:rPr>
                  <m:sty m:val="p"/>
                </m:rPr>
                <m:t>(</m:t>
              </m:r>
              <m:r>
                <m:t>R</m:t>
              </m:r>
              <m:r>
                <m:rPr>
                  <m:sty m:val="p"/>
                </m:rPr>
                <m:t>)</m:t>
              </m:r>
            </m:num>
            <m:den>
              <m:r>
                <m:t>ρ</m:t>
              </m:r>
              <m:r>
                <m:t> </m:t>
              </m:r>
              <m:sSub>
                <m:e>
                  <m:r>
                    <m:t>v</m:t>
                  </m:r>
                </m:e>
                <m:sub>
                  <m:r>
                    <m:t>r</m:t>
                  </m:r>
                </m:sub>
              </m:sSub>
              <m:r>
                <m:rPr>
                  <m:sty m:val="p"/>
                </m:rPr>
                <m:t>(</m:t>
              </m:r>
              <m:r>
                <m:t>R</m:t>
              </m:r>
              <m:r>
                <m:rPr>
                  <m:sty m:val="p"/>
                </m:rPr>
                <m:t>)</m:t>
              </m:r>
              <m:r>
                <m:t> </m:t>
              </m:r>
              <m:sSub>
                <m:e>
                  <m:r>
                    <m:t>v</m:t>
                  </m:r>
                </m:e>
                <m:sub>
                  <m:r>
                    <m:rPr>
                      <m:sty m:val="p"/>
                    </m:rPr>
                    <m:t>max</m:t>
                  </m:r>
                </m:sub>
              </m:sSub>
            </m:den>
          </m:f>
          <m:r>
            <m:rPr>
              <m:sty m:val="p"/>
            </m:rPr>
            <m:t>=</m:t>
          </m:r>
          <m:f>
            <m:fPr>
              <m:type m:val="bar"/>
            </m:fPr>
            <m:num>
              <m:r>
                <m:t>5.60</m:t>
              </m:r>
              <m:r>
                <m:t> </m:t>
              </m:r>
              <m:r>
                <m:rPr>
                  <m:sty m:val="p"/>
                </m:rPr>
                <m:t>P</m:t>
              </m:r>
              <m:r>
                <m:rPr>
                  <m:sty m:val="p"/>
                </m:rPr>
                <m:t>a</m:t>
              </m:r>
            </m:num>
            <m:den>
              <m:r>
                <m:t>2.12</m:t>
              </m:r>
              <m:r>
                <m:rPr>
                  <m:sty m:val="p"/>
                </m:rPr>
                <m:t>×</m:t>
              </m:r>
              <m:sSup>
                <m:e>
                  <m:r>
                    <m:t>10</m:t>
                  </m:r>
                </m:e>
                <m:sup>
                  <m:r>
                    <m:rPr>
                      <m:sty m:val="p"/>
                    </m:rPr>
                    <m:t>−</m:t>
                  </m:r>
                  <m:r>
                    <m:t>3</m:t>
                  </m:r>
                </m:sup>
              </m:sSup>
              <m:r>
                <m:t> </m:t>
              </m:r>
              <m:r>
                <m:rPr>
                  <m:sty m:val="p"/>
                </m:rPr>
                <m:t>P</m:t>
              </m:r>
              <m:r>
                <m:rPr>
                  <m:sty m:val="p"/>
                </m:rPr>
                <m:t>a</m:t>
              </m:r>
            </m:den>
          </m:f>
          <m:r>
            <m:rPr>
              <m:sty m:val="p"/>
            </m:rPr>
            <m:t>≈</m:t>
          </m:r>
          <m:r>
            <m:t>2.6</m:t>
          </m:r>
          <m:r>
            <m:rPr>
              <m:sty m:val="p"/>
            </m:rPr>
            <m:t>×</m:t>
          </m:r>
          <m:sSup>
            <m:e>
              <m:r>
                <m:t>10</m:t>
              </m:r>
            </m:e>
            <m:sup>
              <m:r>
                <m:t>3</m:t>
              </m:r>
            </m:sup>
          </m:sSup>
        </m:oMath>
      </m:oMathPara>
    </w:p>
    <w:p>
      <w:pPr>
        <w:pStyle w:val="FirstParagraph"/>
      </w:pPr>
      <w:r>
        <w:t xml:space="preserve">Even under this generous bound, molecular transport exceeds convective transport by more than three orders of magnitude. The filtration flow is far too slow to carry significant axial momentum.</w:t>
      </w:r>
    </w:p>
    <w:p>
      <w:pPr>
        <w:pStyle w:val="BodyText"/>
      </w:pPr>
      <w:r>
        <w:rPr>
          <w:b/>
          <w:bCs/>
        </w:rPr>
        <w:t xml:space="preserve">Check:</w:t>
      </w:r>
      <w:r>
        <w:t xml:space="preserve"> </w:t>
      </w:r>
      <w:r>
        <w:t xml:space="preserve">the units of the convective flux reduce as</w:t>
      </w:r>
      <w:r>
        <w:t xml:space="preserve"> </w:t>
      </w:r>
      <m:oMath>
        <m:d>
          <m:dPr>
            <m:begChr m:val="("/>
            <m:sepChr m:val=""/>
            <m:endChr m:val=")"/>
            <m:grow/>
          </m:dPr>
          <m:e>
            <m:r>
              <m:rPr>
                <m:sty m:val="p"/>
              </m:rPr>
              <m:t>k</m:t>
            </m:r>
            <m:r>
              <m:rPr>
                <m:sty m:val="p"/>
              </m:rPr>
              <m:t>g</m:t>
            </m:r>
            <m:r>
              <m:rPr>
                <m:sty m:val="p"/>
              </m:rPr>
              <m:t>/</m:t>
            </m:r>
            <m:sSup>
              <m:e>
                <m:r>
                  <m:rPr>
                    <m:sty m:val="p"/>
                  </m:rPr>
                  <m:t>m</m:t>
                </m:r>
              </m:e>
              <m:sup>
                <m:r>
                  <m:rPr>
                    <m:sty m:val="p"/>
                  </m:rPr>
                  <m:t>3</m:t>
                </m:r>
              </m:sup>
            </m:sSup>
          </m:e>
        </m:d>
        <m:d>
          <m:dPr>
            <m:begChr m:val="("/>
            <m:sepChr m:val=""/>
            <m:endChr m:val=")"/>
            <m:grow/>
          </m:dPr>
          <m:e>
            <m:r>
              <m:rPr>
                <m:sty m:val="p"/>
              </m:rPr>
              <m:t>m</m:t>
            </m:r>
            <m:r>
              <m:rPr>
                <m:sty m:val="p"/>
              </m:rPr>
              <m:t>/</m:t>
            </m:r>
            <m:r>
              <m:rPr>
                <m:sty m:val="p"/>
              </m:rPr>
              <m:t>s</m:t>
            </m:r>
          </m:e>
        </m:d>
        <m:d>
          <m:dPr>
            <m:begChr m:val="("/>
            <m:sepChr m:val=""/>
            <m:endChr m:val=")"/>
            <m:grow/>
          </m:dPr>
          <m:e>
            <m:r>
              <m:rPr>
                <m:sty m:val="p"/>
              </m:rPr>
              <m:t>m</m:t>
            </m:r>
            <m:r>
              <m:rPr>
                <m:sty m:val="p"/>
              </m:rPr>
              <m:t>/</m:t>
            </m:r>
            <m:r>
              <m:rPr>
                <m:sty m:val="p"/>
              </m:rPr>
              <m:t>s</m:t>
            </m:r>
          </m:e>
        </m:d>
        <m:r>
          <m:rPr>
            <m:sty m:val="p"/>
          </m:rPr>
          <m:t>=</m:t>
        </m:r>
        <m:r>
          <m:rPr>
            <m:sty m:val="p"/>
          </m:rPr>
          <m:t>k</m:t>
        </m:r>
        <m:r>
          <m:rPr>
            <m:sty m:val="p"/>
          </m:rPr>
          <m:t>g</m:t>
        </m:r>
        <m:r>
          <m:rPr>
            <m:sty m:val="p"/>
          </m:rPr>
          <m:t>/</m:t>
        </m:r>
        <m:d>
          <m:dPr>
            <m:begChr m:val="("/>
            <m:sepChr m:val=""/>
            <m:endChr m:val=")"/>
            <m:grow/>
          </m:dPr>
          <m:e>
            <m:r>
              <m:rPr>
                <m:sty m:val="p"/>
              </m:rPr>
              <m:t>m</m:t>
            </m:r>
            <m:r>
              <m:rPr>
                <m:sty m:val="p"/>
              </m:rPr>
              <m:t>⋅</m:t>
            </m:r>
            <m:sSup>
              <m:e>
                <m:r>
                  <m:rPr>
                    <m:sty m:val="p"/>
                  </m:rPr>
                  <m:t>s</m:t>
                </m:r>
              </m:e>
              <m:sup>
                <m:r>
                  <m:rPr>
                    <m:sty m:val="p"/>
                  </m:rPr>
                  <m:t>2</m:t>
                </m:r>
              </m:sup>
            </m:sSup>
          </m:e>
        </m:d>
        <m:r>
          <m:rPr>
            <m:sty m:val="p"/>
          </m:rPr>
          <m:t>=</m:t>
        </m:r>
        <m:r>
          <m:rPr>
            <m:sty m:val="p"/>
          </m:rPr>
          <m:t>N</m:t>
        </m:r>
        <m:r>
          <m:rPr>
            <m:sty m:val="p"/>
          </m:rPr>
          <m:t>/</m:t>
        </m:r>
        <m:sSup>
          <m:e>
            <m:r>
              <m:rPr>
                <m:sty m:val="p"/>
              </m:rPr>
              <m:t>m</m:t>
            </m:r>
          </m:e>
          <m:sup>
            <m:r>
              <m:rPr>
                <m:sty m:val="p"/>
              </m:rPr>
              <m:t>2</m:t>
            </m:r>
          </m:sup>
        </m:sSup>
        <m:r>
          <m:rPr>
            <m:sty m:val="p"/>
          </m:rPr>
          <m:t>=</m:t>
        </m:r>
        <m:r>
          <m:rPr>
            <m:sty m:val="p"/>
          </m:rPr>
          <m:t>P</m:t>
        </m:r>
        <m:r>
          <m:rPr>
            <m:sty m:val="p"/>
          </m:rPr>
          <m:t>a</m:t>
        </m:r>
      </m:oMath>
      <w:r>
        <w:t xml:space="preserve">, the same as the shear stress. Both are momentum fluxes. The wall Reynolds number based on the filtration velocity,</w:t>
      </w:r>
      <w:r>
        <w:t xml:space="preserve"> </w:t>
      </w:r>
      <m:oMath>
        <m:r>
          <m:t>ρ</m:t>
        </m:r>
        <m:sSub>
          <m:e>
            <m:r>
              <m:t>v</m:t>
            </m:r>
          </m:e>
          <m:sub>
            <m:r>
              <m:t>r</m:t>
            </m:r>
          </m:sub>
        </m:sSub>
        <m:r>
          <m:rPr>
            <m:sty m:val="p"/>
          </m:rPr>
          <m:t>(</m:t>
        </m:r>
        <m:r>
          <m:t>R</m:t>
        </m:r>
        <m:r>
          <m:rPr>
            <m:sty m:val="p"/>
          </m:rPr>
          <m:t>)</m:t>
        </m:r>
        <m:r>
          <m:t>R</m:t>
        </m:r>
        <m:r>
          <m:rPr>
            <m:sty m:val="p"/>
          </m:rPr>
          <m:t>/</m:t>
        </m:r>
        <m:r>
          <m:t>μ</m:t>
        </m:r>
        <m:r>
          <m:rPr>
            <m:sty m:val="p"/>
          </m:rPr>
          <m:t>=</m:t>
        </m:r>
        <m:d>
          <m:dPr>
            <m:begChr m:val="("/>
            <m:sepChr m:val=""/>
            <m:endChr m:val=")"/>
            <m:grow/>
          </m:dPr>
          <m:e>
            <m:r>
              <m:t>1060</m:t>
            </m:r>
          </m:e>
        </m:d>
        <m:d>
          <m:dPr>
            <m:begChr m:val="("/>
            <m:sepChr m:val=""/>
            <m:endChr m:val=")"/>
            <m:grow/>
          </m:dPr>
          <m:e>
            <m:r>
              <m:t>1.0</m:t>
            </m:r>
            <m:r>
              <m:rPr>
                <m:sty m:val="p"/>
              </m:rPr>
              <m:t>×</m:t>
            </m:r>
            <m:sSup>
              <m:e>
                <m:r>
                  <m:t>10</m:t>
                </m:r>
              </m:e>
              <m:sup>
                <m:r>
                  <m:rPr>
                    <m:sty m:val="p"/>
                  </m:rPr>
                  <m:t>−</m:t>
                </m:r>
                <m:r>
                  <m:t>5</m:t>
                </m:r>
              </m:sup>
            </m:sSup>
          </m:e>
        </m:d>
        <m:d>
          <m:dPr>
            <m:begChr m:val="("/>
            <m:sepChr m:val=""/>
            <m:endChr m:val=")"/>
            <m:grow/>
          </m:dPr>
          <m:e>
            <m:r>
              <m:t>2.5</m:t>
            </m:r>
            <m:r>
              <m:rPr>
                <m:sty m:val="p"/>
              </m:rPr>
              <m:t>×</m:t>
            </m:r>
            <m:sSup>
              <m:e>
                <m:r>
                  <m:t>10</m:t>
                </m:r>
              </m:e>
              <m:sup>
                <m:r>
                  <m:rPr>
                    <m:sty m:val="p"/>
                  </m:rPr>
                  <m:t>−</m:t>
                </m:r>
                <m:r>
                  <m:t>4</m:t>
                </m:r>
              </m:sup>
            </m:sSup>
          </m:e>
        </m:d>
        <m:r>
          <m:rPr>
            <m:sty m:val="p"/>
          </m:rPr>
          <m:t>/</m:t>
        </m:r>
        <m:d>
          <m:dPr>
            <m:begChr m:val="("/>
            <m:sepChr m:val=""/>
            <m:endChr m:val=")"/>
            <m:grow/>
          </m:dPr>
          <m:e>
            <m:r>
              <m:t>3.5</m:t>
            </m:r>
            <m:r>
              <m:rPr>
                <m:sty m:val="p"/>
              </m:rPr>
              <m:t>×</m:t>
            </m:r>
            <m:sSup>
              <m:e>
                <m:r>
                  <m:t>10</m:t>
                </m:r>
              </m:e>
              <m:sup>
                <m:r>
                  <m:rPr>
                    <m:sty m:val="p"/>
                  </m:rPr>
                  <m:t>−</m:t>
                </m:r>
                <m:r>
                  <m:t>3</m:t>
                </m:r>
              </m:sup>
            </m:sSup>
          </m:e>
        </m:d>
        <m:r>
          <m:rPr>
            <m:sty m:val="p"/>
          </m:rPr>
          <m:t>=</m:t>
        </m:r>
        <m:r>
          <m:t>7.6</m:t>
        </m:r>
        <m:r>
          <m:rPr>
            <m:sty m:val="p"/>
          </m:rPr>
          <m:t>×</m:t>
        </m:r>
        <m:sSup>
          <m:e>
            <m:r>
              <m:t>10</m:t>
            </m:r>
          </m:e>
          <m:sup>
            <m:r>
              <m:rPr>
                <m:sty m:val="p"/>
              </m:rPr>
              <m:t>−</m:t>
            </m:r>
            <m:r>
              <m:t>4</m:t>
            </m:r>
          </m:sup>
        </m:sSup>
      </m:oMath>
      <w:r>
        <w:t xml:space="preserve">, is far below 1. This confirms that filtration does not distort the parabolic axial profile. The axial Reynolds number,</w:t>
      </w:r>
      <w:r>
        <w:t xml:space="preserve"> </w:t>
      </w:r>
      <m:oMath>
        <m:r>
          <m:t>ρ</m:t>
        </m:r>
        <m:r>
          <m:rPr>
            <m:sty m:val="p"/>
          </m:rPr>
          <m:t>⟨</m:t>
        </m:r>
        <m:sSub>
          <m:e>
            <m:r>
              <m:t>v</m:t>
            </m:r>
          </m:e>
          <m:sub>
            <m:r>
              <m:t>z</m:t>
            </m:r>
          </m:sub>
        </m:sSub>
        <m:r>
          <m:rPr>
            <m:sty m:val="p"/>
          </m:rPr>
          <m:t>⟩</m:t>
        </m:r>
        <m:d>
          <m:dPr>
            <m:begChr m:val="("/>
            <m:sepChr m:val=""/>
            <m:endChr m:val=")"/>
            <m:grow/>
          </m:dPr>
          <m:e>
            <m:r>
              <m:t>2</m:t>
            </m:r>
            <m:r>
              <m:t>R</m:t>
            </m:r>
          </m:e>
        </m:d>
        <m:r>
          <m:rPr>
            <m:sty m:val="p"/>
          </m:rPr>
          <m:t>/</m:t>
        </m:r>
        <m:r>
          <m:t>μ</m:t>
        </m:r>
        <m:r>
          <m:rPr>
            <m:sty m:val="p"/>
          </m:rPr>
          <m:t>=</m:t>
        </m:r>
        <m:r>
          <m:t>15</m:t>
        </m:r>
      </m:oMath>
      <w:r>
        <w:t xml:space="preserve">, confirms laminar flow, as required by Equation (6.49).</w:t>
      </w:r>
    </w:p>
    <w:p>
      <w:pPr>
        <w:pStyle w:val="BodyText"/>
      </w:pPr>
      <w:r>
        <w:rPr>
          <w:b/>
          <w:bCs/>
        </w:rPr>
        <w:t xml:space="preserve">Check against the source solution:</w:t>
      </w:r>
      <w:r>
        <w:t xml:space="preserve"> </w:t>
      </w:r>
      <w:r>
        <w:t xml:space="preserve">all of the source’s results are correct:</w:t>
      </w:r>
      <w:r>
        <w:t xml:space="preserve"> </w:t>
      </w:r>
      <m:oMath>
        <m:r>
          <m:rPr>
            <m:sty m:val="p"/>
          </m:rPr>
          <m:t>−</m:t>
        </m:r>
        <m:r>
          <m:t>1.60</m:t>
        </m:r>
        <m:r>
          <m:rPr>
            <m:sty m:val="p"/>
          </m:rPr>
          <m:t>×</m:t>
        </m:r>
        <m:sSup>
          <m:e>
            <m:r>
              <m:t>10</m:t>
            </m:r>
          </m:e>
          <m:sup>
            <m:r>
              <m:t>3</m:t>
            </m:r>
          </m:sup>
        </m:sSup>
        <m:r>
          <m:t> </m:t>
        </m:r>
        <m:sSup>
          <m:e>
            <m:r>
              <m:rPr>
                <m:sty m:val="p"/>
              </m:rPr>
              <m:t>s</m:t>
            </m:r>
          </m:e>
          <m:sup>
            <m:r>
              <m:rPr>
                <m:sty m:val="p"/>
              </m:rPr>
              <m:t>−</m:t>
            </m:r>
            <m:r>
              <m:rPr>
                <m:sty m:val="p"/>
              </m:rPr>
              <m:t>1</m:t>
            </m:r>
          </m:sup>
        </m:sSup>
      </m:oMath>
      <w:r>
        <w:t xml:space="preserve">,</w:t>
      </w:r>
      <w:r>
        <w:t xml:space="preserve"> </w:t>
      </w:r>
      <m:oMath>
        <m:r>
          <m:t>5.60</m:t>
        </m:r>
        <m:r>
          <m:t> </m:t>
        </m:r>
        <m:r>
          <m:rPr>
            <m:sty m:val="p"/>
          </m:rPr>
          <m:t>P</m:t>
        </m:r>
        <m:r>
          <m:rPr>
            <m:sty m:val="p"/>
          </m:rPr>
          <m:t>a</m:t>
        </m:r>
      </m:oMath>
      <w:r>
        <w:t xml:space="preserve">,</w:t>
      </w:r>
      <w:r>
        <w:t xml:space="preserve"> </w:t>
      </w:r>
      <m:oMath>
        <m:r>
          <m:t>0</m:t>
        </m:r>
      </m:oMath>
      <w:r>
        <w:t xml:space="preserve">, and dominance of molecular transport. The upper-bound comparison above is added to show that the conclusion also holds away from the wall.</w:t>
      </w:r>
    </w:p>
    <w:bookmarkEnd w:id="16"/>
    <w:sectPr>
      <w:pgSz w:h="15840" w:w="12240"/>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2"/>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customStyle="1" w:styleId="SourceCode" w:type="paragraph">
    <w:name w:val="Source Code"/>
    <w:basedOn w:val="Normal"/>
    <w:link w:val="VerbatimChar"/>
    <w:pPr>
      <w:wordWrap w:val="off"/>
    </w:pPr>
    <w:rPr>
      <w:rFonts w:ascii="Calibri" w:hAnsi="Calibri"/>
      <w:color w:val="00000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AnswerBox">
    <w:name w:val="Answer Box"/>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5 — Momentum Flux in Hemodialysis Membranes</dc:title>
  <dc:creator/>
  <cp:keywords/>
  <dcterms:created xsi:type="dcterms:W3CDTF">2026-09-30T17:48:23Z</dcterms:created>
  <dcterms:modified xsi:type="dcterms:W3CDTF">2026-09-30T17:48:23Z</dcterms:modified>
</cp:coreProperties>
</file>

<file path=docProps/custom.xml><?xml version="1.0" encoding="utf-8"?>
<Properties xmlns="http://schemas.openxmlformats.org/officeDocument/2006/custom-properties" xmlns:vt="http://schemas.openxmlformats.org/officeDocument/2006/docPropsVTypes"/>
</file>