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42A" w:rsidRPr="00C1027C" w:rsidRDefault="00DB242A" w:rsidP="00C1027C">
      <w:pPr>
        <w:pStyle w:val="ListParagraph"/>
        <w:numPr>
          <w:ilvl w:val="0"/>
          <w:numId w:val="2"/>
        </w:numPr>
        <w:rPr>
          <w:color w:val="000000"/>
          <w:sz w:val="32"/>
          <w:szCs w:val="32"/>
        </w:rPr>
      </w:pPr>
      <w:r w:rsidRPr="00C1027C">
        <w:rPr>
          <w:b/>
          <w:bCs/>
          <w:color w:val="000000"/>
          <w:sz w:val="32"/>
          <w:szCs w:val="32"/>
        </w:rPr>
        <w:t>Introduction</w:t>
      </w:r>
      <w:r w:rsidRPr="00C1027C">
        <w:rPr>
          <w:color w:val="000000"/>
          <w:sz w:val="32"/>
          <w:szCs w:val="32"/>
        </w:rPr>
        <w:t xml:space="preserve"> </w:t>
      </w:r>
    </w:p>
    <w:p w:rsidR="002115CB" w:rsidRDefault="009633EF" w:rsidP="00C1027C">
      <w:pPr>
        <w:ind w:left="360"/>
        <w:rPr>
          <w:color w:val="000000"/>
          <w:sz w:val="28"/>
          <w:szCs w:val="28"/>
        </w:rPr>
      </w:pPr>
      <w:r w:rsidRPr="009633EF">
        <w:rPr>
          <w:color w:val="000000"/>
          <w:sz w:val="28"/>
          <w:szCs w:val="28"/>
        </w:rPr>
        <w:t>This paper details an attempt to suppose that a TE or TM</w:t>
      </w:r>
      <w:r>
        <w:rPr>
          <w:color w:val="000000"/>
          <w:sz w:val="28"/>
          <w:szCs w:val="28"/>
        </w:rPr>
        <w:t xml:space="preserve"> </w:t>
      </w:r>
      <w:proofErr w:type="spellStart"/>
      <w:r w:rsidRPr="009633EF">
        <w:rPr>
          <w:color w:val="000000"/>
          <w:sz w:val="28"/>
          <w:szCs w:val="28"/>
        </w:rPr>
        <w:t>polarised</w:t>
      </w:r>
      <w:proofErr w:type="spellEnd"/>
      <w:r w:rsidRPr="009633EF">
        <w:rPr>
          <w:color w:val="000000"/>
          <w:sz w:val="28"/>
          <w:szCs w:val="28"/>
        </w:rPr>
        <w:t xml:space="preserve"> plane wave is incident to a multilayer structure composed of M different materials.</w:t>
      </w:r>
      <w:r>
        <w:rPr>
          <w:color w:val="000000"/>
          <w:sz w:val="28"/>
          <w:szCs w:val="28"/>
        </w:rPr>
        <w:t xml:space="preserve"> </w:t>
      </w:r>
      <w:r w:rsidRPr="009633EF">
        <w:rPr>
          <w:color w:val="000000"/>
          <w:sz w:val="28"/>
          <w:szCs w:val="28"/>
        </w:rPr>
        <w:t>We survey several established electromagnetics reflection and refraction.</w:t>
      </w:r>
      <w:r w:rsidR="00C1027C" w:rsidRPr="00C1027C">
        <w:rPr>
          <w:color w:val="000000"/>
          <w:sz w:val="28"/>
          <w:szCs w:val="28"/>
        </w:rPr>
        <w:t xml:space="preserve"> </w:t>
      </w:r>
      <w:r w:rsidR="00A83C26" w:rsidRPr="00A83C26">
        <w:rPr>
          <w:color w:val="000000"/>
          <w:sz w:val="28"/>
          <w:szCs w:val="28"/>
        </w:rPr>
        <w:t>We analyze theories and attempt to reconcile differences between them.</w:t>
      </w:r>
      <w:r w:rsidR="00A83C26">
        <w:rPr>
          <w:color w:val="000000"/>
          <w:sz w:val="28"/>
          <w:szCs w:val="28"/>
        </w:rPr>
        <w:t xml:space="preserve"> </w:t>
      </w:r>
      <w:r w:rsidR="00C1027C" w:rsidRPr="00C1027C">
        <w:rPr>
          <w:color w:val="000000"/>
          <w:sz w:val="28"/>
          <w:szCs w:val="28"/>
        </w:rPr>
        <w:t xml:space="preserve">We arrive at a single consistent theory that fully considers dielectric materials. This theory is implemented in the MATLAB language in a user-friendly format. </w:t>
      </w:r>
      <w:r w:rsidR="00007B12" w:rsidRPr="00007B12">
        <w:rPr>
          <w:color w:val="000000"/>
          <w:sz w:val="28"/>
          <w:szCs w:val="28"/>
        </w:rPr>
        <w:t>We can get at a single consistent reflection and refraction of microwave theory that fully considers dielectric materials. This theory is implemented in the MATLAB language and algorism. In this paper, we report extended and systematic microwave reflection and refraction measurements. This report will contribute to the application of layered media to reflection and transmission problems.</w:t>
      </w:r>
    </w:p>
    <w:p w:rsidR="00C1027C" w:rsidRPr="00D937A1" w:rsidRDefault="00C1027C" w:rsidP="00C1027C">
      <w:pPr>
        <w:pStyle w:val="ListParagraph"/>
        <w:numPr>
          <w:ilvl w:val="0"/>
          <w:numId w:val="2"/>
        </w:numPr>
        <w:rPr>
          <w:sz w:val="32"/>
          <w:szCs w:val="32"/>
        </w:rPr>
      </w:pPr>
      <w:r w:rsidRPr="00C1027C">
        <w:rPr>
          <w:rFonts w:ascii="Helvetica" w:hAnsi="Helvetica" w:cs="Helvetica"/>
          <w:color w:val="1F2836"/>
          <w:sz w:val="32"/>
          <w:szCs w:val="32"/>
          <w:shd w:val="clear" w:color="auto" w:fill="F0F0F0"/>
        </w:rPr>
        <w:t>T</w:t>
      </w:r>
      <w:r w:rsidRPr="00C1027C">
        <w:rPr>
          <w:rFonts w:ascii="Helvetica" w:hAnsi="Helvetica" w:cs="Helvetica"/>
          <w:color w:val="1F2836"/>
          <w:sz w:val="32"/>
          <w:szCs w:val="32"/>
          <w:shd w:val="clear" w:color="auto" w:fill="F0F0F0"/>
        </w:rPr>
        <w:t>heoretical development</w:t>
      </w:r>
    </w:p>
    <w:p w:rsidR="005E5EE7" w:rsidRDefault="00514AD7" w:rsidP="004A2C25">
      <w:pPr>
        <w:pStyle w:val="ListParagraph"/>
        <w:rPr>
          <w:sz w:val="32"/>
          <w:szCs w:val="32"/>
        </w:rPr>
      </w:pPr>
      <w:r w:rsidRPr="00514AD7">
        <w:rPr>
          <w:sz w:val="32"/>
          <w:szCs w:val="32"/>
        </w:rPr>
        <w:t>The theory behind the use of layers of microwave dielectric materials is identical to the theory of microwave reflection and transmission through multi-layers.</w:t>
      </w:r>
      <w:r>
        <w:rPr>
          <w:sz w:val="32"/>
          <w:szCs w:val="32"/>
        </w:rPr>
        <w:t xml:space="preserve">  </w:t>
      </w:r>
      <w:r w:rsidRPr="00514AD7">
        <w:rPr>
          <w:sz w:val="32"/>
          <w:szCs w:val="32"/>
        </w:rPr>
        <w:t xml:space="preserve">Several books and examples discuss the theory of reflection and transmission through a single interface (two layers), but the treatment of three layers is a bit less common, and the available coverage is less comprehensive. Discussion of arbitrarily layered material is more rare and limited. Our goal is the treatment of arbitrary numbers of layers, each of which may be </w:t>
      </w:r>
      <w:proofErr w:type="spellStart"/>
      <w:r w:rsidRPr="00514AD7">
        <w:rPr>
          <w:sz w:val="32"/>
          <w:szCs w:val="32"/>
        </w:rPr>
        <w:t>lossy</w:t>
      </w:r>
      <w:proofErr w:type="spellEnd"/>
      <w:r w:rsidRPr="00514AD7">
        <w:rPr>
          <w:sz w:val="32"/>
          <w:szCs w:val="32"/>
        </w:rPr>
        <w:t xml:space="preserve"> and detect the reflection and refraction of multi-layers.</w:t>
      </w:r>
      <w:r w:rsidR="00D937A1" w:rsidRPr="00D937A1">
        <w:rPr>
          <w:sz w:val="32"/>
          <w:szCs w:val="32"/>
        </w:rPr>
        <w:t xml:space="preserve"> </w:t>
      </w:r>
      <w:r w:rsidR="004A2C25" w:rsidRPr="004A2C25">
        <w:rPr>
          <w:sz w:val="32"/>
          <w:szCs w:val="32"/>
        </w:rPr>
        <w:t xml:space="preserve">We can also consider two polarization components, called Transverse Electric (TE) and Transverse Magnetic (TM). All plane waves can be represented as the sum of the TE and TM components. </w:t>
      </w:r>
      <w:r w:rsidR="005E5EE7" w:rsidRPr="005E5EE7">
        <w:rPr>
          <w:sz w:val="32"/>
          <w:szCs w:val="32"/>
        </w:rPr>
        <w:t>TE waves are those in which the electric field is directed perpendicular to the plane</w:t>
      </w:r>
      <w:r w:rsidR="005E5EE7">
        <w:rPr>
          <w:sz w:val="32"/>
          <w:szCs w:val="32"/>
        </w:rPr>
        <w:t xml:space="preserve"> </w:t>
      </w:r>
      <w:r w:rsidR="005E5EE7" w:rsidRPr="005E5EE7">
        <w:rPr>
          <w:sz w:val="32"/>
          <w:szCs w:val="32"/>
        </w:rPr>
        <w:t>of incidence, the plane formed by the incident ray and the surface normal.</w:t>
      </w:r>
      <w:r w:rsidR="004A2C25" w:rsidRPr="004A2C25">
        <w:t xml:space="preserve"> </w:t>
      </w:r>
      <w:r w:rsidR="004A2C25" w:rsidRPr="004A2C25">
        <w:rPr>
          <w:sz w:val="32"/>
          <w:szCs w:val="32"/>
        </w:rPr>
        <w:t xml:space="preserve">A complicating </w:t>
      </w:r>
      <w:r w:rsidR="004A2C25" w:rsidRPr="004A2C25">
        <w:rPr>
          <w:sz w:val="32"/>
          <w:szCs w:val="32"/>
        </w:rPr>
        <w:lastRenderedPageBreak/>
        <w:t xml:space="preserve">factor in the study of multi-layers is the confusion and disagreement among various writers on the subject. </w:t>
      </w:r>
      <w:proofErr w:type="gramStart"/>
      <w:r w:rsidR="005E5EE7" w:rsidRPr="005E5EE7">
        <w:rPr>
          <w:sz w:val="32"/>
          <w:szCs w:val="32"/>
        </w:rPr>
        <w:t>He</w:t>
      </w:r>
      <w:r w:rsidR="004A2C25">
        <w:rPr>
          <w:sz w:val="32"/>
          <w:szCs w:val="32"/>
        </w:rPr>
        <w:t>(</w:t>
      </w:r>
      <w:proofErr w:type="gramEnd"/>
      <w:r w:rsidR="004A2C25">
        <w:rPr>
          <w:sz w:val="32"/>
          <w:szCs w:val="32"/>
        </w:rPr>
        <w:t>rock)</w:t>
      </w:r>
      <w:r w:rsidR="005E5EE7" w:rsidRPr="005E5EE7">
        <w:rPr>
          <w:sz w:val="32"/>
          <w:szCs w:val="32"/>
        </w:rPr>
        <w:t xml:space="preserve"> </w:t>
      </w:r>
      <w:r w:rsidR="004A2C25">
        <w:rPr>
          <w:sz w:val="32"/>
          <w:szCs w:val="32"/>
        </w:rPr>
        <w:t xml:space="preserve">have done </w:t>
      </w:r>
      <w:r w:rsidR="005E5EE7" w:rsidRPr="005E5EE7">
        <w:rPr>
          <w:sz w:val="32"/>
          <w:szCs w:val="32"/>
        </w:rPr>
        <w:t>points out the correct relationship between reflection and transmission coefficients</w:t>
      </w:r>
      <w:r w:rsidR="00250091">
        <w:rPr>
          <w:sz w:val="32"/>
          <w:szCs w:val="32"/>
        </w:rPr>
        <w:t xml:space="preserve"> </w:t>
      </w:r>
      <w:r w:rsidR="005E5EE7" w:rsidRPr="005E5EE7">
        <w:rPr>
          <w:sz w:val="32"/>
          <w:szCs w:val="32"/>
        </w:rPr>
        <w:t>(p and T), which are field quantities related to the square roots of reflectivity and transmissivity,</w:t>
      </w:r>
      <w:r w:rsidR="00250091">
        <w:rPr>
          <w:sz w:val="32"/>
          <w:szCs w:val="32"/>
        </w:rPr>
        <w:t xml:space="preserve"> </w:t>
      </w:r>
      <w:r w:rsidR="005E5EE7" w:rsidRPr="005E5EE7">
        <w:rPr>
          <w:sz w:val="32"/>
          <w:szCs w:val="32"/>
        </w:rPr>
        <w:t>respectively: 1 + p = T. The R + T =1 relationship only applies to a lossless dielectric layer with</w:t>
      </w:r>
      <w:r w:rsidR="00250091">
        <w:rPr>
          <w:sz w:val="32"/>
          <w:szCs w:val="32"/>
        </w:rPr>
        <w:t xml:space="preserve"> </w:t>
      </w:r>
      <w:r w:rsidR="005E5EE7" w:rsidRPr="005E5EE7">
        <w:rPr>
          <w:sz w:val="32"/>
          <w:szCs w:val="32"/>
        </w:rPr>
        <w:t>the same medium on both sides.</w:t>
      </w:r>
    </w:p>
    <w:p w:rsidR="003A66CE" w:rsidRPr="00C1027C" w:rsidRDefault="00250091" w:rsidP="003A66CE">
      <w:pPr>
        <w:pStyle w:val="ListParagraph"/>
        <w:rPr>
          <w:sz w:val="32"/>
          <w:szCs w:val="32"/>
        </w:rPr>
      </w:pPr>
      <w:r w:rsidRPr="00250091">
        <w:rPr>
          <w:sz w:val="32"/>
          <w:szCs w:val="32"/>
        </w:rPr>
        <w:t>One benefit of the characteristic matrix method (Born and Wolf, 1975, Ruck, et al., 1970, Macleod, 1986</w:t>
      </w:r>
      <w:proofErr w:type="gramStart"/>
      <w:r w:rsidRPr="00250091">
        <w:rPr>
          <w:sz w:val="32"/>
          <w:szCs w:val="32"/>
        </w:rPr>
        <w:t>),</w:t>
      </w:r>
      <w:proofErr w:type="gramEnd"/>
      <w:r w:rsidRPr="00250091">
        <w:rPr>
          <w:sz w:val="32"/>
          <w:szCs w:val="32"/>
        </w:rPr>
        <w:t xml:space="preserve"> is that any number of layers can be analyzed. The computations do not grow in complexity as layers are added. Although more matrices must be computed and multiplied</w:t>
      </w:r>
      <w:r>
        <w:rPr>
          <w:sz w:val="32"/>
          <w:szCs w:val="32"/>
        </w:rPr>
        <w:t xml:space="preserve"> </w:t>
      </w:r>
      <w:r w:rsidRPr="00250091">
        <w:rPr>
          <w:sz w:val="32"/>
          <w:szCs w:val="32"/>
        </w:rPr>
        <w:t>together, these steps are easily handled with a simple program. As the number of layers changes, the equations for transmission and reflection coefficients are unchanged, as are the equations for reflectivity, transmissivity, and absorptivity.</w:t>
      </w:r>
      <w:r w:rsidR="003A66CE">
        <w:rPr>
          <w:sz w:val="32"/>
          <w:szCs w:val="32"/>
        </w:rPr>
        <w:t xml:space="preserve"> </w:t>
      </w:r>
      <w:r w:rsidR="003A66CE" w:rsidRPr="003A66CE">
        <w:rPr>
          <w:sz w:val="32"/>
          <w:szCs w:val="32"/>
        </w:rPr>
        <w:t>Figure 1 shows the material layers through which the incident energy passes. The solid arrows indicate the basic structure of the problem, while the dotted arrows indicate some of the many rays produced by multiple reflections. In fact, there are many more rays than shown, as</w:t>
      </w:r>
      <w:r w:rsidR="003A66CE">
        <w:rPr>
          <w:sz w:val="32"/>
          <w:szCs w:val="32"/>
        </w:rPr>
        <w:t xml:space="preserve"> </w:t>
      </w:r>
      <w:r w:rsidR="003A66CE" w:rsidRPr="003A66CE">
        <w:rPr>
          <w:sz w:val="32"/>
          <w:szCs w:val="32"/>
        </w:rPr>
        <w:t>reflected and transmitted rays are produced every time a ray strikes an interface.</w:t>
      </w:r>
      <w:r w:rsidR="0024472D" w:rsidRPr="0024472D">
        <w:t xml:space="preserve"> </w:t>
      </w:r>
      <w:r w:rsidR="0024472D" w:rsidRPr="0024472D">
        <w:rPr>
          <w:sz w:val="32"/>
          <w:szCs w:val="32"/>
        </w:rPr>
        <w:t xml:space="preserve">The matrix the method combines the effects of each intermediate layer (Layers 2, 3 and 4 in Figure 1) into a single layer. The reflectivity is referenced to the interface of Layers 1 and 2, while the transmissivity is referenced to the interface of the last layer and the next-to-last. The problem is thus simplified into that shown in Figure 2. The reflectivity and transmissivity calculated here consider the combined effects of all rays transmitted into the </w:t>
      </w:r>
      <w:r w:rsidR="0024472D" w:rsidRPr="0024472D">
        <w:rPr>
          <w:sz w:val="32"/>
          <w:szCs w:val="32"/>
        </w:rPr>
        <w:lastRenderedPageBreak/>
        <w:t>first and last layers, respectively.</w:t>
      </w:r>
      <w:r w:rsidR="0024472D">
        <w:rPr>
          <w:noProof/>
          <w:sz w:val="32"/>
          <w:szCs w:val="32"/>
        </w:rPr>
        <w:drawing>
          <wp:inline distT="0" distB="0" distL="0" distR="0">
            <wp:extent cx="5943600" cy="37103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710305"/>
                    </a:xfrm>
                    <a:prstGeom prst="rect">
                      <a:avLst/>
                    </a:prstGeom>
                  </pic:spPr>
                </pic:pic>
              </a:graphicData>
            </a:graphic>
          </wp:inline>
        </w:drawing>
      </w:r>
      <w:r w:rsidR="00E53B63">
        <w:rPr>
          <w:rFonts w:ascii="Matura MT Script Capitals" w:hAnsi="Matura MT Script Capitals"/>
          <w:sz w:val="32"/>
          <w:szCs w:val="32"/>
        </w:rPr>
        <w:t xml:space="preserve"> </w:t>
      </w:r>
    </w:p>
    <w:p w:rsidR="0024472D" w:rsidRDefault="0024472D" w:rsidP="0024472D">
      <w:pPr>
        <w:pStyle w:val="ListParagraph"/>
        <w:jc w:val="center"/>
        <w:rPr>
          <w:sz w:val="32"/>
          <w:szCs w:val="32"/>
        </w:rPr>
      </w:pPr>
      <w:r>
        <w:rPr>
          <w:sz w:val="32"/>
          <w:szCs w:val="32"/>
        </w:rPr>
        <w:t>Figure</w:t>
      </w:r>
      <w:r w:rsidRPr="00E53B63">
        <w:rPr>
          <w:sz w:val="32"/>
          <w:szCs w:val="32"/>
        </w:rPr>
        <w:t>1</w:t>
      </w:r>
      <w:r w:rsidR="00F348BD">
        <w:rPr>
          <w:sz w:val="32"/>
          <w:szCs w:val="32"/>
        </w:rPr>
        <w:t>.</w:t>
      </w:r>
      <w:r w:rsidR="00E53B63" w:rsidRPr="00E53B63">
        <w:rPr>
          <w:sz w:val="32"/>
          <w:szCs w:val="32"/>
        </w:rPr>
        <w:t xml:space="preserve"> </w:t>
      </w:r>
      <w:r w:rsidR="004A2C25">
        <w:rPr>
          <w:sz w:val="32"/>
          <w:szCs w:val="32"/>
        </w:rPr>
        <w:t xml:space="preserve"> </w:t>
      </w:r>
      <w:proofErr w:type="gramStart"/>
      <w:r w:rsidR="00F348BD">
        <w:rPr>
          <w:color w:val="000000"/>
          <w:sz w:val="32"/>
          <w:szCs w:val="32"/>
        </w:rPr>
        <w:t>expression</w:t>
      </w:r>
      <w:proofErr w:type="gramEnd"/>
      <w:r w:rsidR="00E53B63" w:rsidRPr="00E53B63">
        <w:rPr>
          <w:color w:val="000000"/>
          <w:sz w:val="32"/>
          <w:szCs w:val="32"/>
        </w:rPr>
        <w:t xml:space="preserve"> of the problem</w:t>
      </w:r>
      <w:bookmarkStart w:id="0" w:name="_GoBack"/>
      <w:bookmarkEnd w:id="0"/>
    </w:p>
    <w:p w:rsidR="00C1027C" w:rsidRDefault="0024472D" w:rsidP="00C1027C">
      <w:pPr>
        <w:pStyle w:val="ListParagraph"/>
        <w:rPr>
          <w:sz w:val="32"/>
          <w:szCs w:val="32"/>
        </w:rPr>
      </w:pPr>
      <w:r>
        <w:rPr>
          <w:sz w:val="32"/>
          <w:szCs w:val="32"/>
        </w:rPr>
        <w:t>Layer 5 might be dielectric or air and PEC.</w:t>
      </w:r>
    </w:p>
    <w:p w:rsidR="00834035" w:rsidRPr="00834035" w:rsidRDefault="00834035" w:rsidP="00834035">
      <w:pPr>
        <w:pStyle w:val="ListParagraph"/>
        <w:rPr>
          <w:sz w:val="32"/>
          <w:szCs w:val="32"/>
        </w:rPr>
      </w:pPr>
      <w:r w:rsidRPr="00834035">
        <w:rPr>
          <w:sz w:val="32"/>
          <w:szCs w:val="32"/>
        </w:rPr>
        <w:t>The characteristic matrix method takes into account the thickness and material properties of each layer, as well as the incident angle through the air, where 0 degrees is normal to the surface.</w:t>
      </w:r>
    </w:p>
    <w:p w:rsidR="00F348BD" w:rsidRDefault="00834035" w:rsidP="00834035">
      <w:pPr>
        <w:pStyle w:val="ListParagraph"/>
        <w:rPr>
          <w:sz w:val="32"/>
          <w:szCs w:val="32"/>
        </w:rPr>
      </w:pPr>
      <w:r w:rsidRPr="00834035">
        <w:rPr>
          <w:sz w:val="32"/>
          <w:szCs w:val="32"/>
        </w:rPr>
        <w:t xml:space="preserve">Y is the admittance (inverse of the impedance) of the material layer. It is determined from the electric permittivity  </w:t>
      </w:r>
      <w:r>
        <w:rPr>
          <w:rFonts w:ascii="Arial" w:hAnsi="Arial" w:cs="Arial"/>
          <w:color w:val="222222"/>
          <w:sz w:val="21"/>
          <w:szCs w:val="21"/>
          <w:shd w:val="clear" w:color="auto" w:fill="FFFFFF"/>
        </w:rPr>
        <w:t> </w:t>
      </w:r>
      <w:r w:rsidRPr="00834035">
        <w:rPr>
          <w:rStyle w:val="texhtml"/>
          <w:color w:val="222222"/>
          <w:sz w:val="32"/>
          <w:szCs w:val="32"/>
          <w:shd w:val="clear" w:color="auto" w:fill="FFFFFF"/>
        </w:rPr>
        <w:t>ε</w:t>
      </w:r>
      <w:r w:rsidRPr="00834035">
        <w:rPr>
          <w:sz w:val="32"/>
          <w:szCs w:val="32"/>
        </w:rPr>
        <w:t xml:space="preserve">, the conductivity </w:t>
      </w:r>
      <w:r w:rsidRPr="00834035">
        <w:rPr>
          <w:rFonts w:ascii="Arial" w:hAnsi="Arial" w:cs="Arial"/>
          <w:bCs/>
          <w:color w:val="222222"/>
          <w:sz w:val="28"/>
          <w:szCs w:val="28"/>
          <w:shd w:val="clear" w:color="auto" w:fill="FFFFFF"/>
        </w:rPr>
        <w:t>σ</w:t>
      </w:r>
      <w:r w:rsidRPr="00834035">
        <w:rPr>
          <w:sz w:val="32"/>
          <w:szCs w:val="32"/>
        </w:rPr>
        <w:t xml:space="preserve">, the magnetic permeability </w:t>
      </w:r>
      <w:r w:rsidRPr="00834035">
        <w:rPr>
          <w:rFonts w:ascii="Arial" w:hAnsi="Arial" w:cs="Arial"/>
          <w:color w:val="222222"/>
          <w:sz w:val="32"/>
          <w:szCs w:val="32"/>
          <w:shd w:val="clear" w:color="auto" w:fill="FFFFFF"/>
        </w:rPr>
        <w:t>μ</w:t>
      </w:r>
      <w:r w:rsidRPr="00834035">
        <w:rPr>
          <w:sz w:val="32"/>
          <w:szCs w:val="32"/>
        </w:rPr>
        <w:t xml:space="preserve">, and the frequency </w:t>
      </w:r>
      <w:r w:rsidRPr="00834035">
        <w:rPr>
          <w:rFonts w:ascii="Arial" w:hAnsi="Arial" w:cs="Arial"/>
          <w:b/>
          <w:bCs/>
          <w:color w:val="222222"/>
          <w:sz w:val="32"/>
          <w:szCs w:val="32"/>
          <w:shd w:val="clear" w:color="auto" w:fill="FFFFFF"/>
        </w:rPr>
        <w:t>ω</w:t>
      </w:r>
      <w:r w:rsidRPr="00834035">
        <w:rPr>
          <w:sz w:val="32"/>
          <w:szCs w:val="32"/>
        </w:rPr>
        <w:t xml:space="preserve"> </w:t>
      </w:r>
      <w:r w:rsidRPr="00834035">
        <w:rPr>
          <w:sz w:val="32"/>
          <w:szCs w:val="32"/>
        </w:rPr>
        <w:t>(radians per second).</w:t>
      </w:r>
    </w:p>
    <w:p w:rsidR="00834035" w:rsidRPr="00F348BD" w:rsidRDefault="00834035" w:rsidP="00F348BD">
      <w:pPr>
        <w:pStyle w:val="ListParagraph"/>
        <w:jc w:val="center"/>
        <w:rPr>
          <w:rFonts w:eastAsiaTheme="minorEastAsia"/>
          <w:color w:val="222222"/>
          <w:sz w:val="32"/>
          <w:szCs w:val="32"/>
          <w:shd w:val="clear" w:color="auto" w:fill="FFFFFF"/>
        </w:rPr>
      </w:pPr>
      <m:oMathPara>
        <m:oMath>
          <m:r>
            <w:rPr>
              <w:rFonts w:ascii="Cambria Math" w:hAnsi="Cambria Math"/>
              <w:sz w:val="32"/>
              <w:szCs w:val="32"/>
            </w:rPr>
            <m:t>Y=</m:t>
          </m:r>
          <m:r>
            <w:rPr>
              <w:rFonts w:ascii="Cambria Math" w:hAnsi="Cambria Math"/>
              <w:sz w:val="32"/>
              <w:szCs w:val="32"/>
            </w:rPr>
            <m:t>((</m:t>
          </m:r>
          <m:r>
            <m:rPr>
              <m:sty m:val="p"/>
            </m:rPr>
            <w:rPr>
              <w:rFonts w:ascii="Cambria Math" w:hAnsi="Cambria Math" w:cs="Arial"/>
              <w:color w:val="222222"/>
              <w:sz w:val="28"/>
              <w:szCs w:val="28"/>
              <w:shd w:val="clear" w:color="auto" w:fill="FFFFFF"/>
            </w:rPr>
            <m:t>σ</m:t>
          </m:r>
          <m:r>
            <m:rPr>
              <m:sty m:val="p"/>
            </m:rPr>
            <w:rPr>
              <w:rFonts w:ascii="Cambria Math" w:hAnsi="Arial" w:cs="Arial"/>
              <w:color w:val="222222"/>
              <w:sz w:val="28"/>
              <w:szCs w:val="28"/>
              <w:shd w:val="clear" w:color="auto" w:fill="FFFFFF"/>
            </w:rPr>
            <m:t>+j</m:t>
          </m:r>
          <m:r>
            <m:rPr>
              <m:sty m:val="b"/>
            </m:rPr>
            <w:rPr>
              <w:rFonts w:ascii="Cambria Math" w:hAnsi="Cambria Math" w:cs="Arial"/>
              <w:color w:val="222222"/>
              <w:sz w:val="32"/>
              <w:szCs w:val="32"/>
              <w:shd w:val="clear" w:color="auto" w:fill="FFFFFF"/>
            </w:rPr>
            <m:t>ω</m:t>
          </m:r>
          <m:r>
            <m:rPr>
              <m:sty m:val="p"/>
            </m:rPr>
            <w:rPr>
              <w:rStyle w:val="texhtml"/>
              <w:rFonts w:ascii="Cambria Math" w:hAnsi="Cambria Math"/>
              <w:color w:val="222222"/>
              <w:sz w:val="32"/>
              <w:szCs w:val="32"/>
              <w:shd w:val="clear" w:color="auto" w:fill="FFFFFF"/>
            </w:rPr>
            <m:t>ε</m:t>
          </m:r>
          <m:r>
            <m:rPr>
              <m:sty m:val="p"/>
            </m:rPr>
            <w:rPr>
              <w:rStyle w:val="texhtml"/>
              <w:rFonts w:ascii="Cambria Math"/>
              <w:color w:val="222222"/>
              <w:sz w:val="32"/>
              <w:szCs w:val="32"/>
              <w:shd w:val="clear" w:color="auto" w:fill="FFFFFF"/>
            </w:rPr>
            <m:t>)/j</m:t>
          </m:r>
          <m:r>
            <m:rPr>
              <m:sty m:val="b"/>
            </m:rPr>
            <w:rPr>
              <w:rFonts w:ascii="Cambria Math" w:hAnsi="Cambria Math" w:cs="Arial"/>
              <w:color w:val="222222"/>
              <w:sz w:val="32"/>
              <w:szCs w:val="32"/>
              <w:shd w:val="clear" w:color="auto" w:fill="FFFFFF"/>
            </w:rPr>
            <m:t>ω</m:t>
          </m:r>
          <m:r>
            <m:rPr>
              <m:sty m:val="p"/>
            </m:rPr>
            <w:rPr>
              <w:rFonts w:ascii="Cambria Math" w:hAnsi="Cambria Math" w:cs="Arial"/>
              <w:color w:val="222222"/>
              <w:sz w:val="32"/>
              <w:szCs w:val="32"/>
              <w:shd w:val="clear" w:color="auto" w:fill="FFFFFF"/>
            </w:rPr>
            <m:t>μ</m:t>
          </m:r>
          <m:r>
            <m:rPr>
              <m:sty m:val="p"/>
            </m:rPr>
            <w:rPr>
              <w:rFonts w:ascii="Cambria Math" w:hAnsi="Cambria Math" w:cs="Arial"/>
              <w:color w:val="222222"/>
              <w:sz w:val="32"/>
              <w:szCs w:val="32"/>
              <w:shd w:val="clear" w:color="auto" w:fill="FFFFFF"/>
            </w:rPr>
            <m:t>)^0.5</m:t>
          </m:r>
        </m:oMath>
      </m:oMathPara>
    </w:p>
    <w:p w:rsidR="00F348BD" w:rsidRDefault="00F348BD" w:rsidP="00F348BD">
      <w:pPr>
        <w:pStyle w:val="ListParagraph"/>
        <w:jc w:val="center"/>
        <w:rPr>
          <w:sz w:val="32"/>
          <w:szCs w:val="32"/>
        </w:rPr>
      </w:pPr>
    </w:p>
    <w:p w:rsidR="00F348BD" w:rsidRPr="00F348BD" w:rsidRDefault="00F348BD" w:rsidP="00F348BD">
      <w:pPr>
        <w:pStyle w:val="ListParagraph"/>
        <w:rPr>
          <w:sz w:val="32"/>
          <w:szCs w:val="32"/>
        </w:rPr>
      </w:pPr>
      <w:r w:rsidRPr="00F348BD">
        <w:rPr>
          <w:sz w:val="32"/>
          <w:szCs w:val="32"/>
        </w:rPr>
        <w:lastRenderedPageBreak/>
        <w:t>Conductivity can be treated as the imaginary component of permittivity, or as a separate term. Different authors use different conventions, but all are accommodated by the equation above if</w:t>
      </w:r>
    </w:p>
    <w:p w:rsidR="00F348BD" w:rsidRDefault="00F348BD" w:rsidP="00F348BD">
      <w:pPr>
        <w:pStyle w:val="ListParagraph"/>
        <w:rPr>
          <w:sz w:val="32"/>
          <w:szCs w:val="32"/>
        </w:rPr>
      </w:pPr>
      <w:proofErr w:type="gramStart"/>
      <w:r w:rsidRPr="00F348BD">
        <w:rPr>
          <w:sz w:val="32"/>
          <w:szCs w:val="32"/>
        </w:rPr>
        <w:t>we</w:t>
      </w:r>
      <w:proofErr w:type="gramEnd"/>
      <w:r w:rsidRPr="00F348BD">
        <w:rPr>
          <w:sz w:val="32"/>
          <w:szCs w:val="32"/>
        </w:rPr>
        <w:t xml:space="preserve"> note that </w:t>
      </w:r>
      <w:r w:rsidRPr="00834035">
        <w:rPr>
          <w:rStyle w:val="texhtml"/>
          <w:color w:val="222222"/>
          <w:sz w:val="32"/>
          <w:szCs w:val="32"/>
          <w:shd w:val="clear" w:color="auto" w:fill="FFFFFF"/>
        </w:rPr>
        <w:t>ε</w:t>
      </w:r>
      <w:r w:rsidRPr="00F348BD">
        <w:rPr>
          <w:sz w:val="32"/>
          <w:szCs w:val="32"/>
        </w:rPr>
        <w:t xml:space="preserve"> </w:t>
      </w:r>
      <w:r w:rsidRPr="00F348BD">
        <w:rPr>
          <w:sz w:val="32"/>
          <w:szCs w:val="32"/>
        </w:rPr>
        <w:t>and</w:t>
      </w:r>
      <w:r>
        <w:rPr>
          <w:sz w:val="32"/>
          <w:szCs w:val="32"/>
        </w:rPr>
        <w:t xml:space="preserve"> </w:t>
      </w:r>
      <w:r w:rsidRPr="00834035">
        <w:rPr>
          <w:rFonts w:ascii="Arial" w:hAnsi="Arial" w:cs="Arial"/>
          <w:color w:val="222222"/>
          <w:sz w:val="32"/>
          <w:szCs w:val="32"/>
          <w:shd w:val="clear" w:color="auto" w:fill="FFFFFF"/>
        </w:rPr>
        <w:t>μ</w:t>
      </w:r>
      <w:r>
        <w:rPr>
          <w:sz w:val="32"/>
          <w:szCs w:val="32"/>
        </w:rPr>
        <w:t xml:space="preserve"> </w:t>
      </w:r>
      <w:r w:rsidRPr="00F348BD">
        <w:rPr>
          <w:sz w:val="32"/>
          <w:szCs w:val="32"/>
        </w:rPr>
        <w:t>can be complex.</w:t>
      </w:r>
    </w:p>
    <w:p w:rsidR="00F348BD" w:rsidRDefault="00F348BD" w:rsidP="00F348BD">
      <w:pPr>
        <w:pStyle w:val="ListParagraph"/>
        <w:rPr>
          <w:color w:val="000000"/>
          <w:sz w:val="32"/>
          <w:szCs w:val="32"/>
        </w:rPr>
      </w:pPr>
      <w:r w:rsidRPr="004D76B2">
        <w:rPr>
          <w:color w:val="000000"/>
          <w:sz w:val="32"/>
          <w:szCs w:val="32"/>
        </w:rPr>
        <w:t xml:space="preserve">The propagation constant y is found from the same material properties which define the admittance. The real and imaginary parts of </w:t>
      </w:r>
      <w:r w:rsidR="004D76B2" w:rsidRPr="004D76B2">
        <w:rPr>
          <w:rFonts w:ascii="Arial" w:hAnsi="Arial" w:cs="Arial"/>
          <w:color w:val="222222"/>
          <w:sz w:val="32"/>
          <w:szCs w:val="32"/>
          <w:shd w:val="clear" w:color="auto" w:fill="FFFFFF"/>
        </w:rPr>
        <w:t>γ</w:t>
      </w:r>
      <w:r w:rsidRPr="004D76B2">
        <w:rPr>
          <w:color w:val="000000"/>
          <w:sz w:val="32"/>
          <w:szCs w:val="32"/>
        </w:rPr>
        <w:t xml:space="preserve"> are known as the attenuation and phase constants, </w:t>
      </w:r>
      <w:r w:rsidR="004D76B2" w:rsidRPr="004D76B2">
        <w:rPr>
          <w:rFonts w:ascii="Arial" w:hAnsi="Arial" w:cs="Arial"/>
          <w:b/>
          <w:bCs/>
          <w:color w:val="222222"/>
          <w:sz w:val="32"/>
          <w:szCs w:val="32"/>
          <w:shd w:val="clear" w:color="auto" w:fill="FFFFFF"/>
        </w:rPr>
        <w:t>α</w:t>
      </w:r>
      <w:r w:rsidR="004D76B2" w:rsidRPr="004D76B2">
        <w:rPr>
          <w:color w:val="000000"/>
          <w:sz w:val="32"/>
          <w:szCs w:val="32"/>
        </w:rPr>
        <w:t xml:space="preserve"> </w:t>
      </w:r>
      <w:r w:rsidR="004D76B2">
        <w:rPr>
          <w:color w:val="000000"/>
          <w:sz w:val="32"/>
          <w:szCs w:val="32"/>
        </w:rPr>
        <w:t>and</w:t>
      </w:r>
      <w:r w:rsidR="004D76B2">
        <w:rPr>
          <w:rFonts w:ascii="Arial" w:hAnsi="Arial" w:cs="Arial"/>
          <w:color w:val="222222"/>
          <w:shd w:val="clear" w:color="auto" w:fill="FFFFFF"/>
        </w:rPr>
        <w:t> </w:t>
      </w:r>
      <w:r w:rsidR="004D76B2" w:rsidRPr="004D76B2">
        <w:rPr>
          <w:rFonts w:ascii="Arial" w:hAnsi="Arial" w:cs="Arial"/>
          <w:color w:val="222222"/>
          <w:sz w:val="32"/>
          <w:szCs w:val="32"/>
          <w:shd w:val="clear" w:color="auto" w:fill="FFFFFF"/>
        </w:rPr>
        <w:t>β</w:t>
      </w:r>
      <w:r w:rsidR="004D76B2">
        <w:rPr>
          <w:rFonts w:ascii="Arial" w:hAnsi="Arial" w:cs="Arial"/>
          <w:color w:val="222222"/>
          <w:shd w:val="clear" w:color="auto" w:fill="FFFFFF"/>
        </w:rPr>
        <w:t>.</w:t>
      </w:r>
      <w:r w:rsidR="004D76B2" w:rsidRPr="004D76B2">
        <w:rPr>
          <w:color w:val="000000"/>
        </w:rPr>
        <w:t xml:space="preserve"> </w:t>
      </w:r>
      <w:r w:rsidR="004D76B2">
        <w:rPr>
          <w:color w:val="000000"/>
        </w:rPr>
        <w:t xml:space="preserve"> </w:t>
      </w:r>
      <w:r w:rsidR="004D76B2" w:rsidRPr="004D76B2">
        <w:rPr>
          <w:color w:val="000000"/>
          <w:sz w:val="32"/>
          <w:szCs w:val="32"/>
        </w:rPr>
        <w:t xml:space="preserve">Older authors instead refer to the wave number k, which is complex in the case of </w:t>
      </w:r>
      <w:proofErr w:type="spellStart"/>
      <w:r w:rsidR="004D76B2" w:rsidRPr="004D76B2">
        <w:rPr>
          <w:color w:val="000000"/>
          <w:sz w:val="32"/>
          <w:szCs w:val="32"/>
        </w:rPr>
        <w:t>lossy</w:t>
      </w:r>
      <w:proofErr w:type="spellEnd"/>
      <w:r w:rsidR="004D76B2" w:rsidRPr="004D76B2">
        <w:rPr>
          <w:color w:val="000000"/>
          <w:sz w:val="32"/>
          <w:szCs w:val="32"/>
        </w:rPr>
        <w:t xml:space="preserve"> material</w:t>
      </w:r>
      <w:r w:rsidR="004D76B2">
        <w:rPr>
          <w:color w:val="000000"/>
          <w:sz w:val="32"/>
          <w:szCs w:val="32"/>
        </w:rPr>
        <w:t>.</w:t>
      </w:r>
    </w:p>
    <w:p w:rsidR="004D76B2" w:rsidRDefault="004D76B2" w:rsidP="00F348BD">
      <w:pPr>
        <w:pStyle w:val="ListParagraph"/>
        <w:rPr>
          <w:rFonts w:eastAsiaTheme="minorEastAsia"/>
          <w:iCs/>
          <w:color w:val="000000"/>
          <w:sz w:val="32"/>
          <w:szCs w:val="32"/>
        </w:rPr>
      </w:pPr>
    </w:p>
    <w:p w:rsidR="004D76B2" w:rsidRPr="004D76B2" w:rsidRDefault="004D76B2" w:rsidP="00F348BD">
      <w:pPr>
        <w:pStyle w:val="ListParagraph"/>
        <w:rPr>
          <w:sz w:val="32"/>
          <w:szCs w:val="32"/>
        </w:rPr>
      </w:pPr>
      <m:oMathPara>
        <m:oMath>
          <m:r>
            <w:rPr>
              <w:rFonts w:ascii="Cambria Math" w:hAnsi="Cambria Math"/>
              <w:color w:val="000000"/>
              <w:sz w:val="32"/>
              <w:szCs w:val="32"/>
            </w:rPr>
            <m:t>Y =</m:t>
          </m:r>
          <m:r>
            <w:rPr>
              <w:rFonts w:ascii="Cambria Math" w:hAnsi="Cambria Math"/>
              <w:color w:val="000000"/>
              <w:sz w:val="32"/>
              <w:szCs w:val="32"/>
            </w:rPr>
            <m:t>(</m:t>
          </m:r>
          <m:r>
            <m:rPr>
              <m:sty m:val="p"/>
            </m:rPr>
            <w:rPr>
              <w:rFonts w:ascii="Cambria Math" w:hAnsi="Cambria Math"/>
              <w:color w:val="000000"/>
              <w:sz w:val="32"/>
              <w:szCs w:val="32"/>
            </w:rPr>
            <m:t>(</m:t>
          </m:r>
          <m:r>
            <m:rPr>
              <m:sty m:val="p"/>
            </m:rPr>
            <w:rPr>
              <w:rFonts w:ascii="Cambria Math" w:hAnsi="Cambria Math" w:cs="Arial"/>
              <w:color w:val="222222"/>
              <w:sz w:val="32"/>
              <w:szCs w:val="32"/>
              <w:shd w:val="clear" w:color="auto" w:fill="FFFFFF"/>
            </w:rPr>
            <m:t>σ</m:t>
          </m:r>
          <m:r>
            <m:rPr>
              <m:sty m:val="p"/>
            </m:rPr>
            <w:rPr>
              <w:rFonts w:ascii="Cambria Math" w:hAnsi="Cambria Math"/>
              <w:color w:val="000000"/>
              <w:sz w:val="32"/>
              <w:szCs w:val="32"/>
            </w:rPr>
            <m:t xml:space="preserve"> + </m:t>
          </m:r>
          <m:r>
            <w:rPr>
              <w:rFonts w:ascii="Cambria Math" w:hAnsi="Cambria Math"/>
              <w:color w:val="000000"/>
              <w:sz w:val="32"/>
              <w:szCs w:val="32"/>
            </w:rPr>
            <m:t>j</m:t>
          </m:r>
          <m:r>
            <m:rPr>
              <m:sty m:val="b"/>
            </m:rPr>
            <w:rPr>
              <w:rFonts w:ascii="Cambria Math" w:hAnsi="Cambria Math" w:cs="Arial"/>
              <w:color w:val="222222"/>
              <w:sz w:val="32"/>
              <w:szCs w:val="32"/>
              <w:shd w:val="clear" w:color="auto" w:fill="FFFFFF"/>
            </w:rPr>
            <m:t>ω</m:t>
          </m:r>
          <m:r>
            <m:rPr>
              <m:sty m:val="p"/>
            </m:rPr>
            <w:rPr>
              <w:rStyle w:val="texhtml"/>
              <w:rFonts w:ascii="Cambria Math" w:hAnsi="Cambria Math"/>
              <w:color w:val="222222"/>
              <w:sz w:val="32"/>
              <w:szCs w:val="32"/>
              <w:shd w:val="clear" w:color="auto" w:fill="FFFFFF"/>
            </w:rPr>
            <m:t>ε</m:t>
          </m:r>
          <m:r>
            <w:rPr>
              <w:rFonts w:ascii="Cambria Math" w:hAnsi="Cambria Math"/>
              <w:color w:val="000000"/>
              <w:sz w:val="32"/>
              <w:szCs w:val="32"/>
            </w:rPr>
            <m:t>)(j</m:t>
          </m:r>
          <m:r>
            <m:rPr>
              <m:sty m:val="b"/>
            </m:rPr>
            <w:rPr>
              <w:rFonts w:ascii="Cambria Math" w:hAnsi="Cambria Math" w:cs="Arial"/>
              <w:color w:val="222222"/>
              <w:sz w:val="32"/>
              <w:szCs w:val="32"/>
              <w:shd w:val="clear" w:color="auto" w:fill="FFFFFF"/>
            </w:rPr>
            <m:t>ω</m:t>
          </m:r>
          <m:r>
            <m:rPr>
              <m:sty m:val="p"/>
            </m:rPr>
            <w:rPr>
              <w:rFonts w:ascii="Cambria Math" w:hAnsi="Cambria Math" w:cs="Arial"/>
              <w:color w:val="222222"/>
              <w:sz w:val="32"/>
              <w:szCs w:val="32"/>
              <w:shd w:val="clear" w:color="auto" w:fill="FFFFFF"/>
            </w:rPr>
            <m:t>μ</m:t>
          </m:r>
          <m:r>
            <w:rPr>
              <w:rFonts w:ascii="Cambria Math" w:hAnsi="Cambria Math"/>
              <w:color w:val="000000"/>
              <w:sz w:val="32"/>
              <w:szCs w:val="32"/>
            </w:rPr>
            <m:t>)</m:t>
          </m:r>
          <m:r>
            <w:rPr>
              <w:rFonts w:ascii="Cambria Math" w:hAnsi="Cambria Math"/>
              <w:color w:val="000000"/>
              <w:sz w:val="32"/>
              <w:szCs w:val="32"/>
            </w:rPr>
            <m:t>)^0.5</m:t>
          </m:r>
          <m:r>
            <w:rPr>
              <w:rFonts w:ascii="Cambria Math" w:hAnsi="Cambria Math"/>
              <w:color w:val="000000"/>
              <w:sz w:val="32"/>
              <w:szCs w:val="32"/>
            </w:rPr>
            <m:t xml:space="preserve"> = jk.</m:t>
          </m:r>
        </m:oMath>
      </m:oMathPara>
    </w:p>
    <w:p w:rsidR="006420DA" w:rsidRPr="006420DA" w:rsidRDefault="004D76B2">
      <w:pPr>
        <w:rPr>
          <w:rFonts w:eastAsiaTheme="minorEastAsia"/>
          <w:color w:val="000000"/>
          <w:sz w:val="32"/>
          <w:szCs w:val="32"/>
        </w:rPr>
      </w:pPr>
      <w:r w:rsidRPr="004D76B2">
        <w:rPr>
          <w:color w:val="000000"/>
          <w:sz w:val="32"/>
          <w:szCs w:val="32"/>
        </w:rPr>
        <w:t xml:space="preserve">The subscripts m and n refer to two adjoining layers. To properly allow for the effects of attenuation, the angle 9 must be </w:t>
      </w:r>
      <w:proofErr w:type="spellStart"/>
      <w:r w:rsidRPr="004D76B2">
        <w:rPr>
          <w:color w:val="000000"/>
          <w:sz w:val="32"/>
          <w:szCs w:val="32"/>
        </w:rPr>
        <w:t>onsidered</w:t>
      </w:r>
      <w:proofErr w:type="spellEnd"/>
      <w:r w:rsidRPr="004D76B2">
        <w:rPr>
          <w:color w:val="000000"/>
          <w:sz w:val="32"/>
          <w:szCs w:val="32"/>
        </w:rPr>
        <w:t xml:space="preserve"> complex</w:t>
      </w:r>
      <w:r>
        <w:rPr>
          <w:color w:val="000000"/>
          <w:sz w:val="32"/>
          <w:szCs w:val="32"/>
        </w:rPr>
        <w:t>.</w:t>
      </w:r>
    </w:p>
    <w:p w:rsidR="00846FB8" w:rsidRPr="00846FB8" w:rsidRDefault="006420DA">
      <w:pPr>
        <w:rPr>
          <w:rFonts w:eastAsiaTheme="minorEastAsia"/>
          <w:sz w:val="36"/>
          <w:szCs w:val="36"/>
        </w:rPr>
      </w:pPr>
      <m:oMathPara>
        <m:oMath>
          <m:r>
            <w:rPr>
              <w:rFonts w:ascii="Cambria Math" w:hAnsi="Cambria Math"/>
              <w:sz w:val="36"/>
              <w:szCs w:val="36"/>
            </w:rPr>
            <m:t xml:space="preserve"> </m:t>
          </m:r>
          <m:r>
            <m:rPr>
              <m:sty m:val="p"/>
            </m:rPr>
            <w:rPr>
              <w:rFonts w:ascii="Cambria Math" w:hAnsi="Cambria Math"/>
              <w:noProof/>
              <w:color w:val="000000"/>
              <w:sz w:val="36"/>
              <w:szCs w:val="36"/>
            </w:rPr>
            <w:drawing>
              <wp:inline distT="0" distB="0" distL="0" distR="0" wp14:anchorId="7C38EF18" wp14:editId="2F39743D">
                <wp:extent cx="1562100" cy="304800"/>
                <wp:effectExtent l="0" t="0" r="0" b="0"/>
                <wp:docPr id="3" name="Picture 3" descr="\begin{displaymath}&#10;n_1\,\sin\theta_1 = n_2\,\sin\theta_2,&#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gin{displaymath}&#10;n_1\,\sin\theta_1 = n_2\,\sin\theta_2,&#10;\end{displaymat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2100" cy="304800"/>
                        </a:xfrm>
                        <a:prstGeom prst="rect">
                          <a:avLst/>
                        </a:prstGeom>
                        <a:noFill/>
                        <a:ln>
                          <a:noFill/>
                        </a:ln>
                      </pic:spPr>
                    </pic:pic>
                  </a:graphicData>
                </a:graphic>
              </wp:inline>
            </w:drawing>
          </m:r>
        </m:oMath>
      </m:oMathPara>
    </w:p>
    <w:p w:rsidR="00846FB8" w:rsidRDefault="00846FB8">
      <w:pPr>
        <w:rPr>
          <w:rFonts w:eastAsiaTheme="minorEastAsia"/>
          <w:sz w:val="32"/>
          <w:szCs w:val="32"/>
        </w:rPr>
      </w:pPr>
      <w:r>
        <w:rPr>
          <w:rFonts w:eastAsiaTheme="minorEastAsia"/>
          <w:sz w:val="32"/>
          <w:szCs w:val="32"/>
        </w:rPr>
        <w:t xml:space="preserve">For the polarization </w:t>
      </w:r>
    </w:p>
    <w:p w:rsidR="00846FB8" w:rsidRDefault="00846FB8">
      <w:pPr>
        <w:rPr>
          <w:rFonts w:asciiTheme="majorHAnsi" w:hAnsiTheme="majorHAnsi"/>
          <w:color w:val="000000"/>
          <w:sz w:val="32"/>
          <w:szCs w:val="32"/>
        </w:rPr>
      </w:pPr>
      <w:r>
        <w:tab/>
      </w:r>
      <w:r w:rsidRPr="00846FB8">
        <w:rPr>
          <w:rFonts w:asciiTheme="majorHAnsi" w:hAnsiTheme="majorHAnsi" w:cs="Arial"/>
          <w:color w:val="222222"/>
          <w:sz w:val="32"/>
          <w:szCs w:val="32"/>
          <w:shd w:val="clear" w:color="auto" w:fill="FFFFFF"/>
        </w:rPr>
        <w:t>η</w:t>
      </w:r>
      <w:r w:rsidRPr="00846FB8">
        <w:rPr>
          <w:rFonts w:asciiTheme="majorHAnsi" w:hAnsiTheme="majorHAnsi"/>
          <w:i/>
          <w:iCs/>
          <w:color w:val="000000"/>
          <w:sz w:val="32"/>
          <w:szCs w:val="32"/>
        </w:rPr>
        <w:t xml:space="preserve"> = </w:t>
      </w:r>
      <w:r w:rsidRPr="00846FB8">
        <w:rPr>
          <w:rFonts w:asciiTheme="majorHAnsi" w:hAnsiTheme="majorHAnsi"/>
          <w:color w:val="000000"/>
          <w:sz w:val="32"/>
          <w:szCs w:val="32"/>
        </w:rPr>
        <w:t xml:space="preserve">Y cos </w:t>
      </w:r>
      <w:r w:rsidRPr="00846FB8">
        <w:rPr>
          <w:rFonts w:asciiTheme="majorHAnsi" w:hAnsiTheme="majorHAnsi"/>
          <w:color w:val="222222"/>
          <w:sz w:val="32"/>
          <w:szCs w:val="32"/>
        </w:rPr>
        <w:t>θ</w:t>
      </w:r>
      <w:r w:rsidRPr="00846FB8">
        <w:rPr>
          <w:rFonts w:asciiTheme="majorHAnsi" w:hAnsiTheme="majorHAnsi"/>
          <w:color w:val="222222"/>
          <w:sz w:val="32"/>
          <w:szCs w:val="32"/>
        </w:rPr>
        <w:t xml:space="preserve"> </w:t>
      </w:r>
      <w:r>
        <w:rPr>
          <w:rFonts w:asciiTheme="majorHAnsi" w:hAnsiTheme="majorHAnsi"/>
          <w:color w:val="222222"/>
          <w:sz w:val="32"/>
          <w:szCs w:val="32"/>
        </w:rPr>
        <w:t xml:space="preserve">  </w:t>
      </w:r>
      <w:r>
        <w:rPr>
          <w:rFonts w:asciiTheme="majorHAnsi" w:hAnsiTheme="majorHAnsi"/>
          <w:color w:val="222222"/>
          <w:sz w:val="32"/>
          <w:szCs w:val="32"/>
        </w:rPr>
        <w:tab/>
      </w:r>
      <w:r w:rsidRPr="00846FB8">
        <w:rPr>
          <w:rFonts w:asciiTheme="majorHAnsi" w:hAnsiTheme="majorHAnsi"/>
          <w:color w:val="000000"/>
          <w:sz w:val="32"/>
          <w:szCs w:val="32"/>
        </w:rPr>
        <w:t>for TE polarization</w:t>
      </w:r>
      <w:r w:rsidR="00645323">
        <w:rPr>
          <w:rFonts w:asciiTheme="majorHAnsi" w:hAnsiTheme="majorHAnsi"/>
          <w:color w:val="000000"/>
          <w:sz w:val="32"/>
          <w:szCs w:val="32"/>
        </w:rPr>
        <w:t xml:space="preserve"> case</w:t>
      </w:r>
    </w:p>
    <w:p w:rsidR="00645323" w:rsidRDefault="00645323">
      <w:pPr>
        <w:rPr>
          <w:rFonts w:asciiTheme="majorHAnsi" w:hAnsiTheme="majorHAnsi"/>
          <w:color w:val="000000"/>
          <w:sz w:val="32"/>
          <w:szCs w:val="32"/>
        </w:rPr>
      </w:pPr>
      <w:r>
        <w:rPr>
          <w:rFonts w:asciiTheme="majorHAnsi" w:hAnsiTheme="majorHAnsi"/>
          <w:color w:val="000000"/>
          <w:sz w:val="32"/>
          <w:szCs w:val="32"/>
        </w:rPr>
        <w:tab/>
      </w:r>
      <w:r w:rsidRPr="00846FB8">
        <w:rPr>
          <w:rFonts w:asciiTheme="majorHAnsi" w:hAnsiTheme="majorHAnsi" w:cs="Arial"/>
          <w:color w:val="222222"/>
          <w:sz w:val="32"/>
          <w:szCs w:val="32"/>
          <w:shd w:val="clear" w:color="auto" w:fill="FFFFFF"/>
        </w:rPr>
        <w:t>η</w:t>
      </w:r>
      <w:r w:rsidRPr="00846FB8">
        <w:rPr>
          <w:rFonts w:asciiTheme="majorHAnsi" w:hAnsiTheme="majorHAnsi"/>
          <w:i/>
          <w:iCs/>
          <w:color w:val="000000"/>
          <w:sz w:val="32"/>
          <w:szCs w:val="32"/>
        </w:rPr>
        <w:t xml:space="preserve"> = </w:t>
      </w:r>
      <w:r w:rsidRPr="00846FB8">
        <w:rPr>
          <w:rFonts w:asciiTheme="majorHAnsi" w:hAnsiTheme="majorHAnsi"/>
          <w:color w:val="000000"/>
          <w:sz w:val="32"/>
          <w:szCs w:val="32"/>
        </w:rPr>
        <w:t>Y</w:t>
      </w:r>
      <w:r>
        <w:rPr>
          <w:rFonts w:asciiTheme="majorHAnsi" w:hAnsiTheme="majorHAnsi"/>
          <w:color w:val="000000"/>
          <w:sz w:val="32"/>
          <w:szCs w:val="32"/>
        </w:rPr>
        <w:t>/</w:t>
      </w:r>
      <w:r w:rsidRPr="00846FB8">
        <w:rPr>
          <w:rFonts w:asciiTheme="majorHAnsi" w:hAnsiTheme="majorHAnsi"/>
          <w:color w:val="000000"/>
          <w:sz w:val="32"/>
          <w:szCs w:val="32"/>
        </w:rPr>
        <w:t xml:space="preserve"> cos </w:t>
      </w:r>
      <w:r w:rsidRPr="00846FB8">
        <w:rPr>
          <w:rFonts w:asciiTheme="majorHAnsi" w:hAnsiTheme="majorHAnsi"/>
          <w:color w:val="222222"/>
          <w:sz w:val="32"/>
          <w:szCs w:val="32"/>
        </w:rPr>
        <w:t>θ</w:t>
      </w:r>
      <w:r>
        <w:rPr>
          <w:rFonts w:asciiTheme="majorHAnsi" w:hAnsiTheme="majorHAnsi"/>
          <w:color w:val="222222"/>
          <w:sz w:val="32"/>
          <w:szCs w:val="32"/>
        </w:rPr>
        <w:tab/>
      </w:r>
      <w:r>
        <w:rPr>
          <w:rFonts w:asciiTheme="majorHAnsi" w:hAnsiTheme="majorHAnsi"/>
          <w:color w:val="000000"/>
          <w:sz w:val="32"/>
          <w:szCs w:val="32"/>
        </w:rPr>
        <w:t>for TM</w:t>
      </w:r>
      <w:r w:rsidRPr="00846FB8">
        <w:rPr>
          <w:rFonts w:asciiTheme="majorHAnsi" w:hAnsiTheme="majorHAnsi"/>
          <w:color w:val="000000"/>
          <w:sz w:val="32"/>
          <w:szCs w:val="32"/>
        </w:rPr>
        <w:t xml:space="preserve"> polarization</w:t>
      </w:r>
      <w:r>
        <w:rPr>
          <w:rFonts w:asciiTheme="majorHAnsi" w:hAnsiTheme="majorHAnsi"/>
          <w:color w:val="000000"/>
          <w:sz w:val="32"/>
          <w:szCs w:val="32"/>
        </w:rPr>
        <w:t xml:space="preserve"> case</w:t>
      </w:r>
    </w:p>
    <w:p w:rsidR="00645323" w:rsidRDefault="00645323">
      <w:pPr>
        <w:rPr>
          <w:color w:val="000000"/>
          <w:sz w:val="32"/>
          <w:szCs w:val="32"/>
        </w:rPr>
      </w:pPr>
      <w:r>
        <w:rPr>
          <w:color w:val="000000"/>
          <w:sz w:val="32"/>
          <w:szCs w:val="32"/>
        </w:rPr>
        <w:t>We use y</w:t>
      </w:r>
      <w:r w:rsidRPr="00645323">
        <w:rPr>
          <w:color w:val="000000"/>
          <w:sz w:val="32"/>
          <w:szCs w:val="32"/>
        </w:rPr>
        <w:t xml:space="preserve">, </w:t>
      </w:r>
      <w:r w:rsidRPr="00645323">
        <w:rPr>
          <w:color w:val="000000"/>
          <w:sz w:val="32"/>
          <w:szCs w:val="32"/>
        </w:rPr>
        <w:t>θ</w:t>
      </w:r>
      <w:r w:rsidRPr="00645323">
        <w:rPr>
          <w:color w:val="000000"/>
          <w:sz w:val="32"/>
          <w:szCs w:val="32"/>
        </w:rPr>
        <w:t xml:space="preserve"> and the layer thickness d to develop an intermediate quantity </w:t>
      </w:r>
      <w:r w:rsidRPr="00645323">
        <w:rPr>
          <w:color w:val="222222"/>
          <w:sz w:val="32"/>
          <w:szCs w:val="32"/>
          <w:shd w:val="clear" w:color="auto" w:fill="FFFFE0"/>
        </w:rPr>
        <w:t>δ</w:t>
      </w:r>
      <w:r w:rsidRPr="00645323">
        <w:rPr>
          <w:color w:val="000000"/>
          <w:sz w:val="32"/>
          <w:szCs w:val="32"/>
        </w:rPr>
        <w:t xml:space="preserve"> which is input directly into the matrix</w:t>
      </w:r>
      <w:r>
        <w:rPr>
          <w:color w:val="000000"/>
          <w:sz w:val="32"/>
          <w:szCs w:val="32"/>
        </w:rPr>
        <w:t>.</w:t>
      </w:r>
    </w:p>
    <w:p w:rsidR="00645323" w:rsidRDefault="00645323">
      <w:pPr>
        <w:rPr>
          <w:rFonts w:asciiTheme="majorHAnsi" w:hAnsiTheme="majorHAnsi"/>
          <w:color w:val="222222"/>
          <w:sz w:val="32"/>
          <w:szCs w:val="32"/>
        </w:rPr>
      </w:pPr>
      <w:r>
        <w:rPr>
          <w:color w:val="000000"/>
          <w:sz w:val="32"/>
          <w:szCs w:val="32"/>
        </w:rPr>
        <w:tab/>
      </w:r>
      <w:r>
        <w:rPr>
          <w:color w:val="000000"/>
          <w:sz w:val="32"/>
          <w:szCs w:val="32"/>
        </w:rPr>
        <w:tab/>
      </w:r>
      <w:r w:rsidRPr="00645323">
        <w:rPr>
          <w:color w:val="222222"/>
          <w:sz w:val="32"/>
          <w:szCs w:val="32"/>
          <w:shd w:val="clear" w:color="auto" w:fill="FFFFE0"/>
        </w:rPr>
        <w:t>δ</w:t>
      </w:r>
      <w:r w:rsidRPr="00645323">
        <w:rPr>
          <w:i/>
          <w:iCs/>
          <w:color w:val="000000"/>
          <w:sz w:val="32"/>
          <w:szCs w:val="32"/>
        </w:rPr>
        <w:t xml:space="preserve"> </w:t>
      </w:r>
      <w:r w:rsidRPr="00645323">
        <w:rPr>
          <w:color w:val="000000"/>
          <w:sz w:val="32"/>
          <w:szCs w:val="32"/>
        </w:rPr>
        <w:t xml:space="preserve">= j </w:t>
      </w:r>
      <w:r w:rsidRPr="00645323">
        <w:rPr>
          <w:i/>
          <w:iCs/>
          <w:color w:val="000000"/>
          <w:sz w:val="32"/>
          <w:szCs w:val="32"/>
        </w:rPr>
        <w:t xml:space="preserve">Y </w:t>
      </w:r>
      <w:r>
        <w:rPr>
          <w:color w:val="000000"/>
          <w:sz w:val="32"/>
          <w:szCs w:val="32"/>
        </w:rPr>
        <w:t xml:space="preserve">d </w:t>
      </w:r>
      <w:r w:rsidRPr="00846FB8">
        <w:rPr>
          <w:rFonts w:asciiTheme="majorHAnsi" w:hAnsiTheme="majorHAnsi"/>
          <w:color w:val="000000"/>
          <w:sz w:val="32"/>
          <w:szCs w:val="32"/>
        </w:rPr>
        <w:t xml:space="preserve">cos </w:t>
      </w:r>
      <w:r w:rsidRPr="00846FB8">
        <w:rPr>
          <w:rFonts w:asciiTheme="majorHAnsi" w:hAnsiTheme="majorHAnsi"/>
          <w:color w:val="222222"/>
          <w:sz w:val="32"/>
          <w:szCs w:val="32"/>
        </w:rPr>
        <w:t>θ</w:t>
      </w:r>
      <w:r>
        <w:rPr>
          <w:rFonts w:asciiTheme="majorHAnsi" w:hAnsiTheme="majorHAnsi"/>
          <w:color w:val="222222"/>
          <w:sz w:val="32"/>
          <w:szCs w:val="32"/>
        </w:rPr>
        <w:t>.</w:t>
      </w:r>
    </w:p>
    <w:p w:rsidR="00645323" w:rsidRDefault="00645323">
      <w:pPr>
        <w:rPr>
          <w:color w:val="000000"/>
          <w:sz w:val="32"/>
          <w:szCs w:val="32"/>
        </w:rPr>
      </w:pPr>
      <w:r w:rsidRPr="00645323">
        <w:rPr>
          <w:color w:val="000000"/>
          <w:sz w:val="32"/>
          <w:szCs w:val="32"/>
        </w:rPr>
        <w:t>So, given the material properties, incident wave frequency polarization and angle, we can now develop the matrix M which is the key to our effort</w:t>
      </w:r>
      <w:r>
        <w:rPr>
          <w:color w:val="000000"/>
          <w:sz w:val="32"/>
          <w:szCs w:val="32"/>
        </w:rPr>
        <w:t>.</w:t>
      </w:r>
    </w:p>
    <w:p w:rsidR="00645323" w:rsidRDefault="00645323">
      <w:pPr>
        <w:rPr>
          <w:color w:val="000000"/>
          <w:sz w:val="32"/>
          <w:szCs w:val="32"/>
        </w:rPr>
      </w:pPr>
    </w:p>
    <w:p w:rsidR="00645323" w:rsidRPr="00645323" w:rsidRDefault="00645323" w:rsidP="00645323">
      <w:pPr>
        <w:jc w:val="center"/>
        <w:rPr>
          <w:rFonts w:asciiTheme="majorHAnsi" w:hAnsiTheme="majorHAnsi"/>
          <w:sz w:val="32"/>
          <w:szCs w:val="32"/>
        </w:rPr>
      </w:pPr>
      <w:r>
        <w:rPr>
          <w:noProof/>
        </w:rPr>
        <w:lastRenderedPageBreak/>
        <w:drawing>
          <wp:inline distT="0" distB="0" distL="0" distR="0" wp14:anchorId="4A515C04" wp14:editId="7FDF4F20">
            <wp:extent cx="3009900" cy="1000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09900" cy="1000125"/>
                    </a:xfrm>
                    <a:prstGeom prst="rect">
                      <a:avLst/>
                    </a:prstGeom>
                  </pic:spPr>
                </pic:pic>
              </a:graphicData>
            </a:graphic>
          </wp:inline>
        </w:drawing>
      </w:r>
    </w:p>
    <w:p w:rsidR="00E53B63" w:rsidRDefault="00645323" w:rsidP="00645323">
      <w:pPr>
        <w:rPr>
          <w:color w:val="000000"/>
          <w:sz w:val="32"/>
          <w:szCs w:val="32"/>
        </w:rPr>
      </w:pPr>
      <w:r w:rsidRPr="00645323">
        <w:rPr>
          <w:color w:val="000000"/>
          <w:sz w:val="32"/>
          <w:szCs w:val="32"/>
        </w:rPr>
        <w:t xml:space="preserve">A separate matrix </w:t>
      </w:r>
      <w:proofErr w:type="spellStart"/>
      <w:r w:rsidRPr="00645323">
        <w:rPr>
          <w:color w:val="000000"/>
          <w:sz w:val="32"/>
          <w:szCs w:val="32"/>
        </w:rPr>
        <w:t>Mi</w:t>
      </w:r>
      <w:proofErr w:type="spellEnd"/>
      <w:r w:rsidRPr="00645323">
        <w:rPr>
          <w:color w:val="000000"/>
          <w:sz w:val="32"/>
          <w:szCs w:val="32"/>
        </w:rPr>
        <w:t xml:space="preserve"> is developed for each layer, exclusive of the first (air) and last (substrate).</w:t>
      </w:r>
      <w:r w:rsidR="00081FFE" w:rsidRPr="00081FFE">
        <w:rPr>
          <w:color w:val="000000"/>
        </w:rPr>
        <w:t xml:space="preserve"> </w:t>
      </w:r>
      <w:r w:rsidR="00081FFE" w:rsidRPr="00081FFE">
        <w:rPr>
          <w:color w:val="000000"/>
          <w:sz w:val="32"/>
          <w:szCs w:val="32"/>
        </w:rPr>
        <w:t xml:space="preserve">A separate matrix </w:t>
      </w:r>
      <w:proofErr w:type="spellStart"/>
      <w:r w:rsidR="00081FFE" w:rsidRPr="00081FFE">
        <w:rPr>
          <w:color w:val="000000"/>
          <w:sz w:val="32"/>
          <w:szCs w:val="32"/>
        </w:rPr>
        <w:t>Mi</w:t>
      </w:r>
      <w:proofErr w:type="spellEnd"/>
      <w:r w:rsidR="00081FFE" w:rsidRPr="00081FFE">
        <w:rPr>
          <w:color w:val="000000"/>
          <w:sz w:val="32"/>
          <w:szCs w:val="32"/>
        </w:rPr>
        <w:t xml:space="preserve"> is developed for each layer, exclusive of the first (air) and last (substrate).</w:t>
      </w:r>
    </w:p>
    <w:p w:rsidR="00961784" w:rsidRDefault="00961784" w:rsidP="00645323">
      <w:pPr>
        <w:rPr>
          <w:color w:val="000000"/>
          <w:sz w:val="32"/>
          <w:szCs w:val="32"/>
        </w:rPr>
      </w:pPr>
      <w:proofErr w:type="gramStart"/>
      <w:r w:rsidRPr="00961784">
        <w:rPr>
          <w:color w:val="000000"/>
          <w:sz w:val="32"/>
          <w:szCs w:val="32"/>
        </w:rPr>
        <w:t>he</w:t>
      </w:r>
      <w:proofErr w:type="gramEnd"/>
      <w:r w:rsidRPr="00961784">
        <w:rPr>
          <w:color w:val="000000"/>
          <w:sz w:val="32"/>
          <w:szCs w:val="32"/>
        </w:rPr>
        <w:t xml:space="preserve"> matrices for each intermediate layer are then multiplied, in order, starting with the layer next to air. The resulting product describes the total reflection, transmission, and</w:t>
      </w:r>
      <w:r>
        <w:rPr>
          <w:color w:val="000000"/>
          <w:sz w:val="32"/>
          <w:szCs w:val="32"/>
        </w:rPr>
        <w:t xml:space="preserve"> </w:t>
      </w:r>
      <w:r w:rsidRPr="00961784">
        <w:rPr>
          <w:color w:val="000000"/>
          <w:sz w:val="32"/>
          <w:szCs w:val="32"/>
        </w:rPr>
        <w:t xml:space="preserve">absorption effects of the intermediate layers. For example, let layer 1 </w:t>
      </w:r>
      <w:proofErr w:type="gramStart"/>
      <w:r w:rsidRPr="00961784">
        <w:rPr>
          <w:color w:val="000000"/>
          <w:sz w:val="32"/>
          <w:szCs w:val="32"/>
        </w:rPr>
        <w:t>be</w:t>
      </w:r>
      <w:proofErr w:type="gramEnd"/>
      <w:r w:rsidRPr="00961784">
        <w:rPr>
          <w:color w:val="000000"/>
          <w:sz w:val="32"/>
          <w:szCs w:val="32"/>
        </w:rPr>
        <w:t xml:space="preserve"> air, and layer 8 be a PEC surface. The matrix describing the six dielectric layers between air and PEC is</w:t>
      </w:r>
    </w:p>
    <w:p w:rsidR="00961784" w:rsidRDefault="00961784" w:rsidP="00961784">
      <w:pPr>
        <w:rPr>
          <w:color w:val="000000"/>
          <w:sz w:val="32"/>
          <w:szCs w:val="32"/>
        </w:rPr>
      </w:pPr>
      <w:r>
        <w:rPr>
          <w:noProof/>
          <w:color w:val="000000"/>
          <w:sz w:val="32"/>
          <w:szCs w:val="32"/>
        </w:rPr>
        <w:drawing>
          <wp:anchor distT="0" distB="0" distL="114300" distR="114300" simplePos="0" relativeHeight="251658240" behindDoc="0" locked="0" layoutInCell="1" allowOverlap="1" wp14:anchorId="0F0E7440" wp14:editId="388E73F9">
            <wp:simplePos x="0" y="0"/>
            <wp:positionH relativeFrom="column">
              <wp:posOffset>914400</wp:posOffset>
            </wp:positionH>
            <wp:positionV relativeFrom="paragraph">
              <wp:align>top</wp:align>
            </wp:positionV>
            <wp:extent cx="3943350" cy="5524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23.JPG"/>
                    <pic:cNvPicPr/>
                  </pic:nvPicPr>
                  <pic:blipFill>
                    <a:blip r:embed="rId9">
                      <a:extLst>
                        <a:ext uri="{28A0092B-C50C-407E-A947-70E740481C1C}">
                          <a14:useLocalDpi xmlns:a14="http://schemas.microsoft.com/office/drawing/2010/main" val="0"/>
                        </a:ext>
                      </a:extLst>
                    </a:blip>
                    <a:stretch>
                      <a:fillRect/>
                    </a:stretch>
                  </pic:blipFill>
                  <pic:spPr>
                    <a:xfrm>
                      <a:off x="0" y="0"/>
                      <a:ext cx="3943350" cy="552450"/>
                    </a:xfrm>
                    <a:prstGeom prst="rect">
                      <a:avLst/>
                    </a:prstGeom>
                  </pic:spPr>
                </pic:pic>
              </a:graphicData>
            </a:graphic>
          </wp:anchor>
        </w:drawing>
      </w:r>
      <w:r>
        <w:rPr>
          <w:color w:val="000000"/>
          <w:sz w:val="32"/>
          <w:szCs w:val="32"/>
        </w:rPr>
        <w:br w:type="textWrapping" w:clear="all"/>
      </w:r>
    </w:p>
    <w:p w:rsidR="00961784" w:rsidRDefault="00961784" w:rsidP="00961784">
      <w:pPr>
        <w:rPr>
          <w:color w:val="000000"/>
          <w:sz w:val="32"/>
          <w:szCs w:val="32"/>
        </w:rPr>
      </w:pPr>
      <w:r w:rsidRPr="00961784">
        <w:rPr>
          <w:color w:val="000000"/>
          <w:sz w:val="32"/>
          <w:szCs w:val="32"/>
        </w:rPr>
        <w:t>The reflection coefficient is</w:t>
      </w:r>
    </w:p>
    <w:p w:rsidR="00961784" w:rsidRDefault="00961784" w:rsidP="00961784">
      <w:pPr>
        <w:jc w:val="center"/>
        <w:rPr>
          <w:color w:val="000000"/>
          <w:sz w:val="32"/>
          <w:szCs w:val="32"/>
        </w:rPr>
      </w:pPr>
      <w:r>
        <w:rPr>
          <w:noProof/>
          <w:color w:val="000000"/>
          <w:sz w:val="32"/>
          <w:szCs w:val="32"/>
        </w:rPr>
        <w:drawing>
          <wp:inline distT="0" distB="0" distL="0" distR="0">
            <wp:extent cx="4439162" cy="1028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11.JPG"/>
                    <pic:cNvPicPr/>
                  </pic:nvPicPr>
                  <pic:blipFill>
                    <a:blip r:embed="rId10">
                      <a:extLst>
                        <a:ext uri="{28A0092B-C50C-407E-A947-70E740481C1C}">
                          <a14:useLocalDpi xmlns:a14="http://schemas.microsoft.com/office/drawing/2010/main" val="0"/>
                        </a:ext>
                      </a:extLst>
                    </a:blip>
                    <a:stretch>
                      <a:fillRect/>
                    </a:stretch>
                  </pic:blipFill>
                  <pic:spPr>
                    <a:xfrm>
                      <a:off x="0" y="0"/>
                      <a:ext cx="4461094" cy="1033782"/>
                    </a:xfrm>
                    <a:prstGeom prst="rect">
                      <a:avLst/>
                    </a:prstGeom>
                  </pic:spPr>
                </pic:pic>
              </a:graphicData>
            </a:graphic>
          </wp:inline>
        </w:drawing>
      </w:r>
    </w:p>
    <w:p w:rsidR="00961784" w:rsidRDefault="00961784" w:rsidP="00961784">
      <w:pPr>
        <w:rPr>
          <w:color w:val="000000"/>
          <w:sz w:val="32"/>
          <w:szCs w:val="32"/>
        </w:rPr>
      </w:pPr>
      <w:r w:rsidRPr="00961784">
        <w:rPr>
          <w:color w:val="000000"/>
          <w:sz w:val="32"/>
          <w:szCs w:val="32"/>
        </w:rPr>
        <w:t>The transmission coefficient is</w:t>
      </w:r>
    </w:p>
    <w:p w:rsidR="00961784" w:rsidRDefault="00961784" w:rsidP="00961784">
      <w:pPr>
        <w:jc w:val="center"/>
        <w:rPr>
          <w:color w:val="000000"/>
          <w:sz w:val="32"/>
          <w:szCs w:val="32"/>
        </w:rPr>
      </w:pPr>
      <w:r>
        <w:rPr>
          <w:noProof/>
          <w:color w:val="000000"/>
          <w:sz w:val="32"/>
          <w:szCs w:val="32"/>
        </w:rPr>
        <w:drawing>
          <wp:inline distT="0" distB="0" distL="0" distR="0">
            <wp:extent cx="4486275" cy="1038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33.JPG"/>
                    <pic:cNvPicPr/>
                  </pic:nvPicPr>
                  <pic:blipFill>
                    <a:blip r:embed="rId11">
                      <a:extLst>
                        <a:ext uri="{28A0092B-C50C-407E-A947-70E740481C1C}">
                          <a14:useLocalDpi xmlns:a14="http://schemas.microsoft.com/office/drawing/2010/main" val="0"/>
                        </a:ext>
                      </a:extLst>
                    </a:blip>
                    <a:stretch>
                      <a:fillRect/>
                    </a:stretch>
                  </pic:blipFill>
                  <pic:spPr>
                    <a:xfrm>
                      <a:off x="0" y="0"/>
                      <a:ext cx="4486275" cy="1038225"/>
                    </a:xfrm>
                    <a:prstGeom prst="rect">
                      <a:avLst/>
                    </a:prstGeom>
                  </pic:spPr>
                </pic:pic>
              </a:graphicData>
            </a:graphic>
          </wp:inline>
        </w:drawing>
      </w:r>
    </w:p>
    <w:p w:rsidR="00961784" w:rsidRDefault="00961784" w:rsidP="00961784">
      <w:pPr>
        <w:rPr>
          <w:rFonts w:ascii="Calibri" w:hAnsi="Calibri"/>
          <w:color w:val="000000"/>
          <w:sz w:val="32"/>
          <w:szCs w:val="32"/>
        </w:rPr>
      </w:pPr>
      <w:r>
        <w:rPr>
          <w:color w:val="000000"/>
          <w:sz w:val="32"/>
          <w:szCs w:val="32"/>
        </w:rPr>
        <w:lastRenderedPageBreak/>
        <w:t xml:space="preserve">So we can calculate the </w:t>
      </w:r>
      <w:proofErr w:type="spellStart"/>
      <w:r w:rsidRPr="00961784">
        <w:rPr>
          <w:rFonts w:ascii="Calibri" w:hAnsi="Calibri"/>
          <w:bCs/>
          <w:color w:val="000000"/>
          <w:sz w:val="32"/>
          <w:szCs w:val="32"/>
        </w:rPr>
        <w:t>Homogenisation</w:t>
      </w:r>
      <w:proofErr w:type="spellEnd"/>
      <w:r>
        <w:rPr>
          <w:rFonts w:ascii="Calibri" w:hAnsi="Calibri"/>
          <w:b/>
          <w:bCs/>
          <w:color w:val="000000"/>
          <w:sz w:val="32"/>
          <w:szCs w:val="32"/>
        </w:rPr>
        <w:t xml:space="preserve"> </w:t>
      </w:r>
      <w:r w:rsidRPr="00961784">
        <w:rPr>
          <w:rFonts w:ascii="Calibri" w:hAnsi="Calibri"/>
          <w:color w:val="000000"/>
          <w:sz w:val="32"/>
          <w:szCs w:val="32"/>
        </w:rPr>
        <w:t>complex permittivity (</w:t>
      </w:r>
      <w:proofErr w:type="spellStart"/>
      <w:r w:rsidRPr="00961784">
        <w:rPr>
          <w:rFonts w:ascii="Calibri" w:hAnsi="Calibri"/>
          <w:b/>
          <w:color w:val="000000"/>
          <w:sz w:val="36"/>
          <w:szCs w:val="36"/>
        </w:rPr>
        <w:t>ε</w:t>
      </w:r>
      <w:r w:rsidRPr="00961784">
        <w:rPr>
          <w:rFonts w:ascii="Calibri" w:hAnsi="Calibri"/>
          <w:b/>
          <w:color w:val="000000"/>
          <w:sz w:val="32"/>
          <w:szCs w:val="32"/>
        </w:rPr>
        <w:t>eq</w:t>
      </w:r>
      <w:proofErr w:type="spellEnd"/>
      <w:r w:rsidRPr="00961784">
        <w:rPr>
          <w:rFonts w:ascii="Calibri" w:hAnsi="Calibri"/>
          <w:color w:val="000000"/>
          <w:sz w:val="32"/>
          <w:szCs w:val="32"/>
        </w:rPr>
        <w:t>)</w:t>
      </w:r>
    </w:p>
    <w:p w:rsidR="00437C3F" w:rsidRDefault="00437C3F" w:rsidP="00961784">
      <w:pPr>
        <w:rPr>
          <w:rFonts w:ascii="Calibri" w:hAnsi="Calibri"/>
          <w:color w:val="000000"/>
          <w:sz w:val="32"/>
          <w:szCs w:val="32"/>
        </w:rPr>
      </w:pPr>
      <w:r>
        <w:rPr>
          <w:rFonts w:ascii="Calibri" w:hAnsi="Calibri"/>
          <w:color w:val="000000"/>
          <w:sz w:val="32"/>
          <w:szCs w:val="32"/>
        </w:rPr>
        <w:t>We can assume from multi as single layer.</w:t>
      </w:r>
    </w:p>
    <w:p w:rsidR="00437C3F" w:rsidRDefault="00437C3F" w:rsidP="00961784">
      <w:pPr>
        <w:rPr>
          <w:rFonts w:ascii="Calibri" w:hAnsi="Calibri"/>
          <w:color w:val="000000"/>
          <w:sz w:val="32"/>
          <w:szCs w:val="32"/>
        </w:rPr>
      </w:pPr>
      <w:r>
        <w:rPr>
          <w:rFonts w:ascii="Calibri" w:hAnsi="Calibri"/>
          <w:noProof/>
          <w:color w:val="000000"/>
          <w:sz w:val="32"/>
          <w:szCs w:val="32"/>
        </w:rPr>
        <w:drawing>
          <wp:inline distT="0" distB="0" distL="0" distR="0">
            <wp:extent cx="5619750" cy="3438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34.JPG"/>
                    <pic:cNvPicPr/>
                  </pic:nvPicPr>
                  <pic:blipFill>
                    <a:blip r:embed="rId12">
                      <a:extLst>
                        <a:ext uri="{28A0092B-C50C-407E-A947-70E740481C1C}">
                          <a14:useLocalDpi xmlns:a14="http://schemas.microsoft.com/office/drawing/2010/main" val="0"/>
                        </a:ext>
                      </a:extLst>
                    </a:blip>
                    <a:stretch>
                      <a:fillRect/>
                    </a:stretch>
                  </pic:blipFill>
                  <pic:spPr>
                    <a:xfrm>
                      <a:off x="0" y="0"/>
                      <a:ext cx="5619750" cy="3438525"/>
                    </a:xfrm>
                    <a:prstGeom prst="rect">
                      <a:avLst/>
                    </a:prstGeom>
                  </pic:spPr>
                </pic:pic>
              </a:graphicData>
            </a:graphic>
          </wp:inline>
        </w:drawing>
      </w:r>
    </w:p>
    <w:p w:rsidR="00437C3F" w:rsidRDefault="00437C3F" w:rsidP="00961784">
      <w:pPr>
        <w:rPr>
          <w:sz w:val="28"/>
          <w:szCs w:val="28"/>
        </w:rPr>
      </w:pPr>
    </w:p>
    <w:p w:rsidR="00437C3F" w:rsidRDefault="00437C3F" w:rsidP="00961784">
      <w:pPr>
        <w:rPr>
          <w:sz w:val="28"/>
          <w:szCs w:val="28"/>
        </w:rPr>
      </w:pPr>
      <w:r>
        <w:rPr>
          <w:sz w:val="28"/>
          <w:szCs w:val="28"/>
        </w:rPr>
        <w:t xml:space="preserve">Also </w:t>
      </w:r>
      <w:r w:rsidRPr="00437C3F">
        <w:rPr>
          <w:rFonts w:ascii="Calibri" w:hAnsi="Calibri"/>
          <w:color w:val="000000"/>
          <w:sz w:val="32"/>
          <w:szCs w:val="32"/>
        </w:rPr>
        <w:t>multilayer structure (</w:t>
      </w:r>
      <w:proofErr w:type="spellStart"/>
      <w:r w:rsidRPr="00437C3F">
        <w:rPr>
          <w:rFonts w:ascii="Calibri" w:hAnsi="Calibri"/>
          <w:color w:val="000000"/>
          <w:sz w:val="32"/>
          <w:szCs w:val="32"/>
        </w:rPr>
        <w:t>μm</w:t>
      </w:r>
      <w:proofErr w:type="spellEnd"/>
      <w:r w:rsidRPr="00437C3F">
        <w:rPr>
          <w:rFonts w:ascii="Calibri" w:hAnsi="Calibri"/>
          <w:color w:val="000000"/>
          <w:sz w:val="32"/>
          <w:szCs w:val="32"/>
        </w:rPr>
        <w:t xml:space="preserve"> = μ0),</w:t>
      </w:r>
      <w:r>
        <w:rPr>
          <w:rFonts w:ascii="Calibri" w:hAnsi="Calibri"/>
          <w:color w:val="000000"/>
          <w:sz w:val="32"/>
          <w:szCs w:val="32"/>
        </w:rPr>
        <w:t xml:space="preserve"> </w:t>
      </w:r>
    </w:p>
    <w:p w:rsidR="00C603A7" w:rsidRPr="00437C3F" w:rsidRDefault="00C603A7" w:rsidP="00961784">
      <w:pPr>
        <w:rPr>
          <w:color w:val="000000"/>
          <w:sz w:val="28"/>
          <w:szCs w:val="28"/>
        </w:rPr>
      </w:pPr>
      <w:r w:rsidRPr="00437C3F">
        <w:rPr>
          <w:sz w:val="28"/>
          <w:szCs w:val="28"/>
        </w:rPr>
        <w:t>The complex electric field wave reflection coefficient at the boundary between two non-magnetic media is derived from Fresnel equations and is given for normal incidence as,</w:t>
      </w:r>
    </w:p>
    <w:p w:rsidR="00961784" w:rsidRDefault="00437C3F" w:rsidP="00437C3F">
      <w:pPr>
        <w:jc w:val="center"/>
        <w:rPr>
          <w:color w:val="000000"/>
          <w:sz w:val="32"/>
          <w:szCs w:val="32"/>
        </w:rPr>
      </w:pPr>
      <w:r>
        <w:rPr>
          <w:noProof/>
          <w:color w:val="000000"/>
          <w:sz w:val="28"/>
          <w:szCs w:val="28"/>
        </w:rPr>
        <w:drawing>
          <wp:inline distT="0" distB="0" distL="0" distR="0" wp14:anchorId="55246AAA" wp14:editId="711CE69A">
            <wp:extent cx="1428750" cy="60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44.JPG"/>
                    <pic:cNvPicPr/>
                  </pic:nvPicPr>
                  <pic:blipFill>
                    <a:blip r:embed="rId13">
                      <a:extLst>
                        <a:ext uri="{28A0092B-C50C-407E-A947-70E740481C1C}">
                          <a14:useLocalDpi xmlns:a14="http://schemas.microsoft.com/office/drawing/2010/main" val="0"/>
                        </a:ext>
                      </a:extLst>
                    </a:blip>
                    <a:stretch>
                      <a:fillRect/>
                    </a:stretch>
                  </pic:blipFill>
                  <pic:spPr>
                    <a:xfrm>
                      <a:off x="0" y="0"/>
                      <a:ext cx="1428750" cy="609600"/>
                    </a:xfrm>
                    <a:prstGeom prst="rect">
                      <a:avLst/>
                    </a:prstGeom>
                  </pic:spPr>
                </pic:pic>
              </a:graphicData>
            </a:graphic>
          </wp:inline>
        </w:drawing>
      </w:r>
    </w:p>
    <w:p w:rsidR="00437C3F" w:rsidRDefault="005A7F44" w:rsidP="00437C3F">
      <w:pPr>
        <w:rPr>
          <w:sz w:val="32"/>
          <w:szCs w:val="32"/>
        </w:rPr>
      </w:pPr>
      <w:proofErr w:type="gramStart"/>
      <w:r>
        <w:rPr>
          <w:sz w:val="32"/>
          <w:szCs w:val="32"/>
        </w:rPr>
        <w:t xml:space="preserve">Where </w:t>
      </w:r>
      <w:r w:rsidR="00437C3F">
        <w:rPr>
          <w:sz w:val="32"/>
          <w:szCs w:val="32"/>
        </w:rPr>
        <w:t>n1 and n</w:t>
      </w:r>
      <w:r w:rsidR="00437C3F" w:rsidRPr="00437C3F">
        <w:rPr>
          <w:sz w:val="32"/>
          <w:szCs w:val="32"/>
        </w:rPr>
        <w:t>2 are the complex refractive indices for the first and second materials, respectively.</w:t>
      </w:r>
      <w:proofErr w:type="gramEnd"/>
    </w:p>
    <w:p w:rsidR="008561EA" w:rsidRDefault="008561EA" w:rsidP="00437C3F">
      <w:pPr>
        <w:rPr>
          <w:color w:val="222222"/>
          <w:sz w:val="32"/>
          <w:szCs w:val="32"/>
        </w:rPr>
      </w:pPr>
      <w:r w:rsidRPr="008561EA">
        <w:rPr>
          <w:color w:val="222222"/>
          <w:sz w:val="32"/>
          <w:szCs w:val="32"/>
        </w:rPr>
        <w:t xml:space="preserve"> </w:t>
      </w:r>
      <w:r>
        <w:rPr>
          <w:color w:val="222222"/>
          <w:sz w:val="32"/>
          <w:szCs w:val="32"/>
        </w:rPr>
        <w:tab/>
      </w:r>
      <w:proofErr w:type="gramStart"/>
      <w:r>
        <w:rPr>
          <w:color w:val="222222"/>
          <w:sz w:val="38"/>
          <w:szCs w:val="38"/>
          <w:shd w:val="clear" w:color="auto" w:fill="FFFFE0"/>
        </w:rPr>
        <w:t>ρ</w:t>
      </w:r>
      <w:proofErr w:type="gramEnd"/>
      <w:r w:rsidRPr="008561EA">
        <w:rPr>
          <w:color w:val="222222"/>
          <w:sz w:val="32"/>
          <w:szCs w:val="32"/>
        </w:rPr>
        <w:t xml:space="preserve"> (n1+n2)=n1-n2</w:t>
      </w:r>
    </w:p>
    <w:p w:rsidR="008561EA" w:rsidRDefault="008561EA" w:rsidP="00437C3F">
      <w:pPr>
        <w:rPr>
          <w:color w:val="222222"/>
          <w:sz w:val="32"/>
          <w:szCs w:val="32"/>
        </w:rPr>
      </w:pPr>
      <w:r>
        <w:rPr>
          <w:color w:val="222222"/>
          <w:sz w:val="32"/>
          <w:szCs w:val="32"/>
        </w:rPr>
        <w:lastRenderedPageBreak/>
        <w:t>Here is n1=1 (air)</w:t>
      </w:r>
    </w:p>
    <w:p w:rsidR="008561EA" w:rsidRDefault="008561EA" w:rsidP="00437C3F">
      <w:pPr>
        <w:rPr>
          <w:color w:val="222222"/>
          <w:sz w:val="32"/>
          <w:szCs w:val="32"/>
          <w:shd w:val="clear" w:color="auto" w:fill="FFFFE0"/>
        </w:rPr>
      </w:pPr>
      <w:r w:rsidRPr="008561EA">
        <w:rPr>
          <w:color w:val="222222"/>
          <w:sz w:val="32"/>
          <w:szCs w:val="32"/>
        </w:rPr>
        <w:t xml:space="preserve">So </w:t>
      </w:r>
      <w:r>
        <w:rPr>
          <w:color w:val="222222"/>
          <w:sz w:val="32"/>
          <w:szCs w:val="32"/>
        </w:rPr>
        <w:tab/>
      </w:r>
      <w:r w:rsidRPr="008561EA">
        <w:rPr>
          <w:color w:val="222222"/>
          <w:sz w:val="32"/>
          <w:szCs w:val="32"/>
        </w:rPr>
        <w:t>n2</w:t>
      </w:r>
      <w:proofErr w:type="gramStart"/>
      <w:r w:rsidRPr="008561EA">
        <w:rPr>
          <w:color w:val="222222"/>
          <w:sz w:val="32"/>
          <w:szCs w:val="32"/>
        </w:rPr>
        <w:t>=</w:t>
      </w:r>
      <w:r>
        <w:rPr>
          <w:color w:val="222222"/>
          <w:sz w:val="32"/>
          <w:szCs w:val="32"/>
        </w:rPr>
        <w:t>(</w:t>
      </w:r>
      <w:proofErr w:type="gramEnd"/>
      <w:r w:rsidRPr="008561EA">
        <w:rPr>
          <w:color w:val="222222"/>
          <w:sz w:val="32"/>
          <w:szCs w:val="32"/>
        </w:rPr>
        <w:t>1-</w:t>
      </w:r>
      <w:r w:rsidRPr="008561EA">
        <w:rPr>
          <w:color w:val="222222"/>
          <w:sz w:val="32"/>
          <w:szCs w:val="32"/>
          <w:shd w:val="clear" w:color="auto" w:fill="FFFFE0"/>
        </w:rPr>
        <w:t xml:space="preserve"> </w:t>
      </w:r>
      <w:r w:rsidRPr="008561EA">
        <w:rPr>
          <w:color w:val="222222"/>
          <w:sz w:val="32"/>
          <w:szCs w:val="32"/>
          <w:shd w:val="clear" w:color="auto" w:fill="FFFFE0"/>
        </w:rPr>
        <w:t>ρ</w:t>
      </w:r>
      <w:r>
        <w:rPr>
          <w:color w:val="222222"/>
          <w:sz w:val="32"/>
          <w:szCs w:val="32"/>
          <w:shd w:val="clear" w:color="auto" w:fill="FFFFE0"/>
        </w:rPr>
        <w:t>)</w:t>
      </w:r>
      <w:r w:rsidRPr="008561EA">
        <w:rPr>
          <w:color w:val="222222"/>
          <w:sz w:val="32"/>
          <w:szCs w:val="32"/>
          <w:shd w:val="clear" w:color="auto" w:fill="FFFFE0"/>
        </w:rPr>
        <w:t>/</w:t>
      </w:r>
      <w:r>
        <w:rPr>
          <w:color w:val="222222"/>
          <w:sz w:val="32"/>
          <w:szCs w:val="32"/>
          <w:shd w:val="clear" w:color="auto" w:fill="FFFFE0"/>
        </w:rPr>
        <w:t>(</w:t>
      </w:r>
      <w:r w:rsidRPr="008561EA">
        <w:rPr>
          <w:color w:val="222222"/>
          <w:sz w:val="32"/>
          <w:szCs w:val="32"/>
          <w:shd w:val="clear" w:color="auto" w:fill="FFFFE0"/>
        </w:rPr>
        <w:t xml:space="preserve">1+ </w:t>
      </w:r>
      <w:r w:rsidRPr="008561EA">
        <w:rPr>
          <w:color w:val="222222"/>
          <w:sz w:val="32"/>
          <w:szCs w:val="32"/>
          <w:shd w:val="clear" w:color="auto" w:fill="FFFFE0"/>
        </w:rPr>
        <w:t>ρ</w:t>
      </w:r>
      <w:r>
        <w:rPr>
          <w:color w:val="222222"/>
          <w:sz w:val="32"/>
          <w:szCs w:val="32"/>
          <w:shd w:val="clear" w:color="auto" w:fill="FFFFE0"/>
        </w:rPr>
        <w:t>)</w:t>
      </w:r>
    </w:p>
    <w:p w:rsidR="00A669D0" w:rsidRDefault="00A669D0" w:rsidP="00437C3F">
      <w:r>
        <w:rPr>
          <w:color w:val="222222"/>
          <w:sz w:val="32"/>
          <w:szCs w:val="32"/>
          <w:shd w:val="clear" w:color="auto" w:fill="FFFFE0"/>
        </w:rPr>
        <w:t xml:space="preserve">And  </w:t>
      </w:r>
      <w:r>
        <w:rPr>
          <w:color w:val="222222"/>
          <w:sz w:val="32"/>
          <w:szCs w:val="32"/>
          <w:shd w:val="clear" w:color="auto" w:fill="FFFFE0"/>
        </w:rPr>
        <w:tab/>
        <w:t xml:space="preserve">n2=c/c0  </w:t>
      </w:r>
      <w:r w:rsidRPr="00A669D0">
        <w:t xml:space="preserve"> </w:t>
      </w:r>
    </w:p>
    <w:p w:rsidR="00184868" w:rsidRDefault="00A669D0" w:rsidP="00184868">
      <w:pPr>
        <w:ind w:left="2160" w:firstLine="720"/>
        <w:rPr>
          <w:color w:val="222222"/>
          <w:sz w:val="32"/>
          <w:szCs w:val="32"/>
          <w:shd w:val="clear" w:color="auto" w:fill="FFFFE0"/>
        </w:rPr>
      </w:pPr>
      <w:r>
        <w:rPr>
          <w:noProof/>
          <w:color w:val="222222"/>
          <w:sz w:val="32"/>
          <w:szCs w:val="32"/>
          <w:shd w:val="clear" w:color="auto" w:fill="FFFFE0"/>
        </w:rPr>
        <w:drawing>
          <wp:inline distT="0" distB="0" distL="0" distR="0" wp14:anchorId="55FEDCA5" wp14:editId="2D639CB4">
            <wp:extent cx="962025" cy="4953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2.JPG"/>
                    <pic:cNvPicPr/>
                  </pic:nvPicPr>
                  <pic:blipFill>
                    <a:blip r:embed="rId14">
                      <a:extLst>
                        <a:ext uri="{28A0092B-C50C-407E-A947-70E740481C1C}">
                          <a14:useLocalDpi xmlns:a14="http://schemas.microsoft.com/office/drawing/2010/main" val="0"/>
                        </a:ext>
                      </a:extLst>
                    </a:blip>
                    <a:stretch>
                      <a:fillRect/>
                    </a:stretch>
                  </pic:blipFill>
                  <pic:spPr>
                    <a:xfrm>
                      <a:off x="0" y="0"/>
                      <a:ext cx="962025" cy="495300"/>
                    </a:xfrm>
                    <a:prstGeom prst="rect">
                      <a:avLst/>
                    </a:prstGeom>
                  </pic:spPr>
                </pic:pic>
              </a:graphicData>
            </a:graphic>
          </wp:inline>
        </w:drawing>
      </w:r>
    </w:p>
    <w:p w:rsidR="00184868" w:rsidRDefault="00184868" w:rsidP="00184868">
      <w:pPr>
        <w:rPr>
          <w:color w:val="222222"/>
          <w:sz w:val="32"/>
          <w:szCs w:val="32"/>
          <w:shd w:val="clear" w:color="auto" w:fill="FFFFE0"/>
        </w:rPr>
      </w:pPr>
      <w:r>
        <w:rPr>
          <w:color w:val="222222"/>
          <w:sz w:val="32"/>
          <w:szCs w:val="32"/>
          <w:shd w:val="clear" w:color="auto" w:fill="FFFFE0"/>
        </w:rPr>
        <w:t xml:space="preserve">So </w:t>
      </w:r>
      <w:proofErr w:type="spellStart"/>
      <w:r w:rsidRPr="00961784">
        <w:rPr>
          <w:rFonts w:ascii="Calibri" w:hAnsi="Calibri"/>
          <w:b/>
          <w:color w:val="000000"/>
          <w:sz w:val="36"/>
          <w:szCs w:val="36"/>
        </w:rPr>
        <w:t>ε</w:t>
      </w:r>
      <w:r w:rsidRPr="00961784">
        <w:rPr>
          <w:rFonts w:ascii="Calibri" w:hAnsi="Calibri"/>
          <w:b/>
          <w:color w:val="000000"/>
          <w:sz w:val="32"/>
          <w:szCs w:val="32"/>
        </w:rPr>
        <w:t>eq</w:t>
      </w:r>
      <w:proofErr w:type="spellEnd"/>
      <w:r>
        <w:rPr>
          <w:rFonts w:ascii="Calibri" w:hAnsi="Calibri"/>
          <w:b/>
          <w:color w:val="000000"/>
          <w:sz w:val="32"/>
          <w:szCs w:val="32"/>
        </w:rPr>
        <w:t xml:space="preserve"> = </w:t>
      </w:r>
      <w:r>
        <w:rPr>
          <w:color w:val="222222"/>
          <w:sz w:val="32"/>
          <w:szCs w:val="32"/>
        </w:rPr>
        <w:t>(</w:t>
      </w:r>
      <w:r w:rsidRPr="008561EA">
        <w:rPr>
          <w:color w:val="222222"/>
          <w:sz w:val="32"/>
          <w:szCs w:val="32"/>
        </w:rPr>
        <w:t>1-</w:t>
      </w:r>
      <w:r w:rsidRPr="008561EA">
        <w:rPr>
          <w:color w:val="222222"/>
          <w:sz w:val="32"/>
          <w:szCs w:val="32"/>
          <w:shd w:val="clear" w:color="auto" w:fill="FFFFE0"/>
        </w:rPr>
        <w:t xml:space="preserve"> ρ</w:t>
      </w:r>
      <w:r>
        <w:rPr>
          <w:color w:val="222222"/>
          <w:sz w:val="32"/>
          <w:szCs w:val="32"/>
          <w:shd w:val="clear" w:color="auto" w:fill="FFFFE0"/>
        </w:rPr>
        <w:t>)</w:t>
      </w:r>
      <w:proofErr w:type="gramStart"/>
      <w:r w:rsidRPr="008561EA">
        <w:rPr>
          <w:color w:val="222222"/>
          <w:sz w:val="32"/>
          <w:szCs w:val="32"/>
          <w:shd w:val="clear" w:color="auto" w:fill="FFFFE0"/>
        </w:rPr>
        <w:t>/</w:t>
      </w:r>
      <w:r>
        <w:rPr>
          <w:color w:val="222222"/>
          <w:sz w:val="32"/>
          <w:szCs w:val="32"/>
          <w:shd w:val="clear" w:color="auto" w:fill="FFFFE0"/>
        </w:rPr>
        <w:t>(</w:t>
      </w:r>
      <w:proofErr w:type="gramEnd"/>
      <w:r w:rsidRPr="008561EA">
        <w:rPr>
          <w:color w:val="222222"/>
          <w:sz w:val="32"/>
          <w:szCs w:val="32"/>
          <w:shd w:val="clear" w:color="auto" w:fill="FFFFE0"/>
        </w:rPr>
        <w:t>1+ ρ</w:t>
      </w:r>
      <w:r>
        <w:rPr>
          <w:color w:val="222222"/>
          <w:sz w:val="32"/>
          <w:szCs w:val="32"/>
          <w:shd w:val="clear" w:color="auto" w:fill="FFFFE0"/>
        </w:rPr>
        <w:t>)</w:t>
      </w:r>
    </w:p>
    <w:p w:rsidR="00184868" w:rsidRPr="00184868" w:rsidRDefault="00184868" w:rsidP="00184868">
      <w:pPr>
        <w:pStyle w:val="ListParagraph"/>
        <w:numPr>
          <w:ilvl w:val="0"/>
          <w:numId w:val="2"/>
        </w:numPr>
        <w:rPr>
          <w:color w:val="222222"/>
          <w:sz w:val="32"/>
          <w:szCs w:val="32"/>
          <w:shd w:val="clear" w:color="auto" w:fill="FFFFE0"/>
        </w:rPr>
      </w:pPr>
      <w:proofErr w:type="spellStart"/>
      <w:r w:rsidRPr="00184868">
        <w:rPr>
          <w:color w:val="222222"/>
          <w:sz w:val="32"/>
          <w:szCs w:val="32"/>
          <w:shd w:val="clear" w:color="auto" w:fill="FFFFE0"/>
        </w:rPr>
        <w:t>M</w:t>
      </w:r>
      <w:r w:rsidRPr="00184868">
        <w:rPr>
          <w:b/>
          <w:color w:val="222222"/>
          <w:sz w:val="32"/>
          <w:szCs w:val="32"/>
          <w:shd w:val="clear" w:color="auto" w:fill="FFFFE0"/>
        </w:rPr>
        <w:t>atlab</w:t>
      </w:r>
      <w:proofErr w:type="spellEnd"/>
      <w:r w:rsidRPr="00184868">
        <w:rPr>
          <w:b/>
          <w:color w:val="222222"/>
          <w:sz w:val="32"/>
          <w:szCs w:val="32"/>
          <w:shd w:val="clear" w:color="auto" w:fill="FFFFE0"/>
        </w:rPr>
        <w:t xml:space="preserve"> code implement and conclusion</w:t>
      </w:r>
    </w:p>
    <w:p w:rsidR="00184868" w:rsidRDefault="00184868" w:rsidP="00184868">
      <w:pPr>
        <w:pStyle w:val="ListParagraph"/>
        <w:rPr>
          <w:color w:val="222222"/>
          <w:sz w:val="32"/>
          <w:szCs w:val="32"/>
          <w:shd w:val="clear" w:color="auto" w:fill="FFFFE0"/>
        </w:rPr>
      </w:pPr>
    </w:p>
    <w:p w:rsidR="003361FF" w:rsidRDefault="003361FF" w:rsidP="003361F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r>
        <w:rPr>
          <w:rFonts w:ascii="Courier New" w:hAnsi="Courier New" w:cs="Courier New"/>
          <w:color w:val="000000"/>
          <w:sz w:val="20"/>
          <w:szCs w:val="20"/>
        </w:rPr>
        <w:t>;</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'This program determines the reflectivity and transmissivity\n'</w:t>
      </w:r>
      <w:r>
        <w:rPr>
          <w:rFonts w:ascii="Courier New" w:hAnsi="Courier New" w:cs="Courier New"/>
          <w:color w:val="000000"/>
          <w:sz w:val="20"/>
          <w:szCs w:val="20"/>
        </w:rPr>
        <w:t>)</w:t>
      </w:r>
    </w:p>
    <w:p w:rsidR="003361FF" w:rsidRDefault="003361FF" w:rsidP="003361FF">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'of layered media which may be backed by PEC.\n'</w:t>
      </w:r>
      <w:r>
        <w:rPr>
          <w:rFonts w:ascii="Courier New" w:hAnsi="Courier New" w:cs="Courier New"/>
          <w:color w:val="000000"/>
          <w:sz w:val="20"/>
          <w:szCs w:val="20"/>
        </w:rPr>
        <w:t>)</w:t>
      </w:r>
    </w:p>
    <w:p w:rsidR="003361FF" w:rsidRDefault="003361FF" w:rsidP="003361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Wave Properties ~ ~ -~'</w:t>
      </w:r>
    </w:p>
    <w:p w:rsidR="003361FF" w:rsidRDefault="003361FF" w:rsidP="003361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nlncident</w:t>
      </w:r>
      <w:proofErr w:type="spellEnd"/>
      <w:r>
        <w:rPr>
          <w:rFonts w:ascii="Courier New" w:hAnsi="Courier New" w:cs="Courier New"/>
          <w:color w:val="A020F0"/>
          <w:sz w:val="20"/>
          <w:szCs w:val="20"/>
        </w:rPr>
        <w:t xml:space="preserve"> wave frequency?\n'</w:t>
      </w:r>
      <w:r>
        <w:rPr>
          <w:rFonts w:ascii="Courier New" w:hAnsi="Courier New" w:cs="Courier New"/>
          <w:color w:val="000000"/>
          <w:sz w:val="20"/>
          <w:szCs w:val="20"/>
        </w:rPr>
        <w:t>);</w:t>
      </w:r>
    </w:p>
    <w:p w:rsidR="003361FF" w:rsidRDefault="003361FF" w:rsidP="003361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w=2*pi*f;</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'Incident wave polarization?\n'</w:t>
      </w:r>
      <w:r>
        <w:rPr>
          <w:rFonts w:ascii="Courier New" w:hAnsi="Courier New" w:cs="Courier New"/>
          <w:color w:val="000000"/>
          <w:sz w:val="20"/>
          <w:szCs w:val="20"/>
        </w:rPr>
        <w:t>);</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'1 = Transverse Electric (TE or perpendicular)\n'</w:t>
      </w:r>
      <w:r>
        <w:rPr>
          <w:rFonts w:ascii="Courier New" w:hAnsi="Courier New" w:cs="Courier New"/>
          <w:color w:val="000000"/>
          <w:sz w:val="20"/>
          <w:szCs w:val="20"/>
        </w:rPr>
        <w:t>) ;</w:t>
      </w:r>
    </w:p>
    <w:p w:rsidR="003361FF" w:rsidRDefault="003361FF" w:rsidP="003361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Pol=</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'2 = Transverse Magnetic (TM or parallel)\n'</w:t>
      </w:r>
      <w:r>
        <w:rPr>
          <w:rFonts w:ascii="Courier New" w:hAnsi="Courier New" w:cs="Courier New"/>
          <w:color w:val="000000"/>
          <w:sz w:val="20"/>
          <w:szCs w:val="20"/>
        </w:rPr>
        <w:t>);</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Pol~=1 &amp;&amp; Pol~=2</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'Error, must be 1 or 2, please start over\n'</w:t>
      </w:r>
      <w:r>
        <w:rPr>
          <w:rFonts w:ascii="Courier New" w:hAnsi="Courier New" w:cs="Courier New"/>
          <w:color w:val="000000"/>
          <w:sz w:val="20"/>
          <w:szCs w:val="20"/>
        </w:rPr>
        <w:t>)</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361FF" w:rsidRDefault="003361FF" w:rsidP="003361F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'Range of incident angles (0 to 85 degrees, 0 is normal \n'</w:t>
      </w:r>
      <w:r>
        <w:rPr>
          <w:rFonts w:ascii="Courier New" w:hAnsi="Courier New" w:cs="Courier New"/>
          <w:color w:val="000000"/>
          <w:sz w:val="20"/>
          <w:szCs w:val="20"/>
        </w:rPr>
        <w:t>)</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Alow</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'to surface). Lowest angle (degrees)\n'</w:t>
      </w:r>
      <w:r>
        <w:rPr>
          <w:rFonts w:ascii="Courier New" w:hAnsi="Courier New" w:cs="Courier New"/>
          <w:color w:val="000000"/>
          <w:sz w:val="20"/>
          <w:szCs w:val="20"/>
        </w:rPr>
        <w:t>);</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Alow</w:t>
      </w:r>
      <w:proofErr w:type="spellEnd"/>
      <w:r>
        <w:rPr>
          <w:rFonts w:ascii="Courier New" w:hAnsi="Courier New" w:cs="Courier New"/>
          <w:color w:val="000000"/>
          <w:sz w:val="20"/>
          <w:szCs w:val="20"/>
        </w:rPr>
        <w:t xml:space="preserve">&lt;0 | </w:t>
      </w:r>
      <w:proofErr w:type="spellStart"/>
      <w:r>
        <w:rPr>
          <w:rFonts w:ascii="Courier New" w:hAnsi="Courier New" w:cs="Courier New"/>
          <w:color w:val="000000"/>
          <w:sz w:val="20"/>
          <w:szCs w:val="20"/>
        </w:rPr>
        <w:t>Alow</w:t>
      </w:r>
      <w:proofErr w:type="spellEnd"/>
      <w:r>
        <w:rPr>
          <w:rFonts w:ascii="Courier New" w:hAnsi="Courier New" w:cs="Courier New"/>
          <w:color w:val="000000"/>
          <w:sz w:val="20"/>
          <w:szCs w:val="20"/>
        </w:rPr>
        <w:t>&gt;85</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'Error, must be 0 to 85, please start over\n'</w:t>
      </w:r>
      <w:r>
        <w:rPr>
          <w:rFonts w:ascii="Courier New" w:hAnsi="Courier New" w:cs="Courier New"/>
          <w:color w:val="000000"/>
          <w:sz w:val="20"/>
          <w:szCs w:val="20"/>
        </w:rPr>
        <w:t>)</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361FF" w:rsidRDefault="003361FF" w:rsidP="003361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Ahi=</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'Highest angle (degrees)\n'</w:t>
      </w:r>
      <w:r>
        <w:rPr>
          <w:rFonts w:ascii="Courier New" w:hAnsi="Courier New" w:cs="Courier New"/>
          <w:color w:val="000000"/>
          <w:sz w:val="20"/>
          <w:szCs w:val="20"/>
        </w:rPr>
        <w:t>);</w:t>
      </w:r>
    </w:p>
    <w:p w:rsidR="003361FF" w:rsidRDefault="003361FF" w:rsidP="003361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%if Ahi&lt;0 | Ahi&gt;85</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Ahi&lt;0 | Ahi&gt;85</w:t>
      </w:r>
    </w:p>
    <w:p w:rsidR="003361FF" w:rsidRDefault="003361FF" w:rsidP="003361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'Error, must be 0 to 85, please start over\n'</w:t>
      </w:r>
      <w:r>
        <w:rPr>
          <w:rFonts w:ascii="Courier New" w:hAnsi="Courier New" w:cs="Courier New"/>
          <w:color w:val="000000"/>
          <w:sz w:val="20"/>
          <w:szCs w:val="20"/>
        </w:rPr>
        <w:t>)</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361FF" w:rsidRDefault="003361FF" w:rsidP="003361F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Ainc</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'Angle increment (degrees)\n'</w:t>
      </w:r>
      <w:r>
        <w:rPr>
          <w:rFonts w:ascii="Courier New" w:hAnsi="Courier New" w:cs="Courier New"/>
          <w:color w:val="000000"/>
          <w:sz w:val="20"/>
          <w:szCs w:val="20"/>
        </w:rPr>
        <w:t>);</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Ainc</w:t>
      </w:r>
      <w:proofErr w:type="spellEnd"/>
      <w:r>
        <w:rPr>
          <w:rFonts w:ascii="Courier New" w:hAnsi="Courier New" w:cs="Courier New"/>
          <w:color w:val="000000"/>
          <w:sz w:val="20"/>
          <w:szCs w:val="20"/>
        </w:rPr>
        <w:t xml:space="preserve">&lt;0 | </w:t>
      </w:r>
      <w:proofErr w:type="spellStart"/>
      <w:r>
        <w:rPr>
          <w:rFonts w:ascii="Courier New" w:hAnsi="Courier New" w:cs="Courier New"/>
          <w:color w:val="000000"/>
          <w:sz w:val="20"/>
          <w:szCs w:val="20"/>
        </w:rPr>
        <w:t>Ainc</w:t>
      </w:r>
      <w:proofErr w:type="spellEnd"/>
      <w:r>
        <w:rPr>
          <w:rFonts w:ascii="Courier New" w:hAnsi="Courier New" w:cs="Courier New"/>
          <w:color w:val="000000"/>
          <w:sz w:val="20"/>
          <w:szCs w:val="20"/>
        </w:rPr>
        <w:t>&gt;(Ahi-</w:t>
      </w:r>
      <w:proofErr w:type="spellStart"/>
      <w:r>
        <w:rPr>
          <w:rFonts w:ascii="Courier New" w:hAnsi="Courier New" w:cs="Courier New"/>
          <w:color w:val="000000"/>
          <w:sz w:val="20"/>
          <w:szCs w:val="20"/>
        </w:rPr>
        <w:t>Alow</w:t>
      </w:r>
      <w:proofErr w:type="spellEnd"/>
      <w:r>
        <w:rPr>
          <w:rFonts w:ascii="Courier New" w:hAnsi="Courier New" w:cs="Courier New"/>
          <w:color w:val="000000"/>
          <w:sz w:val="20"/>
          <w:szCs w:val="20"/>
        </w:rPr>
        <w:t>)</w:t>
      </w:r>
    </w:p>
    <w:p w:rsidR="003361FF" w:rsidRDefault="003361FF" w:rsidP="003361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'Error, will use 1-degree increment\n'</w:t>
      </w:r>
      <w:r>
        <w:rPr>
          <w:rFonts w:ascii="Courier New" w:hAnsi="Courier New" w:cs="Courier New"/>
          <w:color w:val="000000"/>
          <w:sz w:val="20"/>
          <w:szCs w:val="20"/>
        </w:rPr>
        <w:t>)</w:t>
      </w:r>
    </w:p>
    <w:p w:rsidR="003361FF" w:rsidRDefault="003361FF" w:rsidP="003361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Ainc</w:t>
      </w:r>
      <w:proofErr w:type="spellEnd"/>
      <w:r>
        <w:rPr>
          <w:rFonts w:ascii="Courier New" w:hAnsi="Courier New" w:cs="Courier New"/>
          <w:color w:val="000000"/>
          <w:sz w:val="20"/>
          <w:szCs w:val="20"/>
        </w:rPr>
        <w:t>=l;</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361FF" w:rsidRDefault="003361FF" w:rsidP="003361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Ahi==</w:t>
      </w:r>
      <w:proofErr w:type="spellStart"/>
      <w:r>
        <w:rPr>
          <w:rFonts w:ascii="Courier New" w:hAnsi="Courier New" w:cs="Courier New"/>
          <w:color w:val="000000"/>
          <w:sz w:val="20"/>
          <w:szCs w:val="20"/>
        </w:rPr>
        <w:t>Alow</w:t>
      </w:r>
      <w:proofErr w:type="spellEnd"/>
    </w:p>
    <w:p w:rsidR="003361FF" w:rsidRDefault="003361FF" w:rsidP="003361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Angles=</w:t>
      </w:r>
      <w:proofErr w:type="spellStart"/>
      <w:r>
        <w:rPr>
          <w:rFonts w:ascii="Courier New" w:hAnsi="Courier New" w:cs="Courier New"/>
          <w:color w:val="000000"/>
          <w:sz w:val="20"/>
          <w:szCs w:val="20"/>
        </w:rPr>
        <w:t>Alow</w:t>
      </w:r>
      <w:proofErr w:type="spellEnd"/>
    </w:p>
    <w:p w:rsidR="003361FF" w:rsidRDefault="003361FF" w:rsidP="003361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else</w:t>
      </w:r>
      <w:proofErr w:type="gramEnd"/>
    </w:p>
    <w:p w:rsidR="003361FF" w:rsidRDefault="003361FF" w:rsidP="003361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Angles=</w:t>
      </w:r>
      <w:proofErr w:type="spellStart"/>
      <w:r>
        <w:rPr>
          <w:rFonts w:ascii="Courier New" w:hAnsi="Courier New" w:cs="Courier New"/>
          <w:color w:val="000000"/>
          <w:sz w:val="20"/>
          <w:szCs w:val="20"/>
        </w:rPr>
        <w:t>Alow</w:t>
      </w:r>
      <w:proofErr w:type="gramStart"/>
      <w:r>
        <w:rPr>
          <w:rFonts w:ascii="Courier New" w:hAnsi="Courier New" w:cs="Courier New"/>
          <w:color w:val="000000"/>
          <w:sz w:val="20"/>
          <w:szCs w:val="20"/>
        </w:rPr>
        <w:t>:Ainc:Ahi</w:t>
      </w:r>
      <w:proofErr w:type="spellEnd"/>
      <w:proofErr w:type="gramEnd"/>
    </w:p>
    <w:p w:rsidR="003361FF" w:rsidRDefault="003361FF" w:rsidP="003361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361FF" w:rsidRDefault="003361FF" w:rsidP="003361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AL=</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Angles);</w:t>
      </w:r>
    </w:p>
    <w:p w:rsidR="003361FF" w:rsidRDefault="003361FF" w:rsidP="003361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Target Properties ~"— "—"</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'Number of layers? (At least 3) Layer 1 is air, last layer'</w:t>
      </w:r>
      <w:r>
        <w:rPr>
          <w:rFonts w:ascii="Courier New" w:hAnsi="Courier New" w:cs="Courier New"/>
          <w:color w:val="000000"/>
          <w:sz w:val="20"/>
          <w:szCs w:val="20"/>
        </w:rPr>
        <w:t>);</w:t>
      </w:r>
    </w:p>
    <w:p w:rsidR="003361FF" w:rsidRDefault="003361FF" w:rsidP="003361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L=</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nis</w:t>
      </w:r>
      <w:proofErr w:type="spellEnd"/>
      <w:r>
        <w:rPr>
          <w:rFonts w:ascii="Courier New" w:hAnsi="Courier New" w:cs="Courier New"/>
          <w:color w:val="A020F0"/>
          <w:sz w:val="20"/>
          <w:szCs w:val="20"/>
        </w:rPr>
        <w:t xml:space="preserve"> either dielectric (may be air) or PEC\n'</w:t>
      </w:r>
      <w:r>
        <w:rPr>
          <w:rFonts w:ascii="Courier New" w:hAnsi="Courier New" w:cs="Courier New"/>
          <w:color w:val="000000"/>
          <w:sz w:val="20"/>
          <w:szCs w:val="20"/>
        </w:rPr>
        <w:t>);</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L~=round(L)</w:t>
      </w:r>
    </w:p>
    <w:p w:rsidR="003361FF" w:rsidRDefault="003361FF" w:rsidP="003361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'Error, must have integer number of layers\n'</w:t>
      </w:r>
      <w:r>
        <w:rPr>
          <w:rFonts w:ascii="Courier New" w:hAnsi="Courier New" w:cs="Courier New"/>
          <w:color w:val="000000"/>
          <w:sz w:val="20"/>
          <w:szCs w:val="20"/>
        </w:rPr>
        <w:t>)</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361FF" w:rsidRDefault="003361FF" w:rsidP="003361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L&lt;3</w:t>
      </w:r>
    </w:p>
    <w:p w:rsidR="003361FF" w:rsidRDefault="003361FF" w:rsidP="003361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'Error, must have 3 or more layers\n'</w:t>
      </w:r>
      <w:r>
        <w:rPr>
          <w:rFonts w:ascii="Courier New" w:hAnsi="Courier New" w:cs="Courier New"/>
          <w:color w:val="000000"/>
          <w:sz w:val="20"/>
          <w:szCs w:val="20"/>
        </w:rPr>
        <w:t>)</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361FF" w:rsidRDefault="003361FF" w:rsidP="003361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PEC=0;</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nLayer</w:t>
      </w:r>
      <w:proofErr w:type="spellEnd"/>
      <w:r>
        <w:rPr>
          <w:rFonts w:ascii="Courier New" w:hAnsi="Courier New" w:cs="Courier New"/>
          <w:color w:val="A020F0"/>
          <w:sz w:val="20"/>
          <w:szCs w:val="20"/>
        </w:rPr>
        <w:t xml:space="preserve"> 1 is air\n'</w:t>
      </w:r>
      <w:r>
        <w:rPr>
          <w:rFonts w:ascii="Courier New" w:hAnsi="Courier New" w:cs="Courier New"/>
          <w:color w:val="000000"/>
          <w:sz w:val="20"/>
          <w:szCs w:val="20"/>
        </w:rPr>
        <w:t>)</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'Relative electric permittivity = 1 \n'</w:t>
      </w:r>
      <w:r>
        <w:rPr>
          <w:rFonts w:ascii="Courier New" w:hAnsi="Courier New" w:cs="Courier New"/>
          <w:color w:val="000000"/>
          <w:sz w:val="20"/>
          <w:szCs w:val="20"/>
        </w:rPr>
        <w:t>)</w:t>
      </w:r>
    </w:p>
    <w:p w:rsidR="003361FF" w:rsidRDefault="003361FF" w:rsidP="003361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1)=1;</w:t>
      </w:r>
    </w:p>
    <w:p w:rsidR="003361FF" w:rsidRDefault="003361FF" w:rsidP="003361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'Relative magnetic permeability = 1 \n'</w:t>
      </w:r>
      <w:r>
        <w:rPr>
          <w:rFonts w:ascii="Courier New" w:hAnsi="Courier New" w:cs="Courier New"/>
          <w:color w:val="000000"/>
          <w:sz w:val="20"/>
          <w:szCs w:val="20"/>
        </w:rPr>
        <w:t>)</w:t>
      </w:r>
    </w:p>
    <w:p w:rsidR="003361FF" w:rsidRDefault="003361FF" w:rsidP="003361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1)=1;</w:t>
      </w:r>
    </w:p>
    <w:p w:rsidR="003361FF" w:rsidRDefault="003361FF" w:rsidP="003361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'Static Conductivity = 0 \n'</w:t>
      </w:r>
      <w:r>
        <w:rPr>
          <w:rFonts w:ascii="Courier New" w:hAnsi="Courier New" w:cs="Courier New"/>
          <w:color w:val="000000"/>
          <w:sz w:val="20"/>
          <w:szCs w:val="20"/>
        </w:rPr>
        <w:t>)</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w:t>
      </w:r>
      <w:proofErr w:type="gramEnd"/>
      <w:r>
        <w:rPr>
          <w:rFonts w:ascii="Courier New" w:hAnsi="Courier New" w:cs="Courier New"/>
          <w:color w:val="000000"/>
          <w:sz w:val="20"/>
          <w:szCs w:val="20"/>
        </w:rPr>
        <w:t>1)=0;</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b=2:L-1</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nLayer</w:t>
      </w:r>
      <w:proofErr w:type="spellEnd"/>
      <w:r>
        <w:rPr>
          <w:rFonts w:ascii="Courier New" w:hAnsi="Courier New" w:cs="Courier New"/>
          <w:color w:val="A020F0"/>
          <w:sz w:val="20"/>
          <w:szCs w:val="20"/>
        </w:rPr>
        <w:t xml:space="preserve"> %g is dielectric\</w:t>
      </w:r>
      <w:proofErr w:type="spellStart"/>
      <w:r>
        <w:rPr>
          <w:rFonts w:ascii="Courier New" w:hAnsi="Courier New" w:cs="Courier New"/>
          <w:color w:val="A020F0"/>
          <w:sz w:val="20"/>
          <w:szCs w:val="20"/>
        </w:rPr>
        <w:t>n'</w:t>
      </w:r>
      <w:r>
        <w:rPr>
          <w:rFonts w:ascii="Courier New" w:hAnsi="Courier New" w:cs="Courier New"/>
          <w:color w:val="000000"/>
          <w:sz w:val="20"/>
          <w:szCs w:val="20"/>
        </w:rPr>
        <w:t>,b</w:t>
      </w:r>
      <w:proofErr w:type="spellEnd"/>
      <w:r>
        <w:rPr>
          <w:rFonts w:ascii="Courier New" w:hAnsi="Courier New" w:cs="Courier New"/>
          <w:color w:val="000000"/>
          <w:sz w:val="20"/>
          <w:szCs w:val="20"/>
        </w:rPr>
        <w:t>)</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dl(</w:t>
      </w:r>
      <w:proofErr w:type="gramEnd"/>
      <w:r>
        <w:rPr>
          <w:rFonts w:ascii="Courier New" w:hAnsi="Courier New" w:cs="Courier New"/>
          <w:color w:val="000000"/>
          <w:sz w:val="20"/>
          <w:szCs w:val="20"/>
        </w:rPr>
        <w:t>b)=input(</w:t>
      </w:r>
      <w:r>
        <w:rPr>
          <w:rFonts w:ascii="Courier New" w:hAnsi="Courier New" w:cs="Courier New"/>
          <w:color w:val="A020F0"/>
          <w:sz w:val="20"/>
          <w:szCs w:val="20"/>
        </w:rPr>
        <w:t>'Thickness (mm) \n'</w:t>
      </w:r>
      <w:r>
        <w:rPr>
          <w:rFonts w:ascii="Courier New" w:hAnsi="Courier New" w:cs="Courier New"/>
          <w:color w:val="000000"/>
          <w:sz w:val="20"/>
          <w:szCs w:val="20"/>
        </w:rPr>
        <w:t>);</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'Relative electric permittivity\n'</w:t>
      </w:r>
      <w:r>
        <w:rPr>
          <w:rFonts w:ascii="Courier New" w:hAnsi="Courier New" w:cs="Courier New"/>
          <w:color w:val="000000"/>
          <w:sz w:val="20"/>
          <w:szCs w:val="20"/>
        </w:rPr>
        <w:t>)</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b)=input(</w:t>
      </w:r>
      <w:r>
        <w:rPr>
          <w:rFonts w:ascii="Courier New" w:hAnsi="Courier New" w:cs="Courier New"/>
          <w:color w:val="A020F0"/>
          <w:sz w:val="20"/>
          <w:szCs w:val="20"/>
        </w:rPr>
        <w:t>'Input complex values as x-</w:t>
      </w:r>
      <w:proofErr w:type="spellStart"/>
      <w:r>
        <w:rPr>
          <w:rFonts w:ascii="Courier New" w:hAnsi="Courier New" w:cs="Courier New"/>
          <w:color w:val="A020F0"/>
          <w:sz w:val="20"/>
          <w:szCs w:val="20"/>
        </w:rPr>
        <w:t>i</w:t>
      </w:r>
      <w:proofErr w:type="spellEnd"/>
      <w:r>
        <w:rPr>
          <w:rFonts w:ascii="Courier New" w:hAnsi="Courier New" w:cs="Courier New"/>
          <w:color w:val="A020F0"/>
          <w:sz w:val="20"/>
          <w:szCs w:val="20"/>
        </w:rPr>
        <w:t>*y\n'</w:t>
      </w:r>
      <w:r>
        <w:rPr>
          <w:rFonts w:ascii="Courier New" w:hAnsi="Courier New" w:cs="Courier New"/>
          <w:color w:val="000000"/>
          <w:sz w:val="20"/>
          <w:szCs w:val="20"/>
        </w:rPr>
        <w:t>);</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'Relative magnetic permeability\n'</w:t>
      </w:r>
      <w:r>
        <w:rPr>
          <w:rFonts w:ascii="Courier New" w:hAnsi="Courier New" w:cs="Courier New"/>
          <w:color w:val="000000"/>
          <w:sz w:val="20"/>
          <w:szCs w:val="20"/>
        </w:rPr>
        <w:t>)</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mr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b)=input(</w:t>
      </w:r>
      <w:r>
        <w:rPr>
          <w:rFonts w:ascii="Courier New" w:hAnsi="Courier New" w:cs="Courier New"/>
          <w:color w:val="A020F0"/>
          <w:sz w:val="20"/>
          <w:szCs w:val="20"/>
        </w:rPr>
        <w:t>'Input complex values as x-</w:t>
      </w:r>
      <w:proofErr w:type="spellStart"/>
      <w:r>
        <w:rPr>
          <w:rFonts w:ascii="Courier New" w:hAnsi="Courier New" w:cs="Courier New"/>
          <w:color w:val="A020F0"/>
          <w:sz w:val="20"/>
          <w:szCs w:val="20"/>
        </w:rPr>
        <w:t>i</w:t>
      </w:r>
      <w:proofErr w:type="spellEnd"/>
      <w:r>
        <w:rPr>
          <w:rFonts w:ascii="Courier New" w:hAnsi="Courier New" w:cs="Courier New"/>
          <w:color w:val="A020F0"/>
          <w:sz w:val="20"/>
          <w:szCs w:val="20"/>
        </w:rPr>
        <w:t>*y\n'</w:t>
      </w:r>
      <w:r>
        <w:rPr>
          <w:rFonts w:ascii="Courier New" w:hAnsi="Courier New" w:cs="Courier New"/>
          <w:color w:val="000000"/>
          <w:sz w:val="20"/>
          <w:szCs w:val="20"/>
        </w:rPr>
        <w:t>);</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w:t>
      </w:r>
      <w:proofErr w:type="gramEnd"/>
      <w:r>
        <w:rPr>
          <w:rFonts w:ascii="Courier New" w:hAnsi="Courier New" w:cs="Courier New"/>
          <w:color w:val="000000"/>
          <w:sz w:val="20"/>
          <w:szCs w:val="20"/>
        </w:rPr>
        <w:t>b)=input(</w:t>
      </w:r>
      <w:r>
        <w:rPr>
          <w:rFonts w:ascii="Courier New" w:hAnsi="Courier New" w:cs="Courier New"/>
          <w:color w:val="A020F0"/>
          <w:sz w:val="20"/>
          <w:szCs w:val="20"/>
        </w:rPr>
        <w:t>'Static conductivity (real)\n'</w:t>
      </w:r>
      <w:r>
        <w:rPr>
          <w:rFonts w:ascii="Courier New" w:hAnsi="Courier New" w:cs="Courier New"/>
          <w:color w:val="000000"/>
          <w:sz w:val="20"/>
          <w:szCs w:val="20"/>
        </w:rPr>
        <w:t>);</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imag</w:t>
      </w:r>
      <w:proofErr w:type="spellEnd"/>
      <w:r>
        <w:rPr>
          <w:rFonts w:ascii="Courier New" w:hAnsi="Courier New" w:cs="Courier New"/>
          <w:color w:val="000000"/>
          <w:sz w:val="20"/>
          <w:szCs w:val="20"/>
        </w:rPr>
        <w:t>(S(b))~=0</w:t>
      </w:r>
    </w:p>
    <w:p w:rsidR="003361FF" w:rsidRDefault="003361FF" w:rsidP="003361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w:t>
      </w:r>
      <w:proofErr w:type="gramEnd"/>
      <w:r>
        <w:rPr>
          <w:rFonts w:ascii="Courier New" w:hAnsi="Courier New" w:cs="Courier New"/>
          <w:color w:val="000000"/>
          <w:sz w:val="20"/>
          <w:szCs w:val="20"/>
        </w:rPr>
        <w:t>b)=real(S(b));</w:t>
      </w:r>
    </w:p>
    <w:p w:rsidR="003361FF" w:rsidRDefault="003361FF" w:rsidP="003361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'Imaginary part of sigma ignored\n'</w:t>
      </w:r>
      <w:r>
        <w:rPr>
          <w:rFonts w:ascii="Courier New" w:hAnsi="Courier New" w:cs="Courier New"/>
          <w:color w:val="000000"/>
          <w:sz w:val="20"/>
          <w:szCs w:val="20"/>
        </w:rPr>
        <w:t>)</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361FF" w:rsidRDefault="003361FF" w:rsidP="003361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imag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er</w:t>
      </w:r>
      <w:proofErr w:type="spellEnd"/>
      <w:r>
        <w:rPr>
          <w:rFonts w:ascii="Courier New" w:hAnsi="Courier New" w:cs="Courier New"/>
          <w:color w:val="000000"/>
          <w:sz w:val="20"/>
          <w:szCs w:val="20"/>
        </w:rPr>
        <w:t xml:space="preserve">(b))~=0 | </w:t>
      </w:r>
      <w:proofErr w:type="spellStart"/>
      <w:r>
        <w:rPr>
          <w:rFonts w:ascii="Courier New" w:hAnsi="Courier New" w:cs="Courier New"/>
          <w:color w:val="000000"/>
          <w:sz w:val="20"/>
          <w:szCs w:val="20"/>
        </w:rPr>
        <w:t>imag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mr</w:t>
      </w:r>
      <w:proofErr w:type="spellEnd"/>
      <w:r>
        <w:rPr>
          <w:rFonts w:ascii="Courier New" w:hAnsi="Courier New" w:cs="Courier New"/>
          <w:color w:val="000000"/>
          <w:sz w:val="20"/>
          <w:szCs w:val="20"/>
        </w:rPr>
        <w:t>(b))~=0</w:t>
      </w:r>
    </w:p>
    <w:p w:rsidR="003361FF" w:rsidRDefault="003361FF" w:rsidP="003361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'Layer %g is </w:t>
      </w:r>
      <w:proofErr w:type="spellStart"/>
      <w:r>
        <w:rPr>
          <w:rFonts w:ascii="Courier New" w:hAnsi="Courier New" w:cs="Courier New"/>
          <w:color w:val="A020F0"/>
          <w:sz w:val="20"/>
          <w:szCs w:val="20"/>
        </w:rPr>
        <w:t>lossy</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n'</w:t>
      </w:r>
      <w:r>
        <w:rPr>
          <w:rFonts w:ascii="Courier New" w:hAnsi="Courier New" w:cs="Courier New"/>
          <w:color w:val="000000"/>
          <w:sz w:val="20"/>
          <w:szCs w:val="20"/>
        </w:rPr>
        <w:t>,b</w:t>
      </w:r>
      <w:proofErr w:type="spellEnd"/>
      <w:r>
        <w:rPr>
          <w:rFonts w:ascii="Courier New" w:hAnsi="Courier New" w:cs="Courier New"/>
          <w:color w:val="000000"/>
          <w:sz w:val="20"/>
          <w:szCs w:val="20"/>
        </w:rPr>
        <w:t>)</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361FF" w:rsidRDefault="003361FF" w:rsidP="003361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361FF" w:rsidRDefault="003361FF" w:rsidP="003361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d=.001*dl; </w:t>
      </w:r>
      <w:r>
        <w:rPr>
          <w:rFonts w:ascii="Courier New" w:hAnsi="Courier New" w:cs="Courier New"/>
          <w:color w:val="228B22"/>
          <w:sz w:val="20"/>
          <w:szCs w:val="20"/>
        </w:rPr>
        <w:t>% thickness (meters)</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nIf</w:t>
      </w:r>
      <w:proofErr w:type="spellEnd"/>
      <w:r>
        <w:rPr>
          <w:rFonts w:ascii="Courier New" w:hAnsi="Courier New" w:cs="Courier New"/>
          <w:color w:val="A020F0"/>
          <w:sz w:val="20"/>
          <w:szCs w:val="20"/>
        </w:rPr>
        <w:t xml:space="preserve"> Layer %g is PEC, enter 1 now, otherwise enter 0'</w:t>
      </w:r>
      <w:r>
        <w:rPr>
          <w:rFonts w:ascii="Courier New" w:hAnsi="Courier New" w:cs="Courier New"/>
          <w:color w:val="000000"/>
          <w:sz w:val="20"/>
          <w:szCs w:val="20"/>
        </w:rPr>
        <w:t>,L)</w:t>
      </w:r>
    </w:p>
    <w:p w:rsidR="003361FF" w:rsidRDefault="003361FF" w:rsidP="003361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PEC=</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'\n'</w:t>
      </w:r>
      <w:r>
        <w:rPr>
          <w:rFonts w:ascii="Courier New" w:hAnsi="Courier New" w:cs="Courier New"/>
          <w:color w:val="000000"/>
          <w:sz w:val="20"/>
          <w:szCs w:val="20"/>
        </w:rPr>
        <w:t>);</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PEC==1</w:t>
      </w:r>
    </w:p>
    <w:p w:rsidR="003361FF" w:rsidRDefault="003361FF" w:rsidP="003361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'Layer %g is PEC\</w:t>
      </w:r>
      <w:proofErr w:type="spellStart"/>
      <w:r>
        <w:rPr>
          <w:rFonts w:ascii="Courier New" w:hAnsi="Courier New" w:cs="Courier New"/>
          <w:color w:val="A020F0"/>
          <w:sz w:val="20"/>
          <w:szCs w:val="20"/>
        </w:rPr>
        <w:t>n'</w:t>
      </w:r>
      <w:r>
        <w:rPr>
          <w:rFonts w:ascii="Courier New" w:hAnsi="Courier New" w:cs="Courier New"/>
          <w:color w:val="000000"/>
          <w:sz w:val="20"/>
          <w:szCs w:val="20"/>
        </w:rPr>
        <w:t>,L</w:t>
      </w:r>
      <w:proofErr w:type="spellEnd"/>
      <w:r>
        <w:rPr>
          <w:rFonts w:ascii="Courier New" w:hAnsi="Courier New" w:cs="Courier New"/>
          <w:color w:val="000000"/>
          <w:sz w:val="20"/>
          <w:szCs w:val="20"/>
        </w:rPr>
        <w:t>)</w:t>
      </w:r>
    </w:p>
    <w:p w:rsidR="003361FF" w:rsidRDefault="003361FF" w:rsidP="003361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w:t>
      </w:r>
      <w:proofErr w:type="gramEnd"/>
      <w:r>
        <w:rPr>
          <w:rFonts w:ascii="Courier New" w:hAnsi="Courier New" w:cs="Courier New"/>
          <w:color w:val="000000"/>
          <w:sz w:val="20"/>
          <w:szCs w:val="20"/>
        </w:rPr>
        <w:t>L)=</w:t>
      </w:r>
      <w:proofErr w:type="spellStart"/>
      <w:r>
        <w:rPr>
          <w:rFonts w:ascii="Courier New" w:hAnsi="Courier New" w:cs="Courier New"/>
          <w:color w:val="000000"/>
          <w:sz w:val="20"/>
          <w:szCs w:val="20"/>
        </w:rPr>
        <w:t>Inf</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can use a real conductivity here</w:t>
      </w:r>
    </w:p>
    <w:p w:rsidR="003361FF" w:rsidRDefault="003361FF" w:rsidP="003361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treat (</w:t>
      </w:r>
      <w:proofErr w:type="spellStart"/>
      <w:r>
        <w:rPr>
          <w:rFonts w:ascii="Courier New" w:hAnsi="Courier New" w:cs="Courier New"/>
          <w:color w:val="228B22"/>
          <w:sz w:val="20"/>
          <w:szCs w:val="20"/>
        </w:rPr>
        <w:t>sigma+j</w:t>
      </w:r>
      <w:proofErr w:type="spellEnd"/>
      <w:r>
        <w:rPr>
          <w:rFonts w:ascii="Courier New" w:hAnsi="Courier New" w:cs="Courier New"/>
          <w:color w:val="228B22"/>
          <w:sz w:val="20"/>
          <w:szCs w:val="20"/>
        </w:rPr>
        <w:t>*omega*epsilon)</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j*omega*</w:t>
      </w:r>
      <w:proofErr w:type="spellStart"/>
      <w:r>
        <w:rPr>
          <w:rFonts w:ascii="Courier New" w:hAnsi="Courier New" w:cs="Courier New"/>
          <w:color w:val="228B22"/>
          <w:sz w:val="20"/>
          <w:szCs w:val="20"/>
        </w:rPr>
        <w:t>epsilonO</w:t>
      </w:r>
      <w:proofErr w:type="spellEnd"/>
      <w:r>
        <w:rPr>
          <w:rFonts w:ascii="Courier New" w:hAnsi="Courier New" w:cs="Courier New"/>
          <w:color w:val="228B22"/>
          <w:sz w:val="20"/>
          <w:szCs w:val="20"/>
        </w:rPr>
        <w:t xml:space="preserve">) as </w:t>
      </w:r>
      <w:proofErr w:type="spellStart"/>
      <w:r>
        <w:rPr>
          <w:rFonts w:ascii="Courier New" w:hAnsi="Courier New" w:cs="Courier New"/>
          <w:color w:val="228B22"/>
          <w:sz w:val="20"/>
          <w:szCs w:val="20"/>
        </w:rPr>
        <w:t>er</w:t>
      </w:r>
      <w:proofErr w:type="spellEnd"/>
    </w:p>
    <w:p w:rsidR="003361FF" w:rsidRDefault="003361FF" w:rsidP="003361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L)=1-i*S(L)/(w*8.854185e-12);</w:t>
      </w:r>
    </w:p>
    <w:p w:rsidR="003361FF" w:rsidRDefault="003361FF" w:rsidP="003361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L)=1; </w:t>
      </w:r>
      <w:r>
        <w:rPr>
          <w:rFonts w:ascii="Courier New" w:hAnsi="Courier New" w:cs="Courier New"/>
          <w:color w:val="228B22"/>
          <w:sz w:val="20"/>
          <w:szCs w:val="20"/>
        </w:rPr>
        <w:t>% dummy value</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else</w:t>
      </w:r>
      <w:proofErr w:type="gramEnd"/>
    </w:p>
    <w:p w:rsidR="003361FF" w:rsidRDefault="003361FF" w:rsidP="003361F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'Layer %g is dielectric\</w:t>
      </w:r>
      <w:proofErr w:type="spellStart"/>
      <w:r>
        <w:rPr>
          <w:rFonts w:ascii="Courier New" w:hAnsi="Courier New" w:cs="Courier New"/>
          <w:color w:val="A020F0"/>
          <w:sz w:val="20"/>
          <w:szCs w:val="20"/>
        </w:rPr>
        <w:t>n'</w:t>
      </w:r>
      <w:r>
        <w:rPr>
          <w:rFonts w:ascii="Courier New" w:hAnsi="Courier New" w:cs="Courier New"/>
          <w:color w:val="000000"/>
          <w:sz w:val="20"/>
          <w:szCs w:val="20"/>
        </w:rPr>
        <w:t>,L</w:t>
      </w:r>
      <w:proofErr w:type="spellEnd"/>
      <w:r>
        <w:rPr>
          <w:rFonts w:ascii="Courier New" w:hAnsi="Courier New" w:cs="Courier New"/>
          <w:color w:val="000000"/>
          <w:sz w:val="20"/>
          <w:szCs w:val="20"/>
        </w:rPr>
        <w:t>)</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'Relative electric permittivity\n'</w:t>
      </w:r>
      <w:r>
        <w:rPr>
          <w:rFonts w:ascii="Courier New" w:hAnsi="Courier New" w:cs="Courier New"/>
          <w:color w:val="000000"/>
          <w:sz w:val="20"/>
          <w:szCs w:val="20"/>
        </w:rPr>
        <w:t>)</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L)=input(</w:t>
      </w:r>
      <w:r>
        <w:rPr>
          <w:rFonts w:ascii="Courier New" w:hAnsi="Courier New" w:cs="Courier New"/>
          <w:color w:val="A020F0"/>
          <w:sz w:val="20"/>
          <w:szCs w:val="20"/>
        </w:rPr>
        <w:t xml:space="preserve">'Input complex values as </w:t>
      </w:r>
      <w:proofErr w:type="spellStart"/>
      <w:r>
        <w:rPr>
          <w:rFonts w:ascii="Courier New" w:hAnsi="Courier New" w:cs="Courier New"/>
          <w:color w:val="A020F0"/>
          <w:sz w:val="20"/>
          <w:szCs w:val="20"/>
        </w:rPr>
        <w:t>x+i</w:t>
      </w:r>
      <w:proofErr w:type="spellEnd"/>
      <w:r>
        <w:rPr>
          <w:rFonts w:ascii="Courier New" w:hAnsi="Courier New" w:cs="Courier New"/>
          <w:color w:val="A020F0"/>
          <w:sz w:val="20"/>
          <w:szCs w:val="20"/>
        </w:rPr>
        <w:t>*y\n'</w:t>
      </w:r>
      <w:r>
        <w:rPr>
          <w:rFonts w:ascii="Courier New" w:hAnsi="Courier New" w:cs="Courier New"/>
          <w:color w:val="000000"/>
          <w:sz w:val="20"/>
          <w:szCs w:val="20"/>
        </w:rPr>
        <w:t>);</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'Relative magnetic permeability\n'</w:t>
      </w:r>
      <w:r>
        <w:rPr>
          <w:rFonts w:ascii="Courier New" w:hAnsi="Courier New" w:cs="Courier New"/>
          <w:color w:val="000000"/>
          <w:sz w:val="20"/>
          <w:szCs w:val="20"/>
        </w:rPr>
        <w:t>)</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mr</w:t>
      </w:r>
      <w:proofErr w:type="spellEnd"/>
      <w:proofErr w:type="gramEnd"/>
      <w:r>
        <w:rPr>
          <w:rFonts w:ascii="Courier New" w:hAnsi="Courier New" w:cs="Courier New"/>
          <w:color w:val="000000"/>
          <w:sz w:val="20"/>
          <w:szCs w:val="20"/>
        </w:rPr>
        <w:t xml:space="preserve"> (L)=input(</w:t>
      </w:r>
      <w:r>
        <w:rPr>
          <w:rFonts w:ascii="Courier New" w:hAnsi="Courier New" w:cs="Courier New"/>
          <w:color w:val="A020F0"/>
          <w:sz w:val="20"/>
          <w:szCs w:val="20"/>
        </w:rPr>
        <w:t xml:space="preserve">'Input complex values as </w:t>
      </w:r>
      <w:proofErr w:type="spellStart"/>
      <w:r>
        <w:rPr>
          <w:rFonts w:ascii="Courier New" w:hAnsi="Courier New" w:cs="Courier New"/>
          <w:color w:val="A020F0"/>
          <w:sz w:val="20"/>
          <w:szCs w:val="20"/>
        </w:rPr>
        <w:t>x+i</w:t>
      </w:r>
      <w:proofErr w:type="spellEnd"/>
      <w:r>
        <w:rPr>
          <w:rFonts w:ascii="Courier New" w:hAnsi="Courier New" w:cs="Courier New"/>
          <w:color w:val="A020F0"/>
          <w:sz w:val="20"/>
          <w:szCs w:val="20"/>
        </w:rPr>
        <w:t>*y\n'</w:t>
      </w:r>
      <w:r>
        <w:rPr>
          <w:rFonts w:ascii="Courier New" w:hAnsi="Courier New" w:cs="Courier New"/>
          <w:color w:val="000000"/>
          <w:sz w:val="20"/>
          <w:szCs w:val="20"/>
        </w:rPr>
        <w:t>);</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w:t>
      </w:r>
      <w:proofErr w:type="gramEnd"/>
      <w:r>
        <w:rPr>
          <w:rFonts w:ascii="Courier New" w:hAnsi="Courier New" w:cs="Courier New"/>
          <w:color w:val="000000"/>
          <w:sz w:val="20"/>
          <w:szCs w:val="20"/>
        </w:rPr>
        <w:t>L)=input(</w:t>
      </w:r>
      <w:r>
        <w:rPr>
          <w:rFonts w:ascii="Courier New" w:hAnsi="Courier New" w:cs="Courier New"/>
          <w:color w:val="A020F0"/>
          <w:sz w:val="20"/>
          <w:szCs w:val="20"/>
        </w:rPr>
        <w:t>'Static conductivity (real)</w:t>
      </w:r>
      <w:proofErr w:type="spellStart"/>
      <w:r>
        <w:rPr>
          <w:rFonts w:ascii="Courier New" w:hAnsi="Courier New" w:cs="Courier New"/>
          <w:color w:val="A020F0"/>
          <w:sz w:val="20"/>
          <w:szCs w:val="20"/>
        </w:rPr>
        <w:t>Xn</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imag</w:t>
      </w:r>
      <w:proofErr w:type="spellEnd"/>
      <w:r>
        <w:rPr>
          <w:rFonts w:ascii="Courier New" w:hAnsi="Courier New" w:cs="Courier New"/>
          <w:color w:val="000000"/>
          <w:sz w:val="20"/>
          <w:szCs w:val="20"/>
        </w:rPr>
        <w:t>(S(L))~=0</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w:t>
      </w:r>
      <w:proofErr w:type="gramEnd"/>
      <w:r>
        <w:rPr>
          <w:rFonts w:ascii="Courier New" w:hAnsi="Courier New" w:cs="Courier New"/>
          <w:color w:val="000000"/>
          <w:sz w:val="20"/>
          <w:szCs w:val="20"/>
        </w:rPr>
        <w:t>L)=real(S(L));</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'Imaginary part of sigma ignored\n'</w:t>
      </w:r>
      <w:r>
        <w:rPr>
          <w:rFonts w:ascii="Courier New" w:hAnsi="Courier New" w:cs="Courier New"/>
          <w:color w:val="000000"/>
          <w:sz w:val="20"/>
          <w:szCs w:val="20"/>
        </w:rPr>
        <w:t>)</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361FF" w:rsidRDefault="003361FF" w:rsidP="003361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imag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er</w:t>
      </w:r>
      <w:proofErr w:type="spellEnd"/>
      <w:r>
        <w:rPr>
          <w:rFonts w:ascii="Courier New" w:hAnsi="Courier New" w:cs="Courier New"/>
          <w:color w:val="000000"/>
          <w:sz w:val="20"/>
          <w:szCs w:val="20"/>
        </w:rPr>
        <w:t xml:space="preserve">(L))~=0 | </w:t>
      </w:r>
      <w:proofErr w:type="spellStart"/>
      <w:r>
        <w:rPr>
          <w:rFonts w:ascii="Courier New" w:hAnsi="Courier New" w:cs="Courier New"/>
          <w:color w:val="000000"/>
          <w:sz w:val="20"/>
          <w:szCs w:val="20"/>
        </w:rPr>
        <w:t>imag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mr</w:t>
      </w:r>
      <w:proofErr w:type="spellEnd"/>
      <w:r>
        <w:rPr>
          <w:rFonts w:ascii="Courier New" w:hAnsi="Courier New" w:cs="Courier New"/>
          <w:color w:val="000000"/>
          <w:sz w:val="20"/>
          <w:szCs w:val="20"/>
        </w:rPr>
        <w:t>(L))~=0 | S(L)~=0</w:t>
      </w:r>
    </w:p>
    <w:p w:rsidR="003361FF" w:rsidRDefault="003361FF" w:rsidP="003361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'Layer %g is </w:t>
      </w:r>
      <w:proofErr w:type="spellStart"/>
      <w:r>
        <w:rPr>
          <w:rFonts w:ascii="Courier New" w:hAnsi="Courier New" w:cs="Courier New"/>
          <w:color w:val="A020F0"/>
          <w:sz w:val="20"/>
          <w:szCs w:val="20"/>
        </w:rPr>
        <w:t>lossy</w:t>
      </w:r>
      <w:proofErr w:type="spellEnd"/>
      <w:r>
        <w:rPr>
          <w:rFonts w:ascii="Courier New" w:hAnsi="Courier New" w:cs="Courier New"/>
          <w:color w:val="A020F0"/>
          <w:sz w:val="20"/>
          <w:szCs w:val="20"/>
        </w:rPr>
        <w:t xml:space="preserve">, loss will not affect </w:t>
      </w:r>
      <w:proofErr w:type="spellStart"/>
      <w:r>
        <w:rPr>
          <w:rFonts w:ascii="Courier New" w:hAnsi="Courier New" w:cs="Courier New"/>
          <w:color w:val="A020F0"/>
          <w:sz w:val="20"/>
          <w:szCs w:val="20"/>
        </w:rPr>
        <w:t>answer'</w:t>
      </w:r>
      <w:r>
        <w:rPr>
          <w:rFonts w:ascii="Courier New" w:hAnsi="Courier New" w:cs="Courier New"/>
          <w:color w:val="000000"/>
          <w:sz w:val="20"/>
          <w:szCs w:val="20"/>
        </w:rPr>
        <w:t>,L</w:t>
      </w:r>
      <w:proofErr w:type="spellEnd"/>
      <w:r>
        <w:rPr>
          <w:rFonts w:ascii="Courier New" w:hAnsi="Courier New" w:cs="Courier New"/>
          <w:color w:val="000000"/>
          <w:sz w:val="20"/>
          <w:szCs w:val="20"/>
        </w:rPr>
        <w:t>)</w:t>
      </w:r>
    </w:p>
    <w:p w:rsidR="003361FF" w:rsidRDefault="003361FF" w:rsidP="003361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361FF" w:rsidRDefault="003361FF" w:rsidP="003361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361FF" w:rsidRDefault="003361FF" w:rsidP="003361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w:t>
      </w:r>
      <w:proofErr w:type="spellStart"/>
      <w:r>
        <w:rPr>
          <w:rFonts w:ascii="Courier New" w:hAnsi="Courier New" w:cs="Courier New"/>
          <w:color w:val="000000"/>
          <w:sz w:val="20"/>
          <w:szCs w:val="20"/>
        </w:rPr>
        <w:t>er</w:t>
      </w:r>
      <w:proofErr w:type="spellEnd"/>
      <w:r>
        <w:rPr>
          <w:rFonts w:ascii="Courier New" w:hAnsi="Courier New" w:cs="Courier New"/>
          <w:color w:val="000000"/>
          <w:sz w:val="20"/>
          <w:szCs w:val="20"/>
        </w:rPr>
        <w:t>*8.854185e-12;</w:t>
      </w:r>
    </w:p>
    <w:p w:rsidR="003361FF" w:rsidRDefault="003361FF" w:rsidP="003361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w:t>
      </w:r>
      <w:proofErr w:type="spellStart"/>
      <w:r>
        <w:rPr>
          <w:rFonts w:ascii="Courier New" w:hAnsi="Courier New" w:cs="Courier New"/>
          <w:color w:val="000000"/>
          <w:sz w:val="20"/>
          <w:szCs w:val="20"/>
        </w:rPr>
        <w:t>mr</w:t>
      </w:r>
      <w:proofErr w:type="spellEnd"/>
      <w:r>
        <w:rPr>
          <w:rFonts w:ascii="Courier New" w:hAnsi="Courier New" w:cs="Courier New"/>
          <w:color w:val="000000"/>
          <w:sz w:val="20"/>
          <w:szCs w:val="20"/>
        </w:rPr>
        <w:t>*4*pi*1e-7;</w:t>
      </w:r>
    </w:p>
    <w:p w:rsidR="003361FF" w:rsidRDefault="003361FF" w:rsidP="003361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Angles, Propagation Constants, Admittances ~ ~</w:t>
      </w:r>
    </w:p>
    <w:p w:rsidR="003361FF" w:rsidRDefault="003361FF" w:rsidP="003361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 angles thru each layer via Snell's law</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Ang</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Angles*pi/180; zeros(L-1,AL)];</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 xml:space="preserve">((S(1)+j*w*e(1))*(j*w*m(1))); </w:t>
      </w:r>
      <w:r>
        <w:rPr>
          <w:rFonts w:ascii="Courier New" w:hAnsi="Courier New" w:cs="Courier New"/>
          <w:color w:val="228B22"/>
          <w:sz w:val="20"/>
          <w:szCs w:val="20"/>
        </w:rPr>
        <w:t xml:space="preserve">% propagation </w:t>
      </w:r>
      <w:proofErr w:type="spellStart"/>
      <w:r>
        <w:rPr>
          <w:rFonts w:ascii="Courier New" w:hAnsi="Courier New" w:cs="Courier New"/>
          <w:color w:val="228B22"/>
          <w:sz w:val="20"/>
          <w:szCs w:val="20"/>
        </w:rPr>
        <w:t>const</w:t>
      </w:r>
      <w:proofErr w:type="spellEnd"/>
      <w:r>
        <w:rPr>
          <w:rFonts w:ascii="Courier New" w:hAnsi="Courier New" w:cs="Courier New"/>
          <w:color w:val="228B22"/>
          <w:sz w:val="20"/>
          <w:szCs w:val="20"/>
        </w:rPr>
        <w:t xml:space="preserve"> in air</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 xml:space="preserve">((S(1)+j*w*e(1))/(j*w*m(1))); </w:t>
      </w:r>
      <w:r>
        <w:rPr>
          <w:rFonts w:ascii="Courier New" w:hAnsi="Courier New" w:cs="Courier New"/>
          <w:color w:val="228B22"/>
          <w:sz w:val="20"/>
          <w:szCs w:val="20"/>
        </w:rPr>
        <w:t>% admittance of air</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b=2:L-1</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w:t>
      </w:r>
      <w:proofErr w:type="gramEnd"/>
      <w:r>
        <w:rPr>
          <w:rFonts w:ascii="Courier New" w:hAnsi="Courier New" w:cs="Courier New"/>
          <w:color w:val="000000"/>
          <w:sz w:val="20"/>
          <w:szCs w:val="20"/>
        </w:rPr>
        <w:t>b)=</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(j*w*m(b)*(S(b)+j*w*e(b)));</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b)=</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((S(b)+j*w*e(b))/(j*w*m(b)));</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Ang</w:t>
      </w:r>
      <w:proofErr w:type="spellEnd"/>
      <w:r>
        <w:rPr>
          <w:rFonts w:ascii="Courier New" w:hAnsi="Courier New" w:cs="Courier New"/>
          <w:color w:val="000000"/>
          <w:sz w:val="20"/>
          <w:szCs w:val="20"/>
        </w:rPr>
        <w:t>(b,:)=</w:t>
      </w:r>
      <w:proofErr w:type="spellStart"/>
      <w:r>
        <w:rPr>
          <w:rFonts w:ascii="Courier New" w:hAnsi="Courier New" w:cs="Courier New"/>
          <w:color w:val="000000"/>
          <w:sz w:val="20"/>
          <w:szCs w:val="20"/>
        </w:rPr>
        <w:t>asin</w:t>
      </w:r>
      <w:proofErr w:type="spellEnd"/>
      <w:r>
        <w:rPr>
          <w:rFonts w:ascii="Courier New" w:hAnsi="Courier New" w:cs="Courier New"/>
          <w:color w:val="000000"/>
          <w:sz w:val="20"/>
          <w:szCs w:val="20"/>
        </w:rPr>
        <w:t>(sin(</w:t>
      </w:r>
      <w:proofErr w:type="spellStart"/>
      <w:r>
        <w:rPr>
          <w:rFonts w:ascii="Courier New" w:hAnsi="Courier New" w:cs="Courier New"/>
          <w:color w:val="000000"/>
          <w:sz w:val="20"/>
          <w:szCs w:val="20"/>
        </w:rPr>
        <w:t>Ang</w:t>
      </w:r>
      <w:proofErr w:type="spellEnd"/>
      <w:r>
        <w:rPr>
          <w:rFonts w:ascii="Courier New" w:hAnsi="Courier New" w:cs="Courier New"/>
          <w:color w:val="000000"/>
          <w:sz w:val="20"/>
          <w:szCs w:val="20"/>
        </w:rPr>
        <w:t>(b-1,:))*G(b-1)/G(b));</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361FF" w:rsidRDefault="003361FF" w:rsidP="003361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find</w:t>
      </w:r>
      <w:proofErr w:type="gramEnd"/>
      <w:r>
        <w:rPr>
          <w:rFonts w:ascii="Courier New" w:hAnsi="Courier New" w:cs="Courier New"/>
          <w:color w:val="228B22"/>
          <w:sz w:val="20"/>
          <w:szCs w:val="20"/>
        </w:rPr>
        <w:t xml:space="preserve"> attenuation through all layers (except 1, L)</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PEC==1</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w:t>
      </w:r>
      <w:proofErr w:type="gramEnd"/>
      <w:r>
        <w:rPr>
          <w:rFonts w:ascii="Courier New" w:hAnsi="Courier New" w:cs="Courier New"/>
          <w:color w:val="000000"/>
          <w:sz w:val="20"/>
          <w:szCs w:val="20"/>
        </w:rPr>
        <w:t>L)=</w:t>
      </w:r>
      <w:proofErr w:type="spellStart"/>
      <w:r>
        <w:rPr>
          <w:rFonts w:ascii="Courier New" w:hAnsi="Courier New" w:cs="Courier New"/>
          <w:color w:val="000000"/>
          <w:sz w:val="20"/>
          <w:szCs w:val="20"/>
        </w:rPr>
        <w:t>Inf</w:t>
      </w:r>
      <w:proofErr w:type="spellEnd"/>
      <w:r>
        <w:rPr>
          <w:rFonts w:ascii="Courier New" w:hAnsi="Courier New" w:cs="Courier New"/>
          <w:color w:val="000000"/>
          <w:sz w:val="20"/>
          <w:szCs w:val="20"/>
        </w:rPr>
        <w:t xml:space="preserve">*(1+j);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sqrt</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Inf</w:t>
      </w:r>
      <w:proofErr w:type="spellEnd"/>
      <w:r>
        <w:rPr>
          <w:rFonts w:ascii="Courier New" w:hAnsi="Courier New" w:cs="Courier New"/>
          <w:color w:val="228B22"/>
          <w:sz w:val="20"/>
          <w:szCs w:val="20"/>
        </w:rPr>
        <w:t>*j*w*m)</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L)=</w:t>
      </w:r>
      <w:proofErr w:type="spellStart"/>
      <w:r>
        <w:rPr>
          <w:rFonts w:ascii="Courier New" w:hAnsi="Courier New" w:cs="Courier New"/>
          <w:color w:val="000000"/>
          <w:sz w:val="20"/>
          <w:szCs w:val="20"/>
        </w:rPr>
        <w:t>Inf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l+j</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sqrt</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Inf</w:t>
      </w:r>
      <w:proofErr w:type="spellEnd"/>
      <w:r>
        <w:rPr>
          <w:rFonts w:ascii="Courier New" w:hAnsi="Courier New" w:cs="Courier New"/>
          <w:color w:val="228B22"/>
          <w:sz w:val="20"/>
          <w:szCs w:val="20"/>
        </w:rPr>
        <w:t>/(j*w*m))</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Ang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L,:)=0;</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else</w:t>
      </w:r>
      <w:proofErr w:type="gramEnd"/>
    </w:p>
    <w:p w:rsidR="003361FF" w:rsidRDefault="003361FF" w:rsidP="003361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w:t>
      </w:r>
      <w:proofErr w:type="gramEnd"/>
      <w:r>
        <w:rPr>
          <w:rFonts w:ascii="Courier New" w:hAnsi="Courier New" w:cs="Courier New"/>
          <w:color w:val="000000"/>
          <w:sz w:val="20"/>
          <w:szCs w:val="20"/>
        </w:rPr>
        <w:t>L)=</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((S(L)+j*w*e(L))*(j*w*m(L)));</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L)=</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((S(L)+j*w*e(L))/(j*w*m(L)));</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Ang</w:t>
      </w:r>
      <w:proofErr w:type="spellEnd"/>
      <w:r>
        <w:rPr>
          <w:rFonts w:ascii="Courier New" w:hAnsi="Courier New" w:cs="Courier New"/>
          <w:color w:val="000000"/>
          <w:sz w:val="20"/>
          <w:szCs w:val="20"/>
        </w:rPr>
        <w:t>(L,:)=</w:t>
      </w:r>
      <w:proofErr w:type="spellStart"/>
      <w:r>
        <w:rPr>
          <w:rFonts w:ascii="Courier New" w:hAnsi="Courier New" w:cs="Courier New"/>
          <w:color w:val="000000"/>
          <w:sz w:val="20"/>
          <w:szCs w:val="20"/>
        </w:rPr>
        <w:t>asin</w:t>
      </w:r>
      <w:proofErr w:type="spellEnd"/>
      <w:r>
        <w:rPr>
          <w:rFonts w:ascii="Courier New" w:hAnsi="Courier New" w:cs="Courier New"/>
          <w:color w:val="000000"/>
          <w:sz w:val="20"/>
          <w:szCs w:val="20"/>
        </w:rPr>
        <w:t>(sin(</w:t>
      </w:r>
      <w:proofErr w:type="spellStart"/>
      <w:r>
        <w:rPr>
          <w:rFonts w:ascii="Courier New" w:hAnsi="Courier New" w:cs="Courier New"/>
          <w:color w:val="000000"/>
          <w:sz w:val="20"/>
          <w:szCs w:val="20"/>
        </w:rPr>
        <w:t>Ang</w:t>
      </w:r>
      <w:proofErr w:type="spellEnd"/>
      <w:r>
        <w:rPr>
          <w:rFonts w:ascii="Courier New" w:hAnsi="Courier New" w:cs="Courier New"/>
          <w:color w:val="000000"/>
          <w:sz w:val="20"/>
          <w:szCs w:val="20"/>
        </w:rPr>
        <w:t>(L-1,:))*G(L-1)/G(L));</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361FF" w:rsidRDefault="003361FF" w:rsidP="003361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reflected ray angles are negatives of incident ray angles</w:t>
      </w:r>
    </w:p>
    <w:p w:rsidR="003361FF" w:rsidRDefault="003361FF" w:rsidP="003361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Reflectivity and Transmissivity</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mll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zeros(1,AL);</w:t>
      </w:r>
    </w:p>
    <w:p w:rsidR="003361FF" w:rsidRDefault="003361FF" w:rsidP="003361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361FF" w:rsidRDefault="003361FF" w:rsidP="003361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m12=</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1,AL);</w:t>
      </w:r>
    </w:p>
    <w:p w:rsidR="003361FF" w:rsidRDefault="003361FF" w:rsidP="003361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m21=</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1,AL);</w:t>
      </w:r>
    </w:p>
    <w:p w:rsidR="003361FF" w:rsidRDefault="003361FF" w:rsidP="003361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m22=</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1,AL) ;</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L,AL);</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refN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zeros(1,AL) ;</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refD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zeros(1,AL);</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ref=</w:t>
      </w:r>
      <w:proofErr w:type="gramEnd"/>
      <w:r>
        <w:rPr>
          <w:rFonts w:ascii="Courier New" w:hAnsi="Courier New" w:cs="Courier New"/>
          <w:color w:val="000000"/>
          <w:sz w:val="20"/>
          <w:szCs w:val="20"/>
        </w:rPr>
        <w:t>zeros(1,AL);</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tran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zeros(1,AL);</w:t>
      </w:r>
    </w:p>
    <w:p w:rsidR="003361FF" w:rsidRDefault="003361FF" w:rsidP="003361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find</w:t>
      </w:r>
      <w:proofErr w:type="gramEnd"/>
      <w:r>
        <w:rPr>
          <w:rFonts w:ascii="Courier New" w:hAnsi="Courier New" w:cs="Courier New"/>
          <w:color w:val="228B22"/>
          <w:sz w:val="20"/>
          <w:szCs w:val="20"/>
        </w:rPr>
        <w:t xml:space="preserve"> tilted admittance</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Pol==1 </w:t>
      </w:r>
      <w:r>
        <w:rPr>
          <w:rFonts w:ascii="Courier New" w:hAnsi="Courier New" w:cs="Courier New"/>
          <w:color w:val="228B22"/>
          <w:sz w:val="20"/>
          <w:szCs w:val="20"/>
        </w:rPr>
        <w:t>% TE case</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b=1:L</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b,:)=Y(b).*cos(</w:t>
      </w:r>
      <w:proofErr w:type="spellStart"/>
      <w:r>
        <w:rPr>
          <w:rFonts w:ascii="Courier New" w:hAnsi="Courier New" w:cs="Courier New"/>
          <w:color w:val="000000"/>
          <w:sz w:val="20"/>
          <w:szCs w:val="20"/>
        </w:rPr>
        <w:t>Ang</w:t>
      </w:r>
      <w:proofErr w:type="spellEnd"/>
      <w:r>
        <w:rPr>
          <w:rFonts w:ascii="Courier New" w:hAnsi="Courier New" w:cs="Courier New"/>
          <w:color w:val="000000"/>
          <w:sz w:val="20"/>
          <w:szCs w:val="20"/>
        </w:rPr>
        <w:t>(b,:));</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361FF" w:rsidRDefault="003361FF" w:rsidP="003361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TM case</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b=1:L</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b, :)=Y(b) ./cos(</w:t>
      </w:r>
      <w:proofErr w:type="spellStart"/>
      <w:r>
        <w:rPr>
          <w:rFonts w:ascii="Courier New" w:hAnsi="Courier New" w:cs="Courier New"/>
          <w:color w:val="000000"/>
          <w:sz w:val="20"/>
          <w:szCs w:val="20"/>
        </w:rPr>
        <w:t>Ang</w:t>
      </w:r>
      <w:proofErr w:type="spellEnd"/>
      <w:r>
        <w:rPr>
          <w:rFonts w:ascii="Courier New" w:hAnsi="Courier New" w:cs="Courier New"/>
          <w:color w:val="000000"/>
          <w:sz w:val="20"/>
          <w:szCs w:val="20"/>
        </w:rPr>
        <w:t>(b, : ) ) ;</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361FF" w:rsidRDefault="003361FF" w:rsidP="003361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361FF" w:rsidRDefault="003361FF" w:rsidP="003361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find</w:t>
      </w:r>
      <w:proofErr w:type="gramEnd"/>
      <w:r>
        <w:rPr>
          <w:rFonts w:ascii="Courier New" w:hAnsi="Courier New" w:cs="Courier New"/>
          <w:color w:val="228B22"/>
          <w:sz w:val="20"/>
          <w:szCs w:val="20"/>
        </w:rPr>
        <w:t xml:space="preserve"> ref &amp; </w:t>
      </w:r>
      <w:proofErr w:type="spellStart"/>
      <w:r>
        <w:rPr>
          <w:rFonts w:ascii="Courier New" w:hAnsi="Courier New" w:cs="Courier New"/>
          <w:color w:val="228B22"/>
          <w:sz w:val="20"/>
          <w:szCs w:val="20"/>
        </w:rPr>
        <w:t>tran</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coeff</w:t>
      </w:r>
      <w:proofErr w:type="spellEnd"/>
    </w:p>
    <w:p w:rsidR="003361FF" w:rsidRDefault="003361FF" w:rsidP="003361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a=1:AL</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Mtot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eye(</w:t>
      </w:r>
      <w:proofErr w:type="gramEnd"/>
      <w:r>
        <w:rPr>
          <w:rFonts w:ascii="Courier New" w:hAnsi="Courier New" w:cs="Courier New"/>
          <w:color w:val="000000"/>
          <w:sz w:val="20"/>
          <w:szCs w:val="20"/>
        </w:rPr>
        <w:t>2);</w:t>
      </w:r>
    </w:p>
    <w:p w:rsidR="003361FF" w:rsidRDefault="003361FF" w:rsidP="003361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find characteristic matrix of each layer and overall</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b=2:L-1</w:t>
      </w:r>
    </w:p>
    <w:p w:rsidR="003361FF" w:rsidRDefault="003361FF" w:rsidP="003361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D=j*</w:t>
      </w:r>
      <w:proofErr w:type="gramStart"/>
      <w:r>
        <w:rPr>
          <w:rFonts w:ascii="Courier New" w:hAnsi="Courier New" w:cs="Courier New"/>
          <w:color w:val="000000"/>
          <w:sz w:val="20"/>
          <w:szCs w:val="20"/>
        </w:rPr>
        <w:t>G(</w:t>
      </w:r>
      <w:proofErr w:type="gramEnd"/>
      <w:r>
        <w:rPr>
          <w:rFonts w:ascii="Courier New" w:hAnsi="Courier New" w:cs="Courier New"/>
          <w:color w:val="000000"/>
          <w:sz w:val="20"/>
          <w:szCs w:val="20"/>
        </w:rPr>
        <w:t>b)*d(b)*cos(</w:t>
      </w:r>
      <w:proofErr w:type="spellStart"/>
      <w:r>
        <w:rPr>
          <w:rFonts w:ascii="Courier New" w:hAnsi="Courier New" w:cs="Courier New"/>
          <w:color w:val="000000"/>
          <w:sz w:val="20"/>
          <w:szCs w:val="20"/>
        </w:rPr>
        <w:t>Ang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b,a</w:t>
      </w:r>
      <w:proofErr w:type="spellEnd"/>
      <w:r>
        <w:rPr>
          <w:rFonts w:ascii="Courier New" w:hAnsi="Courier New" w:cs="Courier New"/>
          <w:color w:val="000000"/>
          <w:sz w:val="20"/>
          <w:szCs w:val="20"/>
        </w:rPr>
        <w:t>));</w:t>
      </w:r>
    </w:p>
    <w:p w:rsidR="003361FF" w:rsidRDefault="003361FF" w:rsidP="003361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M=[cos(D)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b,a</w:t>
      </w:r>
      <w:proofErr w:type="spellEnd"/>
      <w:r>
        <w:rPr>
          <w:rFonts w:ascii="Courier New" w:hAnsi="Courier New" w:cs="Courier New"/>
          <w:color w:val="000000"/>
          <w:sz w:val="20"/>
          <w:szCs w:val="20"/>
        </w:rPr>
        <w:t>)*sin(D);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b,a</w:t>
      </w:r>
      <w:proofErr w:type="spellEnd"/>
      <w:r>
        <w:rPr>
          <w:rFonts w:ascii="Courier New" w:hAnsi="Courier New" w:cs="Courier New"/>
          <w:color w:val="000000"/>
          <w:sz w:val="20"/>
          <w:szCs w:val="20"/>
        </w:rPr>
        <w:t>)*sin(D) cos(D)];</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Mtot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Mtot</w:t>
      </w:r>
      <w:proofErr w:type="spellEnd"/>
      <w:r>
        <w:rPr>
          <w:rFonts w:ascii="Courier New" w:hAnsi="Courier New" w:cs="Courier New"/>
          <w:color w:val="000000"/>
          <w:sz w:val="20"/>
          <w:szCs w:val="20"/>
        </w:rPr>
        <w:t>*M;</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361FF" w:rsidRDefault="003361FF" w:rsidP="003361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m11(</w:t>
      </w:r>
      <w:proofErr w:type="gramEnd"/>
      <w:r>
        <w:rPr>
          <w:rFonts w:ascii="Courier New" w:hAnsi="Courier New" w:cs="Courier New"/>
          <w:color w:val="000000"/>
          <w:sz w:val="20"/>
          <w:szCs w:val="20"/>
        </w:rPr>
        <w:t>a)=M(1,1)</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m12(</w:t>
      </w:r>
      <w:proofErr w:type="gramEnd"/>
      <w:r>
        <w:rPr>
          <w:rFonts w:ascii="Courier New" w:hAnsi="Courier New" w:cs="Courier New"/>
          <w:color w:val="000000"/>
          <w:sz w:val="20"/>
          <w:szCs w:val="20"/>
        </w:rPr>
        <w:t>a)=M(1,2)</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m21(</w:t>
      </w:r>
      <w:proofErr w:type="gramEnd"/>
      <w:r>
        <w:rPr>
          <w:rFonts w:ascii="Courier New" w:hAnsi="Courier New" w:cs="Courier New"/>
          <w:color w:val="000000"/>
          <w:sz w:val="20"/>
          <w:szCs w:val="20"/>
        </w:rPr>
        <w:t>a)=M(2,1)</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m22(</w:t>
      </w:r>
      <w:proofErr w:type="gramEnd"/>
      <w:r>
        <w:rPr>
          <w:rFonts w:ascii="Courier New" w:hAnsi="Courier New" w:cs="Courier New"/>
          <w:color w:val="000000"/>
          <w:sz w:val="20"/>
          <w:szCs w:val="20"/>
        </w:rPr>
        <w:t>a)=M(2,2)</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361FF" w:rsidRDefault="003361FF" w:rsidP="003361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find</w:t>
      </w:r>
      <w:proofErr w:type="gramEnd"/>
      <w:r>
        <w:rPr>
          <w:rFonts w:ascii="Courier New" w:hAnsi="Courier New" w:cs="Courier New"/>
          <w:color w:val="228B22"/>
          <w:sz w:val="20"/>
          <w:szCs w:val="20"/>
        </w:rPr>
        <w:t xml:space="preserve"> transmissivity, reflectivity, absorptivity</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lastRenderedPageBreak/>
        <w:t>if</w:t>
      </w:r>
      <w:proofErr w:type="gramEnd"/>
      <w:r>
        <w:rPr>
          <w:rFonts w:ascii="Courier New" w:hAnsi="Courier New" w:cs="Courier New"/>
          <w:color w:val="000000"/>
          <w:sz w:val="20"/>
          <w:szCs w:val="20"/>
        </w:rPr>
        <w:t xml:space="preserve"> PEC==1</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L,:)=1; </w:t>
      </w:r>
      <w:r>
        <w:rPr>
          <w:rFonts w:ascii="Courier New" w:hAnsi="Courier New" w:cs="Courier New"/>
          <w:color w:val="228B22"/>
          <w:sz w:val="20"/>
          <w:szCs w:val="20"/>
        </w:rPr>
        <w:t>% dummy value</w:t>
      </w:r>
    </w:p>
    <w:p w:rsidR="003361FF" w:rsidRDefault="003361FF" w:rsidP="003361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ref=(m12.*</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(1,:)-m22)/(m12.*</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(1,:)+m22);</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tran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AbsorN</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real(</w:t>
      </w:r>
      <w:proofErr w:type="gramEnd"/>
      <w:r>
        <w:rPr>
          <w:rFonts w:ascii="Courier New" w:hAnsi="Courier New" w:cs="Courier New"/>
          <w:color w:val="000000"/>
          <w:sz w:val="20"/>
          <w:szCs w:val="20"/>
        </w:rPr>
        <w:t>m12.*</w:t>
      </w:r>
      <w:proofErr w:type="spellStart"/>
      <w:r>
        <w:rPr>
          <w:rFonts w:ascii="Courier New" w:hAnsi="Courier New" w:cs="Courier New"/>
          <w:color w:val="000000"/>
          <w:sz w:val="20"/>
          <w:szCs w:val="20"/>
        </w:rPr>
        <w:t>conj</w:t>
      </w:r>
      <w:proofErr w:type="spellEnd"/>
      <w:r>
        <w:rPr>
          <w:rFonts w:ascii="Courier New" w:hAnsi="Courier New" w:cs="Courier New"/>
          <w:color w:val="000000"/>
          <w:sz w:val="20"/>
          <w:szCs w:val="20"/>
        </w:rPr>
        <w:t>(m22));</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Absorp</w:t>
      </w:r>
      <w:proofErr w:type="spellEnd"/>
      <w:r>
        <w:rPr>
          <w:rFonts w:ascii="Courier New" w:hAnsi="Courier New" w:cs="Courier New"/>
          <w:color w:val="000000"/>
          <w:sz w:val="20"/>
          <w:szCs w:val="20"/>
        </w:rPr>
        <w:t>=4*</w:t>
      </w:r>
      <w:proofErr w:type="spellStart"/>
      <w:proofErr w:type="gramStart"/>
      <w:r>
        <w:rPr>
          <w:rFonts w:ascii="Courier New" w:hAnsi="Courier New" w:cs="Courier New"/>
          <w:color w:val="000000"/>
          <w:sz w:val="20"/>
          <w:szCs w:val="20"/>
        </w:rPr>
        <w:t>Yt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AbsorN</w:t>
      </w:r>
      <w:proofErr w:type="spellEnd"/>
      <w:r>
        <w:rPr>
          <w:rFonts w:ascii="Courier New" w:hAnsi="Courier New" w:cs="Courier New"/>
          <w:color w:val="000000"/>
          <w:sz w:val="20"/>
          <w:szCs w:val="20"/>
        </w:rPr>
        <w:t>./(abs(m12.*</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(1,:)+m22).^2)</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Transm</w:t>
      </w:r>
      <w:proofErr w:type="spellEnd"/>
      <w:r>
        <w:rPr>
          <w:rFonts w:ascii="Courier New" w:hAnsi="Courier New" w:cs="Courier New"/>
          <w:color w:val="000000"/>
          <w:sz w:val="20"/>
          <w:szCs w:val="20"/>
        </w:rPr>
        <w:t>=0</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else</w:t>
      </w:r>
      <w:proofErr w:type="gramEnd"/>
    </w:p>
    <w:p w:rsidR="003361FF" w:rsidRDefault="003361FF" w:rsidP="003361F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 :)=Y(L) ./cos(</w:t>
      </w:r>
      <w:proofErr w:type="spellStart"/>
      <w:r>
        <w:rPr>
          <w:rFonts w:ascii="Courier New" w:hAnsi="Courier New" w:cs="Courier New"/>
          <w:color w:val="000000"/>
          <w:sz w:val="20"/>
          <w:szCs w:val="20"/>
        </w:rPr>
        <w:t>Ang</w:t>
      </w:r>
      <w:proofErr w:type="spellEnd"/>
      <w:r>
        <w:rPr>
          <w:rFonts w:ascii="Courier New" w:hAnsi="Courier New" w:cs="Courier New"/>
          <w:color w:val="000000"/>
          <w:sz w:val="20"/>
          <w:szCs w:val="20"/>
        </w:rPr>
        <w:t>(L, :));</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refN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(1,:).*(m11+Yt(L,:).*m12)-m21-Yt(L,:).*m22;</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refD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(1,:).*(m11+Yt(L,:).*m12)+m21+Yt(L,:).*m22;</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ref=</w:t>
      </w:r>
      <w:proofErr w:type="spellStart"/>
      <w:proofErr w:type="gramEnd"/>
      <w:r>
        <w:rPr>
          <w:rFonts w:ascii="Courier New" w:hAnsi="Courier New" w:cs="Courier New"/>
          <w:color w:val="000000"/>
          <w:sz w:val="20"/>
          <w:szCs w:val="20"/>
        </w:rPr>
        <w:t>refN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refD</w:t>
      </w:r>
      <w:proofErr w:type="spellEnd"/>
      <w:r>
        <w:rPr>
          <w:rFonts w:ascii="Courier New" w:hAnsi="Courier New" w:cs="Courier New"/>
          <w:color w:val="000000"/>
          <w:sz w:val="20"/>
          <w:szCs w:val="20"/>
        </w:rPr>
        <w:t>;</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tran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2*real(</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(1,:))./</w:t>
      </w:r>
      <w:proofErr w:type="spellStart"/>
      <w:r>
        <w:rPr>
          <w:rFonts w:ascii="Courier New" w:hAnsi="Courier New" w:cs="Courier New"/>
          <w:color w:val="000000"/>
          <w:sz w:val="20"/>
          <w:szCs w:val="20"/>
        </w:rPr>
        <w:t>refD</w:t>
      </w:r>
      <w:proofErr w:type="spellEnd"/>
      <w:r>
        <w:rPr>
          <w:rFonts w:ascii="Courier New" w:hAnsi="Courier New" w:cs="Courier New"/>
          <w:color w:val="000000"/>
          <w:sz w:val="20"/>
          <w:szCs w:val="20"/>
        </w:rPr>
        <w:t>;</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AbsorN</w:t>
      </w:r>
      <w:proofErr w:type="spellEnd"/>
      <w:r>
        <w:rPr>
          <w:rFonts w:ascii="Courier New" w:hAnsi="Courier New" w:cs="Courier New"/>
          <w:color w:val="000000"/>
          <w:sz w:val="20"/>
          <w:szCs w:val="20"/>
        </w:rPr>
        <w:t>=real((m11+Yt(L,:).*m12).*</w:t>
      </w:r>
      <w:proofErr w:type="spellStart"/>
      <w:r>
        <w:rPr>
          <w:rFonts w:ascii="Courier New" w:hAnsi="Courier New" w:cs="Courier New"/>
          <w:color w:val="000000"/>
          <w:sz w:val="20"/>
          <w:szCs w:val="20"/>
        </w:rPr>
        <w:t>conj</w:t>
      </w:r>
      <w:proofErr w:type="spellEnd"/>
      <w:r>
        <w:rPr>
          <w:rFonts w:ascii="Courier New" w:hAnsi="Courier New" w:cs="Courier New"/>
          <w:color w:val="000000"/>
          <w:sz w:val="20"/>
          <w:szCs w:val="20"/>
        </w:rPr>
        <w:t>(m21+Yt(L,:).*m22)-</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(L,:));</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Absorp</w:t>
      </w:r>
      <w:proofErr w:type="spellEnd"/>
      <w:r>
        <w:rPr>
          <w:rFonts w:ascii="Courier New" w:hAnsi="Courier New" w:cs="Courier New"/>
          <w:color w:val="000000"/>
          <w:sz w:val="20"/>
          <w:szCs w:val="20"/>
        </w:rPr>
        <w:t>=4*</w:t>
      </w:r>
      <w:proofErr w:type="spellStart"/>
      <w:proofErr w:type="gramStart"/>
      <w:r>
        <w:rPr>
          <w:rFonts w:ascii="Courier New" w:hAnsi="Courier New" w:cs="Courier New"/>
          <w:color w:val="000000"/>
          <w:sz w:val="20"/>
          <w:szCs w:val="20"/>
        </w:rPr>
        <w:t>Yt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AbsorN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refD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conj</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refD</w:t>
      </w:r>
      <w:proofErr w:type="spellEnd"/>
      <w:r>
        <w:rPr>
          <w:rFonts w:ascii="Courier New" w:hAnsi="Courier New" w:cs="Courier New"/>
          <w:color w:val="000000"/>
          <w:sz w:val="20"/>
          <w:szCs w:val="20"/>
        </w:rPr>
        <w:t>))</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Transm</w:t>
      </w:r>
      <w:proofErr w:type="spellEnd"/>
      <w:r>
        <w:rPr>
          <w:rFonts w:ascii="Courier New" w:hAnsi="Courier New" w:cs="Courier New"/>
          <w:color w:val="000000"/>
          <w:sz w:val="20"/>
          <w:szCs w:val="20"/>
        </w:rPr>
        <w:t>=real(</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(L,:))./real(</w:t>
      </w: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(1,:)).*</w:t>
      </w:r>
      <w:proofErr w:type="spellStart"/>
      <w:r>
        <w:rPr>
          <w:rFonts w:ascii="Courier New" w:hAnsi="Courier New" w:cs="Courier New"/>
          <w:color w:val="000000"/>
          <w:sz w:val="20"/>
          <w:szCs w:val="20"/>
        </w:rPr>
        <w:t>tran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conj</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tran</w:t>
      </w:r>
      <w:proofErr w:type="spellEnd"/>
      <w:r>
        <w:rPr>
          <w:rFonts w:ascii="Courier New" w:hAnsi="Courier New" w:cs="Courier New"/>
          <w:color w:val="000000"/>
          <w:sz w:val="20"/>
          <w:szCs w:val="20"/>
        </w:rPr>
        <w:t>)</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361FF" w:rsidRDefault="003361FF" w:rsidP="003361F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Reflec</w:t>
      </w:r>
      <w:proofErr w:type="spellEnd"/>
      <w:r>
        <w:rPr>
          <w:rFonts w:ascii="Courier New" w:hAnsi="Courier New" w:cs="Courier New"/>
          <w:color w:val="000000"/>
          <w:sz w:val="20"/>
          <w:szCs w:val="20"/>
        </w:rPr>
        <w:t>=ref.*</w:t>
      </w:r>
      <w:proofErr w:type="spellStart"/>
      <w:proofErr w:type="gramStart"/>
      <w:r>
        <w:rPr>
          <w:rFonts w:ascii="Courier New" w:hAnsi="Courier New" w:cs="Courier New"/>
          <w:color w:val="000000"/>
          <w:sz w:val="20"/>
          <w:szCs w:val="20"/>
        </w:rPr>
        <w:t>conj</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ref)</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PEC==1</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Angles,</w:t>
      </w:r>
      <w:proofErr w:type="spellStart"/>
      <w:r>
        <w:rPr>
          <w:rFonts w:ascii="Courier New" w:hAnsi="Courier New" w:cs="Courier New"/>
          <w:color w:val="000000"/>
          <w:sz w:val="20"/>
          <w:szCs w:val="20"/>
        </w:rPr>
        <w:t>Reflee</w:t>
      </w:r>
      <w:proofErr w:type="spellEnd"/>
      <w:r>
        <w:rPr>
          <w:rFonts w:ascii="Courier New" w:hAnsi="Courier New" w:cs="Courier New"/>
          <w:color w:val="000000"/>
          <w:sz w:val="20"/>
          <w:szCs w:val="20"/>
        </w:rPr>
        <w:t>,</w:t>
      </w:r>
      <w:r>
        <w:rPr>
          <w:rFonts w:ascii="Courier New" w:hAnsi="Courier New" w:cs="Courier New"/>
          <w:color w:val="A020F0"/>
          <w:sz w:val="20"/>
          <w:szCs w:val="20"/>
        </w:rPr>
        <w:t>'r-'</w:t>
      </w:r>
      <w:r>
        <w:rPr>
          <w:rFonts w:ascii="Courier New" w:hAnsi="Courier New" w:cs="Courier New"/>
          <w:color w:val="000000"/>
          <w:sz w:val="20"/>
          <w:szCs w:val="20"/>
        </w:rPr>
        <w:t>)</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'Reflectivity'</w:t>
      </w:r>
      <w:r>
        <w:rPr>
          <w:rFonts w:ascii="Courier New" w:hAnsi="Courier New" w:cs="Courier New"/>
          <w:color w:val="000000"/>
          <w:sz w:val="20"/>
          <w:szCs w:val="20"/>
        </w:rPr>
        <w:t>)</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else</w:t>
      </w:r>
      <w:proofErr w:type="gramEnd"/>
    </w:p>
    <w:p w:rsidR="003361FF" w:rsidRDefault="003361FF" w:rsidP="003361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Angles,</w:t>
      </w:r>
      <w:proofErr w:type="spellStart"/>
      <w:r>
        <w:rPr>
          <w:rFonts w:ascii="Courier New" w:hAnsi="Courier New" w:cs="Courier New"/>
          <w:color w:val="000000"/>
          <w:sz w:val="20"/>
          <w:szCs w:val="20"/>
        </w:rPr>
        <w:t>Reflec</w:t>
      </w:r>
      <w:proofErr w:type="spellEnd"/>
      <w:r>
        <w:rPr>
          <w:rFonts w:ascii="Courier New" w:hAnsi="Courier New" w:cs="Courier New"/>
          <w:color w:val="000000"/>
          <w:sz w:val="20"/>
          <w:szCs w:val="20"/>
        </w:rPr>
        <w:t>,</w:t>
      </w:r>
      <w:r>
        <w:rPr>
          <w:rFonts w:ascii="Courier New" w:hAnsi="Courier New" w:cs="Courier New"/>
          <w:color w:val="A020F0"/>
          <w:sz w:val="20"/>
          <w:szCs w:val="20"/>
        </w:rPr>
        <w:t>'r-'</w:t>
      </w:r>
      <w:r>
        <w:rPr>
          <w:rFonts w:ascii="Courier New" w:hAnsi="Courier New" w:cs="Courier New"/>
          <w:color w:val="000000"/>
          <w:sz w:val="20"/>
          <w:szCs w:val="20"/>
        </w:rPr>
        <w:t>,Angles,</w:t>
      </w:r>
      <w:proofErr w:type="spellStart"/>
      <w:r>
        <w:rPr>
          <w:rFonts w:ascii="Courier New" w:hAnsi="Courier New" w:cs="Courier New"/>
          <w:color w:val="000000"/>
          <w:sz w:val="20"/>
          <w:szCs w:val="20"/>
        </w:rPr>
        <w:t>Transm</w:t>
      </w:r>
      <w:proofErr w:type="spellEnd"/>
      <w:r>
        <w:rPr>
          <w:rFonts w:ascii="Courier New" w:hAnsi="Courier New" w:cs="Courier New"/>
          <w:color w:val="000000"/>
          <w:sz w:val="20"/>
          <w:szCs w:val="20"/>
        </w:rPr>
        <w:t>,</w:t>
      </w:r>
      <w:r>
        <w:rPr>
          <w:rFonts w:ascii="Courier New" w:hAnsi="Courier New" w:cs="Courier New"/>
          <w:color w:val="A020F0"/>
          <w:sz w:val="20"/>
          <w:szCs w:val="20"/>
        </w:rPr>
        <w:t>'b:'</w:t>
      </w:r>
      <w:r>
        <w:rPr>
          <w:rFonts w:ascii="Courier New" w:hAnsi="Courier New" w:cs="Courier New"/>
          <w:color w:val="000000"/>
          <w:sz w:val="20"/>
          <w:szCs w:val="20"/>
        </w:rPr>
        <w:t>)</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'Reflectivity (red) and Transmissivity (blue)'</w:t>
      </w:r>
      <w:r>
        <w:rPr>
          <w:rFonts w:ascii="Courier New" w:hAnsi="Courier New" w:cs="Courier New"/>
          <w:color w:val="000000"/>
          <w:sz w:val="20"/>
          <w:szCs w:val="20"/>
        </w:rPr>
        <w:t>)</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361FF" w:rsidRDefault="003361FF" w:rsidP="003361F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'Angles (degrees)'</w:t>
      </w:r>
      <w:r>
        <w:rPr>
          <w:rFonts w:ascii="Courier New" w:hAnsi="Courier New" w:cs="Courier New"/>
          <w:color w:val="000000"/>
          <w:sz w:val="20"/>
          <w:szCs w:val="20"/>
        </w:rPr>
        <w:t>)</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'Reflectivity and Transmissivity vs angle'</w:t>
      </w:r>
      <w:r>
        <w:rPr>
          <w:rFonts w:ascii="Courier New" w:hAnsi="Courier New" w:cs="Courier New"/>
          <w:color w:val="000000"/>
          <w:sz w:val="20"/>
          <w:szCs w:val="20"/>
        </w:rPr>
        <w:t>)</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PEC==1</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Angles,abs</w:t>
      </w:r>
      <w:proofErr w:type="spellEnd"/>
      <w:r>
        <w:rPr>
          <w:rFonts w:ascii="Courier New" w:hAnsi="Courier New" w:cs="Courier New"/>
          <w:color w:val="000000"/>
          <w:sz w:val="20"/>
          <w:szCs w:val="20"/>
        </w:rPr>
        <w:t>(ref),</w:t>
      </w:r>
      <w:r>
        <w:rPr>
          <w:rFonts w:ascii="Courier New" w:hAnsi="Courier New" w:cs="Courier New"/>
          <w:color w:val="A020F0"/>
          <w:sz w:val="20"/>
          <w:szCs w:val="20"/>
        </w:rPr>
        <w:t>'r-'</w:t>
      </w:r>
      <w:r>
        <w:rPr>
          <w:rFonts w:ascii="Courier New" w:hAnsi="Courier New" w:cs="Courier New"/>
          <w:color w:val="000000"/>
          <w:sz w:val="20"/>
          <w:szCs w:val="20"/>
        </w:rPr>
        <w:t>)</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Reflec</w:t>
      </w:r>
      <w:proofErr w:type="spell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Coeff</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else</w:t>
      </w:r>
      <w:proofErr w:type="gramEnd"/>
    </w:p>
    <w:p w:rsidR="003361FF" w:rsidRDefault="003361FF" w:rsidP="003361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Angles,abs</w:t>
      </w:r>
      <w:proofErr w:type="spellEnd"/>
      <w:r>
        <w:rPr>
          <w:rFonts w:ascii="Courier New" w:hAnsi="Courier New" w:cs="Courier New"/>
          <w:color w:val="000000"/>
          <w:sz w:val="20"/>
          <w:szCs w:val="20"/>
        </w:rPr>
        <w:t>(ref),</w:t>
      </w:r>
      <w:r>
        <w:rPr>
          <w:rFonts w:ascii="Courier New" w:hAnsi="Courier New" w:cs="Courier New"/>
          <w:color w:val="A020F0"/>
          <w:sz w:val="20"/>
          <w:szCs w:val="20"/>
        </w:rPr>
        <w:t>'r-'</w:t>
      </w:r>
      <w:r>
        <w:rPr>
          <w:rFonts w:ascii="Courier New" w:hAnsi="Courier New" w:cs="Courier New"/>
          <w:color w:val="000000"/>
          <w:sz w:val="20"/>
          <w:szCs w:val="20"/>
        </w:rPr>
        <w:t>,</w:t>
      </w:r>
      <w:proofErr w:type="spellStart"/>
      <w:r>
        <w:rPr>
          <w:rFonts w:ascii="Courier New" w:hAnsi="Courier New" w:cs="Courier New"/>
          <w:color w:val="000000"/>
          <w:sz w:val="20"/>
          <w:szCs w:val="20"/>
        </w:rPr>
        <w:t>Angles,abs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tran</w:t>
      </w:r>
      <w:proofErr w:type="spellEnd"/>
      <w:r>
        <w:rPr>
          <w:rFonts w:ascii="Courier New" w:hAnsi="Courier New" w:cs="Courier New"/>
          <w:color w:val="000000"/>
          <w:sz w:val="20"/>
          <w:szCs w:val="20"/>
        </w:rPr>
        <w:t>),</w:t>
      </w:r>
      <w:r>
        <w:rPr>
          <w:rFonts w:ascii="Courier New" w:hAnsi="Courier New" w:cs="Courier New"/>
          <w:color w:val="A020F0"/>
          <w:sz w:val="20"/>
          <w:szCs w:val="20"/>
        </w:rPr>
        <w:t>'b:'</w:t>
      </w:r>
      <w:r>
        <w:rPr>
          <w:rFonts w:ascii="Courier New" w:hAnsi="Courier New" w:cs="Courier New"/>
          <w:color w:val="000000"/>
          <w:sz w:val="20"/>
          <w:szCs w:val="20"/>
        </w:rPr>
        <w:t>)</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Reflec</w:t>
      </w:r>
      <w:proofErr w:type="spell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Coeff</w:t>
      </w:r>
      <w:proofErr w:type="spellEnd"/>
      <w:r>
        <w:rPr>
          <w:rFonts w:ascii="Courier New" w:hAnsi="Courier New" w:cs="Courier New"/>
          <w:color w:val="A020F0"/>
          <w:sz w:val="20"/>
          <w:szCs w:val="20"/>
        </w:rPr>
        <w:t xml:space="preserve"> (red) and Trans </w:t>
      </w:r>
      <w:proofErr w:type="spellStart"/>
      <w:r>
        <w:rPr>
          <w:rFonts w:ascii="Courier New" w:hAnsi="Courier New" w:cs="Courier New"/>
          <w:color w:val="A020F0"/>
          <w:sz w:val="20"/>
          <w:szCs w:val="20"/>
        </w:rPr>
        <w:t>Coeff</w:t>
      </w:r>
      <w:proofErr w:type="spellEnd"/>
      <w:r>
        <w:rPr>
          <w:rFonts w:ascii="Courier New" w:hAnsi="Courier New" w:cs="Courier New"/>
          <w:color w:val="A020F0"/>
          <w:sz w:val="20"/>
          <w:szCs w:val="20"/>
        </w:rPr>
        <w:t xml:space="preserve"> (blue)'</w:t>
      </w:r>
      <w:r>
        <w:rPr>
          <w:rFonts w:ascii="Courier New" w:hAnsi="Courier New" w:cs="Courier New"/>
          <w:color w:val="000000"/>
          <w:sz w:val="20"/>
          <w:szCs w:val="20"/>
        </w:rPr>
        <w:t>)</w:t>
      </w:r>
    </w:p>
    <w:p w:rsidR="003361FF" w:rsidRDefault="003361FF" w:rsidP="003361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361FF" w:rsidRDefault="003361FF" w:rsidP="003361F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'Angles (degrees)'</w:t>
      </w:r>
      <w:r>
        <w:rPr>
          <w:rFonts w:ascii="Courier New" w:hAnsi="Courier New" w:cs="Courier New"/>
          <w:color w:val="000000"/>
          <w:sz w:val="20"/>
          <w:szCs w:val="20"/>
        </w:rPr>
        <w:t>)</w:t>
      </w:r>
    </w:p>
    <w:p w:rsidR="003361FF" w:rsidRDefault="003361FF" w:rsidP="003361FF">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'Abs Value of Ref &amp; Tran </w:t>
      </w:r>
      <w:proofErr w:type="spellStart"/>
      <w:r>
        <w:rPr>
          <w:rFonts w:ascii="Courier New" w:hAnsi="Courier New" w:cs="Courier New"/>
          <w:color w:val="A020F0"/>
          <w:sz w:val="20"/>
          <w:szCs w:val="20"/>
        </w:rPr>
        <w:t>Coeff</w:t>
      </w:r>
      <w:proofErr w:type="spellEnd"/>
      <w:r>
        <w:rPr>
          <w:rFonts w:ascii="Courier New" w:hAnsi="Courier New" w:cs="Courier New"/>
          <w:color w:val="A020F0"/>
          <w:sz w:val="20"/>
          <w:szCs w:val="20"/>
        </w:rPr>
        <w:t xml:space="preserve"> vs angle'</w:t>
      </w:r>
      <w:r>
        <w:rPr>
          <w:rFonts w:ascii="Courier New" w:hAnsi="Courier New" w:cs="Courier New"/>
          <w:color w:val="000000"/>
          <w:sz w:val="20"/>
          <w:szCs w:val="20"/>
        </w:rPr>
        <w:t>)</w:t>
      </w:r>
    </w:p>
    <w:p w:rsidR="003361FF" w:rsidRDefault="003361FF" w:rsidP="003361FF">
      <w:pPr>
        <w:autoSpaceDE w:val="0"/>
        <w:autoSpaceDN w:val="0"/>
        <w:adjustRightInd w:val="0"/>
        <w:spacing w:after="0" w:line="240" w:lineRule="auto"/>
        <w:rPr>
          <w:rFonts w:ascii="Courier New" w:hAnsi="Courier New" w:cs="Courier New"/>
          <w:color w:val="000000"/>
          <w:sz w:val="20"/>
          <w:szCs w:val="20"/>
        </w:rPr>
      </w:pPr>
    </w:p>
    <w:p w:rsidR="003361FF" w:rsidRPr="00BA77C0" w:rsidRDefault="00000E47" w:rsidP="003361FF">
      <w:pPr>
        <w:autoSpaceDE w:val="0"/>
        <w:autoSpaceDN w:val="0"/>
        <w:adjustRightInd w:val="0"/>
        <w:spacing w:after="0" w:line="240" w:lineRule="auto"/>
        <w:rPr>
          <w:rFonts w:cs="Courier New"/>
          <w:color w:val="000000"/>
          <w:sz w:val="32"/>
          <w:szCs w:val="32"/>
        </w:rPr>
      </w:pPr>
      <w:r w:rsidRPr="00BA77C0">
        <w:rPr>
          <w:rFonts w:cs="Courier New"/>
          <w:color w:val="000000"/>
          <w:sz w:val="32"/>
          <w:szCs w:val="32"/>
        </w:rPr>
        <w:t>T</w:t>
      </w:r>
      <w:r w:rsidR="003361FF" w:rsidRPr="00BA77C0">
        <w:rPr>
          <w:rFonts w:cs="Courier New"/>
          <w:color w:val="000000"/>
          <w:sz w:val="32"/>
          <w:szCs w:val="32"/>
        </w:rPr>
        <w:t>he multi-layer is 5 layers.</w:t>
      </w:r>
    </w:p>
    <w:p w:rsidR="00000E47" w:rsidRPr="00BA77C0" w:rsidRDefault="00000E47" w:rsidP="003361FF">
      <w:pPr>
        <w:autoSpaceDE w:val="0"/>
        <w:autoSpaceDN w:val="0"/>
        <w:adjustRightInd w:val="0"/>
        <w:spacing w:after="0" w:line="240" w:lineRule="auto"/>
        <w:rPr>
          <w:rFonts w:cs="Courier New"/>
          <w:color w:val="000000"/>
          <w:sz w:val="32"/>
          <w:szCs w:val="32"/>
        </w:rPr>
      </w:pPr>
      <w:r w:rsidRPr="00BA77C0">
        <w:rPr>
          <w:rFonts w:cs="Courier New"/>
          <w:color w:val="000000"/>
          <w:sz w:val="32"/>
          <w:szCs w:val="32"/>
        </w:rPr>
        <w:t>First is the air.</w:t>
      </w:r>
    </w:p>
    <w:p w:rsidR="003361FF" w:rsidRPr="00BA77C0" w:rsidRDefault="00000E47" w:rsidP="003361FF">
      <w:pPr>
        <w:autoSpaceDE w:val="0"/>
        <w:autoSpaceDN w:val="0"/>
        <w:adjustRightInd w:val="0"/>
        <w:spacing w:after="0" w:line="240" w:lineRule="auto"/>
        <w:rPr>
          <w:rFonts w:cs="Courier New"/>
          <w:color w:val="000000"/>
          <w:sz w:val="32"/>
          <w:szCs w:val="32"/>
        </w:rPr>
      </w:pPr>
      <w:r w:rsidRPr="00BA77C0">
        <w:rPr>
          <w:rFonts w:cs="Courier New"/>
          <w:color w:val="000000"/>
          <w:sz w:val="32"/>
          <w:szCs w:val="32"/>
        </w:rPr>
        <w:t xml:space="preserve">Property of second layer is </w:t>
      </w:r>
      <w:r w:rsidR="00C55345" w:rsidRPr="00BA77C0">
        <w:rPr>
          <w:color w:val="000000"/>
          <w:sz w:val="32"/>
          <w:szCs w:val="32"/>
        </w:rPr>
        <w:t>15.035+i*</w:t>
      </w:r>
      <w:r w:rsidRPr="00BA77C0">
        <w:rPr>
          <w:color w:val="000000"/>
          <w:sz w:val="32"/>
          <w:szCs w:val="32"/>
        </w:rPr>
        <w:t>5.472</w:t>
      </w:r>
      <w:r w:rsidRPr="00BA77C0">
        <w:rPr>
          <w:color w:val="000000"/>
          <w:sz w:val="32"/>
          <w:szCs w:val="32"/>
        </w:rPr>
        <w:t xml:space="preserve"> </w:t>
      </w:r>
      <w:r w:rsidRPr="00BA77C0">
        <w:rPr>
          <w:color w:val="000000"/>
          <w:sz w:val="32"/>
          <w:szCs w:val="32"/>
        </w:rPr>
        <w:t>and 1, respectively</w:t>
      </w:r>
      <w:r w:rsidRPr="00BA77C0">
        <w:rPr>
          <w:color w:val="000000"/>
          <w:sz w:val="32"/>
          <w:szCs w:val="32"/>
        </w:rPr>
        <w:t>.</w:t>
      </w:r>
      <w:r w:rsidRPr="00BA77C0">
        <w:rPr>
          <w:color w:val="000000"/>
        </w:rPr>
        <w:t xml:space="preserve"> </w:t>
      </w:r>
      <w:r w:rsidRPr="00BA77C0">
        <w:rPr>
          <w:color w:val="000000"/>
          <w:sz w:val="32"/>
          <w:szCs w:val="32"/>
        </w:rPr>
        <w:t xml:space="preserve">The </w:t>
      </w:r>
      <w:r w:rsidRPr="00BA77C0">
        <w:rPr>
          <w:color w:val="000000"/>
          <w:sz w:val="32"/>
          <w:szCs w:val="32"/>
        </w:rPr>
        <w:t>third layer</w:t>
      </w:r>
      <w:r w:rsidR="00C55345" w:rsidRPr="00BA77C0">
        <w:rPr>
          <w:color w:val="000000"/>
          <w:sz w:val="32"/>
          <w:szCs w:val="32"/>
        </w:rPr>
        <w:t xml:space="preserve"> 21.651+i*</w:t>
      </w:r>
      <w:r w:rsidRPr="00BA77C0">
        <w:rPr>
          <w:color w:val="000000"/>
          <w:sz w:val="32"/>
          <w:szCs w:val="32"/>
        </w:rPr>
        <w:t xml:space="preserve">12.500 </w:t>
      </w:r>
      <w:r w:rsidR="00C55345" w:rsidRPr="00BA77C0">
        <w:rPr>
          <w:color w:val="000000"/>
          <w:sz w:val="32"/>
          <w:szCs w:val="32"/>
        </w:rPr>
        <w:t xml:space="preserve">and </w:t>
      </w:r>
      <w:proofErr w:type="gramStart"/>
      <w:r w:rsidRPr="00BA77C0">
        <w:rPr>
          <w:color w:val="000000"/>
          <w:sz w:val="32"/>
          <w:szCs w:val="32"/>
        </w:rPr>
        <w:t>The</w:t>
      </w:r>
      <w:proofErr w:type="gramEnd"/>
      <w:r w:rsidRPr="00BA77C0">
        <w:rPr>
          <w:color w:val="000000"/>
          <w:sz w:val="32"/>
          <w:szCs w:val="32"/>
        </w:rPr>
        <w:t xml:space="preserve"> forth layer is the </w:t>
      </w:r>
      <w:r w:rsidR="00C55345" w:rsidRPr="00BA77C0">
        <w:rPr>
          <w:color w:val="000000"/>
          <w:sz w:val="32"/>
          <w:szCs w:val="32"/>
        </w:rPr>
        <w:t>3.864+i*</w:t>
      </w:r>
      <w:r w:rsidRPr="00BA77C0">
        <w:rPr>
          <w:color w:val="000000"/>
          <w:sz w:val="32"/>
          <w:szCs w:val="32"/>
        </w:rPr>
        <w:t>1.035 and 1, respectively.</w:t>
      </w:r>
    </w:p>
    <w:p w:rsidR="003361FF" w:rsidRPr="00BA77C0" w:rsidRDefault="00000E47" w:rsidP="003361FF">
      <w:pPr>
        <w:autoSpaceDE w:val="0"/>
        <w:autoSpaceDN w:val="0"/>
        <w:adjustRightInd w:val="0"/>
        <w:spacing w:after="0" w:line="240" w:lineRule="auto"/>
        <w:rPr>
          <w:rFonts w:cs="Courier New"/>
          <w:sz w:val="32"/>
          <w:szCs w:val="32"/>
        </w:rPr>
      </w:pPr>
      <w:r w:rsidRPr="00BA77C0">
        <w:rPr>
          <w:rFonts w:cs="Courier New"/>
          <w:sz w:val="32"/>
          <w:szCs w:val="32"/>
        </w:rPr>
        <w:t>Final layer is the air.</w:t>
      </w:r>
    </w:p>
    <w:p w:rsidR="003361FF" w:rsidRDefault="00000E47" w:rsidP="003361FF">
      <w:pPr>
        <w:autoSpaceDE w:val="0"/>
        <w:autoSpaceDN w:val="0"/>
        <w:adjustRightInd w:val="0"/>
        <w:spacing w:after="0" w:line="240" w:lineRule="auto"/>
        <w:rPr>
          <w:rFonts w:cs="Courier New"/>
          <w:sz w:val="32"/>
          <w:szCs w:val="32"/>
        </w:rPr>
      </w:pPr>
      <w:r w:rsidRPr="00BA77C0">
        <w:rPr>
          <w:rFonts w:cs="Courier New"/>
          <w:sz w:val="32"/>
          <w:szCs w:val="32"/>
        </w:rPr>
        <w:t>So we can get follow result.</w:t>
      </w:r>
    </w:p>
    <w:p w:rsidR="00643E8F" w:rsidRDefault="00643E8F" w:rsidP="003361FF">
      <w:pPr>
        <w:autoSpaceDE w:val="0"/>
        <w:autoSpaceDN w:val="0"/>
        <w:adjustRightInd w:val="0"/>
        <w:spacing w:after="0" w:line="240" w:lineRule="auto"/>
        <w:rPr>
          <w:rFonts w:cs="Courier New"/>
          <w:sz w:val="32"/>
          <w:szCs w:val="32"/>
        </w:rPr>
      </w:pPr>
      <w:r>
        <w:rPr>
          <w:rFonts w:cs="Courier New"/>
          <w:noProof/>
          <w:sz w:val="32"/>
          <w:szCs w:val="32"/>
        </w:rPr>
        <w:lastRenderedPageBreak/>
        <w:drawing>
          <wp:inline distT="0" distB="0" distL="0" distR="0">
            <wp:extent cx="5886450" cy="400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15">
                      <a:extLst>
                        <a:ext uri="{28A0092B-C50C-407E-A947-70E740481C1C}">
                          <a14:useLocalDpi xmlns:a14="http://schemas.microsoft.com/office/drawing/2010/main" val="0"/>
                        </a:ext>
                      </a:extLst>
                    </a:blip>
                    <a:stretch>
                      <a:fillRect/>
                    </a:stretch>
                  </pic:blipFill>
                  <pic:spPr>
                    <a:xfrm>
                      <a:off x="0" y="0"/>
                      <a:ext cx="5886450" cy="4000500"/>
                    </a:xfrm>
                    <a:prstGeom prst="rect">
                      <a:avLst/>
                    </a:prstGeom>
                  </pic:spPr>
                </pic:pic>
              </a:graphicData>
            </a:graphic>
          </wp:inline>
        </w:drawing>
      </w:r>
    </w:p>
    <w:p w:rsidR="00643E8F" w:rsidRDefault="00643E8F" w:rsidP="003361FF">
      <w:pPr>
        <w:autoSpaceDE w:val="0"/>
        <w:autoSpaceDN w:val="0"/>
        <w:adjustRightInd w:val="0"/>
        <w:spacing w:after="0" w:line="240" w:lineRule="auto"/>
        <w:rPr>
          <w:rFonts w:cs="Courier New"/>
          <w:sz w:val="32"/>
          <w:szCs w:val="32"/>
        </w:rPr>
      </w:pPr>
      <w:r>
        <w:rPr>
          <w:rFonts w:cs="Courier New"/>
          <w:sz w:val="32"/>
          <w:szCs w:val="32"/>
        </w:rPr>
        <w:t>This is the result of the reflectivity.</w:t>
      </w:r>
    </w:p>
    <w:p w:rsidR="00643E8F" w:rsidRDefault="00643E8F" w:rsidP="003361FF">
      <w:pPr>
        <w:autoSpaceDE w:val="0"/>
        <w:autoSpaceDN w:val="0"/>
        <w:adjustRightInd w:val="0"/>
        <w:spacing w:after="0" w:line="240" w:lineRule="auto"/>
        <w:rPr>
          <w:rFonts w:cs="Courier New"/>
          <w:sz w:val="32"/>
          <w:szCs w:val="32"/>
        </w:rPr>
      </w:pPr>
      <w:r>
        <w:rPr>
          <w:rFonts w:cs="Courier New"/>
          <w:sz w:val="32"/>
          <w:szCs w:val="32"/>
        </w:rPr>
        <w:t>The angle is changed from 45 degree to 50 degrees.</w:t>
      </w:r>
    </w:p>
    <w:p w:rsidR="00643E8F" w:rsidRDefault="00643E8F" w:rsidP="003361FF">
      <w:pPr>
        <w:autoSpaceDE w:val="0"/>
        <w:autoSpaceDN w:val="0"/>
        <w:adjustRightInd w:val="0"/>
        <w:spacing w:after="0" w:line="240" w:lineRule="auto"/>
        <w:rPr>
          <w:rFonts w:cs="Courier New"/>
          <w:sz w:val="32"/>
          <w:szCs w:val="32"/>
        </w:rPr>
      </w:pPr>
      <w:r>
        <w:rPr>
          <w:rFonts w:cs="Courier New"/>
          <w:noProof/>
          <w:sz w:val="32"/>
          <w:szCs w:val="32"/>
        </w:rPr>
        <w:lastRenderedPageBreak/>
        <w:drawing>
          <wp:inline distT="0" distB="0" distL="0" distR="0">
            <wp:extent cx="5334000" cy="3924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jpg"/>
                    <pic:cNvPicPr/>
                  </pic:nvPicPr>
                  <pic:blipFill>
                    <a:blip r:embed="rId16">
                      <a:extLst>
                        <a:ext uri="{28A0092B-C50C-407E-A947-70E740481C1C}">
                          <a14:useLocalDpi xmlns:a14="http://schemas.microsoft.com/office/drawing/2010/main" val="0"/>
                        </a:ext>
                      </a:extLst>
                    </a:blip>
                    <a:stretch>
                      <a:fillRect/>
                    </a:stretch>
                  </pic:blipFill>
                  <pic:spPr>
                    <a:xfrm>
                      <a:off x="0" y="0"/>
                      <a:ext cx="5334000" cy="3924300"/>
                    </a:xfrm>
                    <a:prstGeom prst="rect">
                      <a:avLst/>
                    </a:prstGeom>
                  </pic:spPr>
                </pic:pic>
              </a:graphicData>
            </a:graphic>
          </wp:inline>
        </w:drawing>
      </w:r>
    </w:p>
    <w:p w:rsidR="00643E8F" w:rsidRDefault="00643E8F" w:rsidP="003361FF">
      <w:pPr>
        <w:autoSpaceDE w:val="0"/>
        <w:autoSpaceDN w:val="0"/>
        <w:adjustRightInd w:val="0"/>
        <w:spacing w:after="0" w:line="240" w:lineRule="auto"/>
        <w:rPr>
          <w:sz w:val="28"/>
          <w:szCs w:val="28"/>
        </w:rPr>
      </w:pPr>
      <w:r>
        <w:rPr>
          <w:rFonts w:cs="Courier New"/>
          <w:sz w:val="32"/>
          <w:szCs w:val="32"/>
        </w:rPr>
        <w:t xml:space="preserve">This is the result of the </w:t>
      </w:r>
      <w:r w:rsidR="00426825" w:rsidRPr="00437C3F">
        <w:rPr>
          <w:sz w:val="28"/>
          <w:szCs w:val="28"/>
        </w:rPr>
        <w:t>reflection coefficient</w:t>
      </w:r>
      <w:r w:rsidR="00426825">
        <w:rPr>
          <w:sz w:val="28"/>
          <w:szCs w:val="28"/>
        </w:rPr>
        <w:t xml:space="preserve"> along the angles.</w:t>
      </w:r>
    </w:p>
    <w:p w:rsidR="00426825" w:rsidRDefault="00426825" w:rsidP="003361FF">
      <w:pPr>
        <w:autoSpaceDE w:val="0"/>
        <w:autoSpaceDN w:val="0"/>
        <w:adjustRightInd w:val="0"/>
        <w:spacing w:after="0" w:line="240" w:lineRule="auto"/>
        <w:rPr>
          <w:sz w:val="28"/>
          <w:szCs w:val="28"/>
        </w:rPr>
      </w:pPr>
      <w:r>
        <w:rPr>
          <w:sz w:val="28"/>
          <w:szCs w:val="28"/>
        </w:rPr>
        <w:t xml:space="preserve">And we can define the </w:t>
      </w:r>
    </w:p>
    <w:p w:rsidR="005A7F44" w:rsidRDefault="005A7F44" w:rsidP="003361FF">
      <w:pPr>
        <w:autoSpaceDE w:val="0"/>
        <w:autoSpaceDN w:val="0"/>
        <w:adjustRightInd w:val="0"/>
        <w:spacing w:after="0" w:line="240" w:lineRule="auto"/>
        <w:rPr>
          <w:sz w:val="28"/>
          <w:szCs w:val="28"/>
        </w:rPr>
      </w:pPr>
      <w:r>
        <w:rPr>
          <w:sz w:val="28"/>
          <w:szCs w:val="28"/>
        </w:rPr>
        <w:t>As we can see that the multi-</w:t>
      </w:r>
      <w:proofErr w:type="gramStart"/>
      <w:r>
        <w:rPr>
          <w:sz w:val="28"/>
          <w:szCs w:val="28"/>
        </w:rPr>
        <w:t>layer  problem</w:t>
      </w:r>
      <w:proofErr w:type="gramEnd"/>
      <w:r>
        <w:rPr>
          <w:sz w:val="28"/>
          <w:szCs w:val="28"/>
        </w:rPr>
        <w:t xml:space="preserve"> can calculate easily by </w:t>
      </w:r>
      <w:proofErr w:type="spellStart"/>
      <w:r>
        <w:rPr>
          <w:sz w:val="28"/>
          <w:szCs w:val="28"/>
        </w:rPr>
        <w:t>matlab</w:t>
      </w:r>
      <w:proofErr w:type="spellEnd"/>
      <w:r>
        <w:rPr>
          <w:sz w:val="28"/>
          <w:szCs w:val="28"/>
        </w:rPr>
        <w:t xml:space="preserve"> characteristics matrix.</w:t>
      </w:r>
    </w:p>
    <w:p w:rsidR="005A7F44" w:rsidRDefault="005A7F44" w:rsidP="003361FF">
      <w:pPr>
        <w:autoSpaceDE w:val="0"/>
        <w:autoSpaceDN w:val="0"/>
        <w:adjustRightInd w:val="0"/>
        <w:spacing w:after="0" w:line="240" w:lineRule="auto"/>
        <w:rPr>
          <w:sz w:val="28"/>
          <w:szCs w:val="28"/>
        </w:rPr>
      </w:pPr>
    </w:p>
    <w:p w:rsidR="005A7F44" w:rsidRDefault="005A7F44" w:rsidP="003361FF">
      <w:pPr>
        <w:autoSpaceDE w:val="0"/>
        <w:autoSpaceDN w:val="0"/>
        <w:adjustRightInd w:val="0"/>
        <w:spacing w:after="0" w:line="240" w:lineRule="auto"/>
        <w:rPr>
          <w:color w:val="000000"/>
          <w:sz w:val="36"/>
          <w:szCs w:val="36"/>
        </w:rPr>
      </w:pPr>
      <w:r w:rsidRPr="005A7F44">
        <w:rPr>
          <w:color w:val="000000"/>
          <w:sz w:val="36"/>
          <w:szCs w:val="36"/>
        </w:rPr>
        <w:t>References</w:t>
      </w:r>
    </w:p>
    <w:p w:rsidR="005A7F44" w:rsidRPr="005A7F44" w:rsidRDefault="005A7F44" w:rsidP="005A7F44">
      <w:pPr>
        <w:pStyle w:val="ListParagraph"/>
        <w:numPr>
          <w:ilvl w:val="0"/>
          <w:numId w:val="3"/>
        </w:numPr>
        <w:autoSpaceDE w:val="0"/>
        <w:autoSpaceDN w:val="0"/>
        <w:adjustRightInd w:val="0"/>
        <w:spacing w:after="0" w:line="240" w:lineRule="auto"/>
        <w:rPr>
          <w:rFonts w:cs="Courier New"/>
          <w:sz w:val="24"/>
          <w:szCs w:val="24"/>
        </w:rPr>
      </w:pPr>
      <w:r w:rsidRPr="005A7F44">
        <w:rPr>
          <w:color w:val="000000"/>
          <w:sz w:val="24"/>
          <w:szCs w:val="24"/>
        </w:rPr>
        <w:t xml:space="preserve">Max Born and Emil Wolf. Principles of Optics: Electromagnetic Theory of Propagation, Interference, and Diffraction of Light, Fifth Edition. Oxford, New York, </w:t>
      </w:r>
      <w:proofErr w:type="spellStart"/>
      <w:r w:rsidRPr="005A7F44">
        <w:rPr>
          <w:color w:val="000000"/>
          <w:sz w:val="24"/>
          <w:szCs w:val="24"/>
        </w:rPr>
        <w:t>Pergamon</w:t>
      </w:r>
      <w:proofErr w:type="spellEnd"/>
      <w:r w:rsidRPr="005A7F44">
        <w:rPr>
          <w:color w:val="000000"/>
          <w:sz w:val="24"/>
          <w:szCs w:val="24"/>
        </w:rPr>
        <w:t xml:space="preserve"> Press, 1975.</w:t>
      </w:r>
    </w:p>
    <w:p w:rsidR="005A7F44" w:rsidRPr="005A7F44" w:rsidRDefault="005A7F44" w:rsidP="005A7F44">
      <w:pPr>
        <w:pStyle w:val="ListParagraph"/>
        <w:numPr>
          <w:ilvl w:val="0"/>
          <w:numId w:val="3"/>
        </w:numPr>
        <w:autoSpaceDE w:val="0"/>
        <w:autoSpaceDN w:val="0"/>
        <w:adjustRightInd w:val="0"/>
        <w:spacing w:after="0" w:line="240" w:lineRule="auto"/>
        <w:rPr>
          <w:rFonts w:cs="Courier New"/>
          <w:sz w:val="24"/>
          <w:szCs w:val="24"/>
        </w:rPr>
      </w:pPr>
      <w:r>
        <w:t xml:space="preserve">A. I. McIntosh, B. Yang, S. M. </w:t>
      </w:r>
      <w:proofErr w:type="spellStart"/>
      <w:r>
        <w:t>Goldup</w:t>
      </w:r>
      <w:proofErr w:type="spellEnd"/>
      <w:r>
        <w:t xml:space="preserve">, M. Watkinson, and R. S. </w:t>
      </w:r>
      <w:proofErr w:type="spellStart"/>
      <w:r>
        <w:t>Donnan</w:t>
      </w:r>
      <w:proofErr w:type="spellEnd"/>
      <w:r>
        <w:t>, ‘‘Terahertz spectroscopy: A powerful new tool for the chemical sciences?’’ Chem. Soc. Rev., vol. 41, no. 6, pp. 2071–2082, Jan. 2012</w:t>
      </w:r>
    </w:p>
    <w:p w:rsidR="005A7F44" w:rsidRPr="00697708" w:rsidRDefault="005A7F44" w:rsidP="005A7F44">
      <w:pPr>
        <w:pStyle w:val="ListParagraph"/>
        <w:numPr>
          <w:ilvl w:val="0"/>
          <w:numId w:val="3"/>
        </w:numPr>
        <w:autoSpaceDE w:val="0"/>
        <w:autoSpaceDN w:val="0"/>
        <w:adjustRightInd w:val="0"/>
        <w:spacing w:after="0" w:line="240" w:lineRule="auto"/>
        <w:rPr>
          <w:rFonts w:cs="Courier New"/>
          <w:sz w:val="24"/>
          <w:szCs w:val="24"/>
        </w:rPr>
      </w:pPr>
      <w:r>
        <w:t xml:space="preserve">Terahertz Database. Accessed: Feb. 7, 2018. [Online]. Available: </w:t>
      </w:r>
      <w:hyperlink r:id="rId17" w:history="1">
        <w:r w:rsidR="00697708" w:rsidRPr="00217DF9">
          <w:rPr>
            <w:rStyle w:val="Hyperlink"/>
          </w:rPr>
          <w:t>http://www.thzdb.org/</w:t>
        </w:r>
      </w:hyperlink>
    </w:p>
    <w:p w:rsidR="00697708" w:rsidRPr="00697708" w:rsidRDefault="00697708" w:rsidP="005A7F44">
      <w:pPr>
        <w:pStyle w:val="ListParagraph"/>
        <w:numPr>
          <w:ilvl w:val="0"/>
          <w:numId w:val="3"/>
        </w:numPr>
        <w:autoSpaceDE w:val="0"/>
        <w:autoSpaceDN w:val="0"/>
        <w:adjustRightInd w:val="0"/>
        <w:spacing w:after="0" w:line="240" w:lineRule="auto"/>
        <w:rPr>
          <w:rFonts w:cs="Courier New"/>
          <w:sz w:val="24"/>
          <w:szCs w:val="24"/>
        </w:rPr>
      </w:pPr>
      <w:r>
        <w:rPr>
          <w:color w:val="000000"/>
        </w:rPr>
        <w:t>Julius Adams Stratton. Electromagnetic Theory. McGraw-Hill Book Company, Inc., 1941.</w:t>
      </w:r>
    </w:p>
    <w:p w:rsidR="00697708" w:rsidRPr="00697708" w:rsidRDefault="00697708" w:rsidP="005A7F44">
      <w:pPr>
        <w:pStyle w:val="ListParagraph"/>
        <w:numPr>
          <w:ilvl w:val="0"/>
          <w:numId w:val="3"/>
        </w:numPr>
        <w:autoSpaceDE w:val="0"/>
        <w:autoSpaceDN w:val="0"/>
        <w:adjustRightInd w:val="0"/>
        <w:spacing w:after="0" w:line="240" w:lineRule="auto"/>
        <w:rPr>
          <w:rFonts w:cs="Courier New"/>
          <w:sz w:val="24"/>
          <w:szCs w:val="24"/>
        </w:rPr>
      </w:pPr>
      <w:r>
        <w:t xml:space="preserve">J. Sun, F. Hu, and S. </w:t>
      </w:r>
      <w:proofErr w:type="spellStart"/>
      <w:r>
        <w:t>Lucyszyn</w:t>
      </w:r>
      <w:proofErr w:type="spellEnd"/>
      <w:r>
        <w:t>, ‘‘Predicting atmospheric attenuation under pristine conditions between 0.1 and 100 THz,’’ IEEE Access, vol. 4, pp. 9377–9399, Nov. 2016</w:t>
      </w:r>
    </w:p>
    <w:p w:rsidR="00697708" w:rsidRPr="005A7F44" w:rsidRDefault="00697708" w:rsidP="005A7F44">
      <w:pPr>
        <w:pStyle w:val="ListParagraph"/>
        <w:numPr>
          <w:ilvl w:val="0"/>
          <w:numId w:val="3"/>
        </w:numPr>
        <w:autoSpaceDE w:val="0"/>
        <w:autoSpaceDN w:val="0"/>
        <w:adjustRightInd w:val="0"/>
        <w:spacing w:after="0" w:line="240" w:lineRule="auto"/>
        <w:rPr>
          <w:rFonts w:cs="Courier New"/>
          <w:sz w:val="24"/>
          <w:szCs w:val="24"/>
        </w:rPr>
      </w:pPr>
      <w:r>
        <w:t xml:space="preserve">A. Mehta. (Aug. 2011). Introduction to the electromagnetic spectrum and spectroscopy (analytical chemistry). </w:t>
      </w:r>
      <w:proofErr w:type="spellStart"/>
      <w:r>
        <w:t>Pharmaxchange</w:t>
      </w:r>
      <w:proofErr w:type="spellEnd"/>
      <w:r>
        <w:t>. [Online]. Available: http://pharmaxchange.info/press/2011/08/introduction-totheelectromagnetic-spectrum-and-spectroscopy/</w:t>
      </w:r>
    </w:p>
    <w:p w:rsidR="003361FF" w:rsidRDefault="003361FF" w:rsidP="003361FF">
      <w:pPr>
        <w:autoSpaceDE w:val="0"/>
        <w:autoSpaceDN w:val="0"/>
        <w:adjustRightInd w:val="0"/>
        <w:spacing w:after="0" w:line="240" w:lineRule="auto"/>
        <w:rPr>
          <w:rFonts w:ascii="Courier New" w:hAnsi="Courier New" w:cs="Courier New"/>
          <w:sz w:val="24"/>
          <w:szCs w:val="24"/>
        </w:rPr>
      </w:pPr>
    </w:p>
    <w:p w:rsidR="003361FF" w:rsidRPr="00184868" w:rsidRDefault="003361FF" w:rsidP="00184868">
      <w:pPr>
        <w:pStyle w:val="ListParagraph"/>
        <w:rPr>
          <w:color w:val="222222"/>
          <w:sz w:val="32"/>
          <w:szCs w:val="32"/>
          <w:shd w:val="clear" w:color="auto" w:fill="FFFFE0"/>
        </w:rPr>
      </w:pPr>
    </w:p>
    <w:p w:rsidR="00184868" w:rsidRDefault="00184868" w:rsidP="00184868">
      <w:pPr>
        <w:ind w:left="2160" w:firstLine="720"/>
        <w:jc w:val="both"/>
        <w:rPr>
          <w:color w:val="222222"/>
          <w:sz w:val="32"/>
          <w:szCs w:val="32"/>
          <w:shd w:val="clear" w:color="auto" w:fill="FFFFE0"/>
        </w:rPr>
      </w:pPr>
    </w:p>
    <w:p w:rsidR="00A669D0" w:rsidRDefault="00A669D0" w:rsidP="00437C3F">
      <w:pPr>
        <w:rPr>
          <w:color w:val="222222"/>
          <w:sz w:val="32"/>
          <w:szCs w:val="32"/>
          <w:shd w:val="clear" w:color="auto" w:fill="FFFFE0"/>
        </w:rPr>
      </w:pPr>
    </w:p>
    <w:p w:rsidR="008561EA" w:rsidRPr="008561EA" w:rsidRDefault="008561EA" w:rsidP="00437C3F">
      <w:pPr>
        <w:rPr>
          <w:color w:val="000000"/>
          <w:sz w:val="32"/>
          <w:szCs w:val="32"/>
        </w:rPr>
      </w:pPr>
    </w:p>
    <w:sectPr w:rsidR="008561EA" w:rsidRPr="00856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Matura MT Script Capitals">
    <w:panose1 w:val="03020802060602070202"/>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24E7C"/>
    <w:multiLevelType w:val="hybridMultilevel"/>
    <w:tmpl w:val="5A68CFB2"/>
    <w:lvl w:ilvl="0" w:tplc="F9F4A1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602758"/>
    <w:multiLevelType w:val="hybridMultilevel"/>
    <w:tmpl w:val="B2C0FCFE"/>
    <w:lvl w:ilvl="0" w:tplc="E022FB28">
      <w:start w:val="1"/>
      <w:numFmt w:val="decimal"/>
      <w:lvlText w:val="%1."/>
      <w:lvlJc w:val="left"/>
      <w:pPr>
        <w:ind w:left="720" w:hanging="360"/>
      </w:pPr>
      <w:rPr>
        <w:rFonts w:cstheme="minorBid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A56E45"/>
    <w:multiLevelType w:val="hybridMultilevel"/>
    <w:tmpl w:val="F02416FC"/>
    <w:lvl w:ilvl="0" w:tplc="0D2CA9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42A"/>
    <w:rsid w:val="00000E47"/>
    <w:rsid w:val="00007B12"/>
    <w:rsid w:val="00081FFE"/>
    <w:rsid w:val="001724D8"/>
    <w:rsid w:val="00184868"/>
    <w:rsid w:val="0024472D"/>
    <w:rsid w:val="00250091"/>
    <w:rsid w:val="0031567D"/>
    <w:rsid w:val="003361FF"/>
    <w:rsid w:val="003A66CE"/>
    <w:rsid w:val="00426825"/>
    <w:rsid w:val="00437C3F"/>
    <w:rsid w:val="004A2C25"/>
    <w:rsid w:val="004D76B2"/>
    <w:rsid w:val="00514AD7"/>
    <w:rsid w:val="005A7F44"/>
    <w:rsid w:val="005E5EE7"/>
    <w:rsid w:val="006420DA"/>
    <w:rsid w:val="00643E8F"/>
    <w:rsid w:val="00645323"/>
    <w:rsid w:val="00697708"/>
    <w:rsid w:val="00834035"/>
    <w:rsid w:val="00846FB8"/>
    <w:rsid w:val="008561EA"/>
    <w:rsid w:val="00961784"/>
    <w:rsid w:val="009633EF"/>
    <w:rsid w:val="00A669D0"/>
    <w:rsid w:val="00A83C26"/>
    <w:rsid w:val="00BA77C0"/>
    <w:rsid w:val="00C1027C"/>
    <w:rsid w:val="00C55345"/>
    <w:rsid w:val="00C603A7"/>
    <w:rsid w:val="00D937A1"/>
    <w:rsid w:val="00DB242A"/>
    <w:rsid w:val="00E53B63"/>
    <w:rsid w:val="00F34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42A"/>
    <w:pPr>
      <w:ind w:left="720"/>
      <w:contextualSpacing/>
    </w:pPr>
  </w:style>
  <w:style w:type="paragraph" w:styleId="BalloonText">
    <w:name w:val="Balloon Text"/>
    <w:basedOn w:val="Normal"/>
    <w:link w:val="BalloonTextChar"/>
    <w:uiPriority w:val="99"/>
    <w:semiHidden/>
    <w:unhideWhenUsed/>
    <w:rsid w:val="00244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72D"/>
    <w:rPr>
      <w:rFonts w:ascii="Tahoma" w:hAnsi="Tahoma" w:cs="Tahoma"/>
      <w:sz w:val="16"/>
      <w:szCs w:val="16"/>
    </w:rPr>
  </w:style>
  <w:style w:type="character" w:styleId="PlaceholderText">
    <w:name w:val="Placeholder Text"/>
    <w:basedOn w:val="DefaultParagraphFont"/>
    <w:uiPriority w:val="99"/>
    <w:semiHidden/>
    <w:rsid w:val="00E53B63"/>
    <w:rPr>
      <w:color w:val="808080"/>
    </w:rPr>
  </w:style>
  <w:style w:type="character" w:customStyle="1" w:styleId="texhtml">
    <w:name w:val="texhtml"/>
    <w:basedOn w:val="DefaultParagraphFont"/>
    <w:rsid w:val="00834035"/>
  </w:style>
  <w:style w:type="character" w:styleId="Hyperlink">
    <w:name w:val="Hyperlink"/>
    <w:basedOn w:val="DefaultParagraphFont"/>
    <w:uiPriority w:val="99"/>
    <w:unhideWhenUsed/>
    <w:rsid w:val="0069770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42A"/>
    <w:pPr>
      <w:ind w:left="720"/>
      <w:contextualSpacing/>
    </w:pPr>
  </w:style>
  <w:style w:type="paragraph" w:styleId="BalloonText">
    <w:name w:val="Balloon Text"/>
    <w:basedOn w:val="Normal"/>
    <w:link w:val="BalloonTextChar"/>
    <w:uiPriority w:val="99"/>
    <w:semiHidden/>
    <w:unhideWhenUsed/>
    <w:rsid w:val="00244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72D"/>
    <w:rPr>
      <w:rFonts w:ascii="Tahoma" w:hAnsi="Tahoma" w:cs="Tahoma"/>
      <w:sz w:val="16"/>
      <w:szCs w:val="16"/>
    </w:rPr>
  </w:style>
  <w:style w:type="character" w:styleId="PlaceholderText">
    <w:name w:val="Placeholder Text"/>
    <w:basedOn w:val="DefaultParagraphFont"/>
    <w:uiPriority w:val="99"/>
    <w:semiHidden/>
    <w:rsid w:val="00E53B63"/>
    <w:rPr>
      <w:color w:val="808080"/>
    </w:rPr>
  </w:style>
  <w:style w:type="character" w:customStyle="1" w:styleId="texhtml">
    <w:name w:val="texhtml"/>
    <w:basedOn w:val="DefaultParagraphFont"/>
    <w:rsid w:val="00834035"/>
  </w:style>
  <w:style w:type="character" w:styleId="Hyperlink">
    <w:name w:val="Hyperlink"/>
    <w:basedOn w:val="DefaultParagraphFont"/>
    <w:uiPriority w:val="99"/>
    <w:unhideWhenUsed/>
    <w:rsid w:val="006977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hyperlink" Target="http://www.thzdb.org/" TargetMode="External"/><Relationship Id="rId2" Type="http://schemas.openxmlformats.org/officeDocument/2006/relationships/styles" Target="styles.xml"/><Relationship Id="rId16"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1969</TotalTime>
  <Pages>13</Pages>
  <Words>1994</Words>
  <Characters>11372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3</cp:revision>
  <dcterms:created xsi:type="dcterms:W3CDTF">2019-12-23T18:34:00Z</dcterms:created>
  <dcterms:modified xsi:type="dcterms:W3CDTF">2019-12-25T03:23:00Z</dcterms:modified>
</cp:coreProperties>
</file>