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FCAEB66" w14:textId="4DEE5C2D" w:rsidR="00DA2E58" w:rsidRDefault="003448E3">
      <w:pPr>
        <w:pStyle w:val="aff9"/>
        <w:adjustRightInd w:val="0"/>
        <w:snapToGrid w:val="0"/>
        <w:spacing w:beforeLines="50" w:before="156" w:line="300" w:lineRule="auto"/>
        <w:jc w:val="center"/>
        <w:outlineLvl w:val="9"/>
        <w:rPr>
          <w:sz w:val="44"/>
          <w:szCs w:val="44"/>
        </w:rPr>
      </w:pPr>
      <w:r>
        <w:rPr>
          <w:rFonts w:hint="eastAsia"/>
          <w:noProof/>
          <w:sz w:val="44"/>
          <w:szCs w:val="44"/>
        </w:rPr>
        <mc:AlternateContent>
          <mc:Choice Requires="wps">
            <w:drawing>
              <wp:anchor distT="0" distB="0" distL="114300" distR="114300" simplePos="0" relativeHeight="251658240" behindDoc="0" locked="0" layoutInCell="1" allowOverlap="1" wp14:anchorId="64277072" wp14:editId="0FA527A3">
                <wp:simplePos x="0" y="0"/>
                <wp:positionH relativeFrom="column">
                  <wp:posOffset>-681990</wp:posOffset>
                </wp:positionH>
                <wp:positionV relativeFrom="paragraph">
                  <wp:posOffset>-859790</wp:posOffset>
                </wp:positionV>
                <wp:extent cx="838200" cy="523875"/>
                <wp:effectExtent l="9525" t="9525" r="9525" b="9525"/>
                <wp:wrapNone/>
                <wp:docPr id="373718948" name="矩形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523875"/>
                        </a:xfrm>
                        <a:prstGeom prst="rect">
                          <a:avLst/>
                        </a:prstGeom>
                        <a:solidFill>
                          <a:srgbClr val="FFFFFF"/>
                        </a:solidFill>
                        <a:ln w="9525">
                          <a:solidFill>
                            <a:srgbClr val="000000"/>
                          </a:solidFill>
                          <a:miter lim="800000"/>
                          <a:headEnd/>
                          <a:tailEnd/>
                        </a:ln>
                      </wps:spPr>
                      <wps:txbx>
                        <w:txbxContent>
                          <w:p w14:paraId="1ECA18D1" w14:textId="5C7EA078" w:rsidR="00506DE7" w:rsidRPr="004A1687" w:rsidRDefault="00A97A1C" w:rsidP="00506DE7">
                            <w:pPr>
                              <w:rPr>
                                <w:b/>
                                <w:color w:val="FF0000"/>
                                <w:sz w:val="32"/>
                                <w:szCs w:val="32"/>
                              </w:rPr>
                            </w:pPr>
                            <w:r>
                              <w:rPr>
                                <w:rFonts w:hint="eastAsia"/>
                                <w:b/>
                                <w:color w:val="FF0000"/>
                                <w:sz w:val="32"/>
                                <w:szCs w:val="32"/>
                              </w:rPr>
                              <w:t>序号</w:t>
                            </w:r>
                            <w:r w:rsidR="00C474CD">
                              <w:rPr>
                                <w:b/>
                                <w:color w:val="FF0000"/>
                                <w:sz w:val="32"/>
                                <w:szCs w:val="32"/>
                              </w:rPr>
                              <w:t>86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277072" id="矩形 55" o:spid="_x0000_s1026" style="position:absolute;left:0;text-align:left;margin-left:-53.7pt;margin-top:-67.7pt;width:66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">
                <v:textbox>
                  <w:txbxContent>
                    <w:p w14:paraId="1ECA18D1" w14:textId="5C7EA078" w:rsidR="00506DE7" w:rsidRPr="004A1687" w:rsidRDefault="00A97A1C" w:rsidP="00506DE7">
                      <w:pPr>
                        <w:rPr>
                          <w:b/>
                          <w:color w:val="FF0000"/>
                          <w:sz w:val="32"/>
                          <w:szCs w:val="32"/>
                        </w:rPr>
                      </w:pPr>
                      <w:r>
                        <w:rPr>
                          <w:rFonts w:hint="eastAsia"/>
                          <w:b/>
                          <w:color w:val="FF0000"/>
                          <w:sz w:val="32"/>
                          <w:szCs w:val="32"/>
                        </w:rPr>
                        <w:t>序号</w:t>
                      </w:r>
                      <w:r w:rsidR="00C474CD">
                        <w:rPr>
                          <w:b/>
                          <w:color w:val="FF0000"/>
                          <w:sz w:val="32"/>
                          <w:szCs w:val="32"/>
                        </w:rPr>
                        <w:t>86</w:t>
                      </w:r>
                    </w:p>
                  </w:txbxContent>
                </v:textbox>
              </v:rect>
            </w:pict>
          </mc:Fallback>
        </mc:AlternateContent>
      </w:r>
      <w:r w:rsidR="00DA2E58">
        <w:rPr>
          <w:rFonts w:hint="eastAsia"/>
          <w:sz w:val="44"/>
          <w:szCs w:val="44"/>
        </w:rPr>
        <w:t>20</w:t>
      </w:r>
      <w:r w:rsidR="00DD0B29">
        <w:rPr>
          <w:sz w:val="44"/>
          <w:szCs w:val="44"/>
        </w:rPr>
        <w:t>2</w:t>
      </w:r>
      <w:r w:rsidR="00A07B83">
        <w:rPr>
          <w:sz w:val="44"/>
          <w:szCs w:val="44"/>
        </w:rPr>
        <w:t>3</w:t>
      </w:r>
      <w:r w:rsidR="00DA2E58">
        <w:rPr>
          <w:rFonts w:hint="eastAsia"/>
          <w:sz w:val="44"/>
          <w:szCs w:val="44"/>
        </w:rPr>
        <w:t>-20</w:t>
      </w:r>
      <w:r w:rsidR="00DD0B29">
        <w:rPr>
          <w:sz w:val="44"/>
          <w:szCs w:val="44"/>
        </w:rPr>
        <w:t>2</w:t>
      </w:r>
      <w:r w:rsidR="00A07B83">
        <w:rPr>
          <w:sz w:val="44"/>
          <w:szCs w:val="44"/>
        </w:rPr>
        <w:t>4</w:t>
      </w:r>
      <w:r w:rsidR="00DA2E58">
        <w:rPr>
          <w:rFonts w:hint="eastAsia"/>
          <w:sz w:val="44"/>
          <w:szCs w:val="44"/>
        </w:rPr>
        <w:t>学年冬季学期</w:t>
      </w:r>
    </w:p>
    <w:p w14:paraId="06B5923B" w14:textId="77777777" w:rsidR="00DA2E58" w:rsidRDefault="00DA2E58">
      <w:pPr>
        <w:pStyle w:val="afa"/>
        <w:adjustRightInd w:val="0"/>
        <w:snapToGrid w:val="0"/>
        <w:spacing w:beforeLines="50" w:before="156" w:line="300" w:lineRule="auto"/>
        <w:ind w:left="0" w:firstLineChars="0" w:firstLine="0"/>
        <w:jc w:val="center"/>
        <w:rPr>
          <w:rFonts w:ascii="华文中宋" w:eastAsia="华文中宋" w:hAnsi="华文中宋"/>
          <w:sz w:val="44"/>
          <w:szCs w:val="44"/>
        </w:rPr>
      </w:pPr>
      <w:r>
        <w:rPr>
          <w:rFonts w:ascii="华文中宋" w:eastAsia="华文中宋" w:hAnsi="华文中宋" w:hint="eastAsia"/>
          <w:sz w:val="44"/>
          <w:szCs w:val="44"/>
        </w:rPr>
        <w:t>《计算思维实训（2）》(</w:t>
      </w:r>
      <w:r>
        <w:rPr>
          <w:rFonts w:ascii="华文中宋" w:eastAsia="华文中宋" w:hAnsi="华文中宋"/>
          <w:sz w:val="44"/>
          <w:szCs w:val="44"/>
        </w:rPr>
        <w:t>0830A03</w:t>
      </w:r>
      <w:r>
        <w:rPr>
          <w:rFonts w:ascii="华文中宋" w:eastAsia="华文中宋" w:hAnsi="华文中宋" w:hint="eastAsia"/>
          <w:sz w:val="44"/>
          <w:szCs w:val="44"/>
        </w:rPr>
        <w:t>1)</w:t>
      </w:r>
    </w:p>
    <w:p w14:paraId="7EB7A3AB" w14:textId="04374479" w:rsidR="00DA2E58" w:rsidRDefault="003448E3">
      <w:pPr>
        <w:pStyle w:val="afa"/>
        <w:adjustRightInd w:val="0"/>
        <w:snapToGrid w:val="0"/>
        <w:spacing w:beforeLines="50" w:before="156" w:line="300" w:lineRule="auto"/>
        <w:ind w:left="0" w:firstLineChars="0" w:firstLine="0"/>
        <w:jc w:val="center"/>
        <w:rPr>
          <w:rFonts w:ascii="华文中宋" w:eastAsia="华文中宋" w:hAnsi="华文中宋"/>
          <w:sz w:val="44"/>
          <w:szCs w:val="44"/>
        </w:rPr>
      </w:pPr>
      <w:r>
        <w:rPr>
          <w:rFonts w:ascii="华文中宋" w:eastAsia="华文中宋" w:hAnsi="华文中宋" w:hint="eastAsia"/>
          <w:noProof/>
          <w:sz w:val="44"/>
          <w:szCs w:val="44"/>
        </w:rPr>
        <mc:AlternateContent>
          <mc:Choice Requires="wpg">
            <w:drawing>
              <wp:anchor distT="0" distB="0" distL="114300" distR="114300" simplePos="0" relativeHeight="251657216" behindDoc="0" locked="0" layoutInCell="1" allowOverlap="1" wp14:anchorId="5811C145" wp14:editId="72F0353C">
                <wp:simplePos x="0" y="0"/>
                <wp:positionH relativeFrom="column">
                  <wp:posOffset>4880610</wp:posOffset>
                </wp:positionH>
                <wp:positionV relativeFrom="paragraph">
                  <wp:posOffset>248920</wp:posOffset>
                </wp:positionV>
                <wp:extent cx="1362075" cy="504825"/>
                <wp:effectExtent l="9525" t="9525" r="9525" b="9525"/>
                <wp:wrapNone/>
                <wp:docPr id="298025914" name="组合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2075" cy="504825"/>
                          <a:chOff x="8820" y="3465"/>
                          <a:chExt cx="2145" cy="795"/>
                        </a:xfrm>
                      </wpg:grpSpPr>
                      <wps:wsp>
                        <wps:cNvPr id="1824020490" name="矩形 55"/>
                        <wps:cNvSpPr>
                          <a:spLocks noChangeArrowheads="1"/>
                        </wps:cNvSpPr>
                        <wps:spPr bwMode="auto">
                          <a:xfrm>
                            <a:off x="8820" y="3465"/>
                            <a:ext cx="2145" cy="795"/>
                          </a:xfrm>
                          <a:prstGeom prst="rect">
                            <a:avLst/>
                          </a:prstGeom>
                          <a:solidFill>
                            <a:srgbClr val="FFFFFF"/>
                          </a:solidFill>
                          <a:ln w="9525">
                            <a:solidFill>
                              <a:srgbClr val="000000"/>
                            </a:solidFill>
                            <a:miter lim="800000"/>
                            <a:headEnd/>
                            <a:tailEnd/>
                          </a:ln>
                        </wps:spPr>
                        <wps:txbx>
                          <w:txbxContent>
                            <w:p w14:paraId="4EB24242" w14:textId="77777777" w:rsidR="00DA2E58" w:rsidRDefault="00DA2E58">
                              <w:pPr>
                                <w:ind w:firstLineChars="50" w:firstLine="120"/>
                                <w:rPr>
                                  <w:b/>
                                  <w:sz w:val="24"/>
                                </w:rPr>
                              </w:pPr>
                              <w:r>
                                <w:rPr>
                                  <w:rFonts w:hint="eastAsia"/>
                                  <w:b/>
                                  <w:sz w:val="24"/>
                                </w:rPr>
                                <w:t>成绩</w:t>
                              </w:r>
                            </w:p>
                            <w:p w14:paraId="27A4B412" w14:textId="77777777" w:rsidR="00DA2E58" w:rsidRDefault="00DA2E58">
                              <w:pPr>
                                <w:rPr>
                                  <w:b/>
                                  <w:sz w:val="24"/>
                                </w:rPr>
                              </w:pPr>
                              <w:r>
                                <w:rPr>
                                  <w:rFonts w:hint="eastAsia"/>
                                  <w:b/>
                                  <w:sz w:val="24"/>
                                </w:rPr>
                                <w:t>(</w:t>
                              </w:r>
                              <w:r>
                                <w:rPr>
                                  <w:rFonts w:hint="eastAsia"/>
                                  <w:b/>
                                  <w:sz w:val="24"/>
                                </w:rPr>
                                <w:t>百分制</w:t>
                              </w:r>
                              <w:r>
                                <w:rPr>
                                  <w:rFonts w:hint="eastAsia"/>
                                  <w:b/>
                                  <w:sz w:val="24"/>
                                </w:rPr>
                                <w:t>)</w:t>
                              </w:r>
                            </w:p>
                          </w:txbxContent>
                        </wps:txbx>
                        <wps:bodyPr rot="0" vert="horz" wrap="square" lIns="91440" tIns="45720" rIns="91440" bIns="45720" anchor="t" anchorCtr="0" upright="1">
                          <a:noAutofit/>
                        </wps:bodyPr>
                      </wps:wsp>
                      <wps:wsp>
                        <wps:cNvPr id="1091927335" name="自选图形 56"/>
                        <wps:cNvCnPr>
                          <a:cxnSpLocks noChangeShapeType="1"/>
                        </wps:cNvCnPr>
                        <wps:spPr bwMode="auto">
                          <a:xfrm>
                            <a:off x="9915" y="3465"/>
                            <a:ext cx="15" cy="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811C145" id="组合 57" o:spid="_x0000_s1027" style="position:absolute;left:0;text-align:left;margin-left:384.3pt;margin-top:19.6pt;width:107.25pt;height:39.75pt;z-index:251657216" coordorigin="8820,3465" coordsize="2145,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">
                <v:rect id="_x0000_s1028" style="position:absolute;left:8820;top:3465;width:2145;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">
                  <v:textbox>
                    <w:txbxContent>
                      <w:p w14:paraId="4EB24242" w14:textId="77777777" w:rsidR="00DA2E58" w:rsidRDefault="00DA2E58">
                        <w:pPr>
                          <w:ind w:firstLineChars="50" w:firstLine="120"/>
                          <w:rPr>
                            <w:b/>
                            <w:sz w:val="24"/>
                          </w:rPr>
                        </w:pPr>
                        <w:r>
                          <w:rPr>
                            <w:rFonts w:hint="eastAsia"/>
                            <w:b/>
                            <w:sz w:val="24"/>
                          </w:rPr>
                          <w:t>成绩</w:t>
                        </w:r>
                      </w:p>
                      <w:p w14:paraId="27A4B412" w14:textId="77777777" w:rsidR="00DA2E58" w:rsidRDefault="00DA2E58">
                        <w:pPr>
                          <w:rPr>
                            <w:b/>
                            <w:sz w:val="24"/>
                          </w:rPr>
                        </w:pPr>
                        <w:r>
                          <w:rPr>
                            <w:rFonts w:hint="eastAsia"/>
                            <w:b/>
                            <w:sz w:val="24"/>
                          </w:rPr>
                          <w:t>(</w:t>
                        </w:r>
                        <w:r>
                          <w:rPr>
                            <w:rFonts w:hint="eastAsia"/>
                            <w:b/>
                            <w:sz w:val="24"/>
                          </w:rPr>
                          <w:t>百分制</w:t>
                        </w:r>
                        <w:r>
                          <w:rPr>
                            <w:rFonts w:hint="eastAsia"/>
                            <w:b/>
                            <w:sz w:val="24"/>
                          </w:rPr>
                          <w:t>)</w:t>
                        </w:r>
                      </w:p>
                    </w:txbxContent>
                  </v:textbox>
                </v:rect>
                <v:shapetype id="_x0000_t32" coordsize="21600,21600" o:spt="32" o:oned="t" path="m,l21600,21600e" filled="f">
                  <v:path arrowok="t" fillok="f" o:connecttype="none"/>
                  <o:lock v:ext="edit" shapetype="t"/>
                </v:shapetype>
                <v:shape id="自选图形 56" o:spid="_x0000_s1029" type="#_x0000_t32" style="position:absolute;left:9915;top:3465;width:15;height: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"/>
              </v:group>
            </w:pict>
          </mc:Fallback>
        </mc:AlternateContent>
      </w:r>
      <w:r w:rsidR="00DA2E58">
        <w:rPr>
          <w:rFonts w:ascii="华文中宋" w:eastAsia="华文中宋" w:hAnsi="华文中宋" w:hint="eastAsia"/>
          <w:sz w:val="44"/>
          <w:szCs w:val="44"/>
        </w:rPr>
        <w:t>课程报告</w:t>
      </w:r>
    </w:p>
    <w:p w14:paraId="660EC6D6" w14:textId="77777777" w:rsidR="00DA2E58" w:rsidRDefault="00DA2E58">
      <w:pPr>
        <w:pStyle w:val="afa"/>
        <w:adjustRightInd w:val="0"/>
        <w:snapToGrid w:val="0"/>
        <w:ind w:left="0" w:firstLineChars="0" w:firstLine="0"/>
        <w:rPr>
          <w:sz w:val="44"/>
          <w:szCs w:val="44"/>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0"/>
        <w:gridCol w:w="7"/>
        <w:gridCol w:w="2267"/>
        <w:gridCol w:w="1417"/>
        <w:gridCol w:w="3494"/>
        <w:gridCol w:w="1008"/>
      </w:tblGrid>
      <w:tr w:rsidR="00DA2E58" w14:paraId="7B6678AA" w14:textId="77777777">
        <w:trPr>
          <w:trHeight w:val="790"/>
        </w:trPr>
        <w:tc>
          <w:tcPr>
            <w:tcW w:w="1417" w:type="dxa"/>
            <w:gridSpan w:val="2"/>
            <w:vAlign w:val="center"/>
          </w:tcPr>
          <w:p w14:paraId="5FEEF959" w14:textId="77777777" w:rsidR="00DA2E58" w:rsidRDefault="00DA2E58">
            <w:pPr>
              <w:pStyle w:val="afa"/>
              <w:widowControl w:val="0"/>
              <w:adjustRightInd w:val="0"/>
              <w:snapToGrid w:val="0"/>
              <w:ind w:left="0" w:firstLineChars="0" w:firstLine="0"/>
              <w:jc w:val="center"/>
              <w:rPr>
                <w:sz w:val="28"/>
                <w:szCs w:val="44"/>
              </w:rPr>
            </w:pPr>
            <w:r>
              <w:rPr>
                <w:rFonts w:hint="eastAsia"/>
                <w:sz w:val="28"/>
                <w:szCs w:val="44"/>
              </w:rPr>
              <w:t>学</w:t>
            </w:r>
            <w:r>
              <w:rPr>
                <w:rFonts w:hint="eastAsia"/>
                <w:sz w:val="28"/>
                <w:szCs w:val="44"/>
              </w:rPr>
              <w:t xml:space="preserve">    </w:t>
            </w:r>
            <w:r>
              <w:rPr>
                <w:rFonts w:hint="eastAsia"/>
                <w:sz w:val="28"/>
                <w:szCs w:val="44"/>
              </w:rPr>
              <w:t>号</w:t>
            </w:r>
          </w:p>
        </w:tc>
        <w:tc>
          <w:tcPr>
            <w:tcW w:w="2267" w:type="dxa"/>
            <w:vAlign w:val="center"/>
          </w:tcPr>
          <w:p w14:paraId="6DE0C3F7" w14:textId="77777777" w:rsidR="00DA2E58" w:rsidRDefault="00C00623">
            <w:pPr>
              <w:pStyle w:val="afa"/>
              <w:widowControl w:val="0"/>
              <w:adjustRightInd w:val="0"/>
              <w:snapToGrid w:val="0"/>
              <w:ind w:left="0" w:firstLineChars="0" w:firstLine="0"/>
              <w:jc w:val="center"/>
              <w:rPr>
                <w:sz w:val="28"/>
                <w:szCs w:val="44"/>
              </w:rPr>
            </w:pPr>
            <w:r>
              <w:rPr>
                <w:rFonts w:hint="eastAsia"/>
                <w:sz w:val="28"/>
                <w:szCs w:val="44"/>
              </w:rPr>
              <w:t>2</w:t>
            </w:r>
            <w:r>
              <w:rPr>
                <w:sz w:val="28"/>
                <w:szCs w:val="44"/>
              </w:rPr>
              <w:t>2121630</w:t>
            </w:r>
          </w:p>
        </w:tc>
        <w:tc>
          <w:tcPr>
            <w:tcW w:w="1417" w:type="dxa"/>
            <w:vAlign w:val="center"/>
          </w:tcPr>
          <w:p w14:paraId="62CAC580" w14:textId="77777777" w:rsidR="00DA2E58" w:rsidRDefault="00DA2E58">
            <w:pPr>
              <w:pStyle w:val="afa"/>
              <w:widowControl w:val="0"/>
              <w:adjustRightInd w:val="0"/>
              <w:snapToGrid w:val="0"/>
              <w:ind w:left="0" w:firstLineChars="0" w:firstLine="0"/>
              <w:jc w:val="center"/>
              <w:rPr>
                <w:sz w:val="28"/>
                <w:szCs w:val="44"/>
              </w:rPr>
            </w:pPr>
            <w:r>
              <w:rPr>
                <w:rFonts w:hint="eastAsia"/>
                <w:sz w:val="28"/>
                <w:szCs w:val="44"/>
              </w:rPr>
              <w:t>学</w:t>
            </w:r>
            <w:r>
              <w:rPr>
                <w:rFonts w:hint="eastAsia"/>
                <w:sz w:val="28"/>
                <w:szCs w:val="44"/>
              </w:rPr>
              <w:t xml:space="preserve">    </w:t>
            </w:r>
            <w:r>
              <w:rPr>
                <w:rFonts w:hint="eastAsia"/>
                <w:sz w:val="28"/>
                <w:szCs w:val="44"/>
              </w:rPr>
              <w:t>院</w:t>
            </w:r>
          </w:p>
        </w:tc>
        <w:tc>
          <w:tcPr>
            <w:tcW w:w="4502" w:type="dxa"/>
            <w:gridSpan w:val="2"/>
            <w:vAlign w:val="center"/>
          </w:tcPr>
          <w:p w14:paraId="1807B990" w14:textId="77777777" w:rsidR="00DA2E58" w:rsidRDefault="00C00623">
            <w:pPr>
              <w:pStyle w:val="afa"/>
              <w:widowControl w:val="0"/>
              <w:adjustRightInd w:val="0"/>
              <w:snapToGrid w:val="0"/>
              <w:ind w:left="0" w:firstLineChars="0" w:firstLine="0"/>
              <w:jc w:val="center"/>
              <w:rPr>
                <w:sz w:val="28"/>
                <w:szCs w:val="44"/>
              </w:rPr>
            </w:pPr>
            <w:r>
              <w:rPr>
                <w:rFonts w:hint="eastAsia"/>
                <w:sz w:val="28"/>
                <w:szCs w:val="44"/>
              </w:rPr>
              <w:t>计算机工程与科学学院</w:t>
            </w:r>
          </w:p>
        </w:tc>
      </w:tr>
      <w:tr w:rsidR="00DA2E58" w14:paraId="6F81C46F" w14:textId="77777777">
        <w:trPr>
          <w:trHeight w:val="828"/>
        </w:trPr>
        <w:tc>
          <w:tcPr>
            <w:tcW w:w="1417" w:type="dxa"/>
            <w:gridSpan w:val="2"/>
            <w:vAlign w:val="center"/>
          </w:tcPr>
          <w:p w14:paraId="25300A2B" w14:textId="77777777" w:rsidR="00DA2E58" w:rsidRDefault="00DA2E58">
            <w:pPr>
              <w:pStyle w:val="afa"/>
              <w:widowControl w:val="0"/>
              <w:adjustRightInd w:val="0"/>
              <w:snapToGrid w:val="0"/>
              <w:ind w:left="0" w:firstLineChars="0" w:firstLine="0"/>
              <w:jc w:val="center"/>
              <w:rPr>
                <w:sz w:val="28"/>
                <w:szCs w:val="44"/>
              </w:rPr>
            </w:pPr>
            <w:r>
              <w:rPr>
                <w:rFonts w:hint="eastAsia"/>
                <w:sz w:val="28"/>
                <w:szCs w:val="44"/>
              </w:rPr>
              <w:t>姓</w:t>
            </w:r>
            <w:r>
              <w:rPr>
                <w:rFonts w:hint="eastAsia"/>
                <w:sz w:val="28"/>
                <w:szCs w:val="44"/>
              </w:rPr>
              <w:t xml:space="preserve">    </w:t>
            </w:r>
            <w:r>
              <w:rPr>
                <w:rFonts w:hint="eastAsia"/>
                <w:sz w:val="28"/>
                <w:szCs w:val="44"/>
              </w:rPr>
              <w:t>名</w:t>
            </w:r>
          </w:p>
        </w:tc>
        <w:tc>
          <w:tcPr>
            <w:tcW w:w="2267" w:type="dxa"/>
            <w:vAlign w:val="center"/>
          </w:tcPr>
          <w:p w14:paraId="3F02E990" w14:textId="77777777" w:rsidR="00DA2E58" w:rsidRDefault="00C00623" w:rsidP="00C00623">
            <w:pPr>
              <w:pStyle w:val="afa"/>
              <w:widowControl w:val="0"/>
              <w:adjustRightInd w:val="0"/>
              <w:snapToGrid w:val="0"/>
              <w:ind w:left="0" w:firstLineChars="0" w:firstLine="0"/>
              <w:jc w:val="center"/>
              <w:rPr>
                <w:sz w:val="28"/>
                <w:szCs w:val="44"/>
              </w:rPr>
            </w:pPr>
            <w:r>
              <w:rPr>
                <w:rFonts w:hint="eastAsia"/>
                <w:sz w:val="28"/>
                <w:szCs w:val="44"/>
              </w:rPr>
              <w:t>汪江豪</w:t>
            </w:r>
          </w:p>
        </w:tc>
        <w:tc>
          <w:tcPr>
            <w:tcW w:w="1417" w:type="dxa"/>
            <w:vAlign w:val="center"/>
          </w:tcPr>
          <w:p w14:paraId="6DC72043" w14:textId="77777777" w:rsidR="00DA2E58" w:rsidRDefault="00DA2E58">
            <w:pPr>
              <w:pStyle w:val="afa"/>
              <w:widowControl w:val="0"/>
              <w:adjustRightInd w:val="0"/>
              <w:snapToGrid w:val="0"/>
              <w:ind w:left="0" w:firstLineChars="0" w:firstLine="0"/>
              <w:jc w:val="center"/>
              <w:rPr>
                <w:sz w:val="28"/>
                <w:szCs w:val="44"/>
              </w:rPr>
            </w:pPr>
            <w:r>
              <w:rPr>
                <w:rFonts w:hint="eastAsia"/>
                <w:sz w:val="28"/>
                <w:szCs w:val="44"/>
              </w:rPr>
              <w:t>手工签名</w:t>
            </w:r>
          </w:p>
        </w:tc>
        <w:tc>
          <w:tcPr>
            <w:tcW w:w="4502" w:type="dxa"/>
            <w:gridSpan w:val="2"/>
            <w:vAlign w:val="center"/>
          </w:tcPr>
          <w:p w14:paraId="0B2D9A36" w14:textId="77777777" w:rsidR="00DA2E58" w:rsidRDefault="00DA2E58">
            <w:pPr>
              <w:pStyle w:val="afa"/>
              <w:widowControl w:val="0"/>
              <w:adjustRightInd w:val="0"/>
              <w:snapToGrid w:val="0"/>
              <w:ind w:left="0" w:firstLineChars="0" w:firstLine="0"/>
              <w:jc w:val="center"/>
              <w:rPr>
                <w:sz w:val="28"/>
                <w:szCs w:val="44"/>
              </w:rPr>
            </w:pPr>
          </w:p>
        </w:tc>
      </w:tr>
      <w:tr w:rsidR="003448E3" w:rsidRPr="008A41EB" w14:paraId="1D6F60F1" w14:textId="77777777">
        <w:trPr>
          <w:trHeight w:val="842"/>
        </w:trPr>
        <w:tc>
          <w:tcPr>
            <w:tcW w:w="1417" w:type="dxa"/>
            <w:gridSpan w:val="2"/>
            <w:vAlign w:val="center"/>
          </w:tcPr>
          <w:p w14:paraId="6059C6B7" w14:textId="77777777" w:rsidR="00DA2E58" w:rsidRDefault="00DA2E58">
            <w:pPr>
              <w:pStyle w:val="afa"/>
              <w:widowControl w:val="0"/>
              <w:adjustRightInd w:val="0"/>
              <w:snapToGrid w:val="0"/>
              <w:ind w:left="0" w:firstLineChars="0" w:firstLine="0"/>
              <w:jc w:val="center"/>
              <w:rPr>
                <w:sz w:val="28"/>
                <w:szCs w:val="44"/>
              </w:rPr>
            </w:pPr>
            <w:r>
              <w:rPr>
                <w:rFonts w:hint="eastAsia"/>
                <w:sz w:val="28"/>
                <w:szCs w:val="44"/>
              </w:rPr>
              <w:t>报告题目</w:t>
            </w:r>
          </w:p>
        </w:tc>
        <w:tc>
          <w:tcPr>
            <w:tcW w:w="8186" w:type="dxa"/>
            <w:gridSpan w:val="4"/>
            <w:vAlign w:val="center"/>
          </w:tcPr>
          <w:p w14:paraId="6F294600" w14:textId="2FF572E6" w:rsidR="00DA2E58" w:rsidRPr="008A41EB" w:rsidRDefault="00E82AD0">
            <w:pPr>
              <w:pStyle w:val="afa"/>
              <w:widowControl w:val="0"/>
              <w:adjustRightInd w:val="0"/>
              <w:snapToGrid w:val="0"/>
              <w:ind w:left="0" w:firstLineChars="0" w:firstLine="0"/>
              <w:jc w:val="center"/>
              <w:rPr>
                <w:color w:val="C00000"/>
                <w:sz w:val="28"/>
                <w:szCs w:val="44"/>
              </w:rPr>
            </w:pPr>
            <w:r>
              <w:rPr>
                <w:rFonts w:hint="eastAsia"/>
                <w:color w:val="C00000"/>
                <w:sz w:val="28"/>
                <w:szCs w:val="44"/>
              </w:rPr>
              <w:t>基于线性回归的数学微课视频制作</w:t>
            </w:r>
          </w:p>
        </w:tc>
      </w:tr>
      <w:tr w:rsidR="00DA2E58" w14:paraId="2F87EB3F" w14:textId="77777777">
        <w:trPr>
          <w:trHeight w:val="576"/>
        </w:trPr>
        <w:tc>
          <w:tcPr>
            <w:tcW w:w="1410" w:type="dxa"/>
            <w:vMerge w:val="restart"/>
            <w:tcBorders>
              <w:right w:val="single" w:sz="8" w:space="0" w:color="auto"/>
            </w:tcBorders>
            <w:textDirection w:val="tbRlV"/>
            <w:vAlign w:val="center"/>
          </w:tcPr>
          <w:p w14:paraId="54E6C99A" w14:textId="77777777" w:rsidR="00DA2E58" w:rsidRDefault="00DA2E58">
            <w:pPr>
              <w:pStyle w:val="afa"/>
              <w:widowControl w:val="0"/>
              <w:adjustRightInd w:val="0"/>
              <w:snapToGrid w:val="0"/>
              <w:ind w:leftChars="66" w:left="119" w:right="113" w:firstLineChars="5" w:firstLine="14"/>
              <w:jc w:val="center"/>
              <w:rPr>
                <w:sz w:val="24"/>
                <w:szCs w:val="24"/>
              </w:rPr>
            </w:pPr>
            <w:r>
              <w:rPr>
                <w:rFonts w:hint="eastAsia"/>
                <w:sz w:val="28"/>
                <w:szCs w:val="24"/>
              </w:rPr>
              <w:t>实训报告成绩</w:t>
            </w:r>
            <w:r>
              <w:rPr>
                <w:rFonts w:hint="eastAsia"/>
                <w:sz w:val="28"/>
                <w:szCs w:val="24"/>
              </w:rPr>
              <w:t>50%</w:t>
            </w:r>
          </w:p>
        </w:tc>
        <w:tc>
          <w:tcPr>
            <w:tcW w:w="7185" w:type="dxa"/>
            <w:gridSpan w:val="4"/>
            <w:tcBorders>
              <w:bottom w:val="single" w:sz="4" w:space="0" w:color="auto"/>
              <w:right w:val="single" w:sz="8" w:space="0" w:color="auto"/>
            </w:tcBorders>
            <w:vAlign w:val="center"/>
          </w:tcPr>
          <w:p w14:paraId="34D100CC" w14:textId="77777777" w:rsidR="00DA2E58" w:rsidRDefault="00DA2E58">
            <w:pPr>
              <w:pStyle w:val="afa"/>
              <w:widowControl w:val="0"/>
              <w:adjustRightInd w:val="0"/>
              <w:snapToGrid w:val="0"/>
              <w:ind w:leftChars="66" w:left="119" w:firstLineChars="5" w:firstLine="12"/>
              <w:rPr>
                <w:sz w:val="24"/>
                <w:szCs w:val="24"/>
              </w:rPr>
            </w:pPr>
            <w:r>
              <w:rPr>
                <w:rFonts w:hint="eastAsia"/>
                <w:sz w:val="24"/>
                <w:szCs w:val="24"/>
              </w:rPr>
              <w:t>实训过程描述：清晰、全面。（</w:t>
            </w:r>
            <w:r>
              <w:rPr>
                <w:rFonts w:hint="eastAsia"/>
                <w:sz w:val="24"/>
                <w:szCs w:val="24"/>
              </w:rPr>
              <w:t>5%</w:t>
            </w:r>
            <w:r>
              <w:rPr>
                <w:rFonts w:hint="eastAsia"/>
                <w:sz w:val="24"/>
                <w:szCs w:val="24"/>
              </w:rPr>
              <w:t>）</w:t>
            </w:r>
          </w:p>
        </w:tc>
        <w:tc>
          <w:tcPr>
            <w:tcW w:w="1008" w:type="dxa"/>
            <w:tcBorders>
              <w:bottom w:val="single" w:sz="4" w:space="0" w:color="auto"/>
              <w:right w:val="single" w:sz="8" w:space="0" w:color="auto"/>
            </w:tcBorders>
            <w:vAlign w:val="center"/>
          </w:tcPr>
          <w:p w14:paraId="51186282" w14:textId="77777777" w:rsidR="00DA2E58" w:rsidRDefault="00DA2E58">
            <w:pPr>
              <w:pStyle w:val="afa"/>
              <w:widowControl w:val="0"/>
              <w:adjustRightInd w:val="0"/>
              <w:snapToGrid w:val="0"/>
              <w:ind w:left="0" w:firstLineChars="0" w:firstLine="0"/>
              <w:rPr>
                <w:sz w:val="24"/>
                <w:szCs w:val="24"/>
              </w:rPr>
            </w:pPr>
          </w:p>
        </w:tc>
      </w:tr>
      <w:tr w:rsidR="00DA2E58" w14:paraId="50136AC2" w14:textId="77777777">
        <w:trPr>
          <w:trHeight w:val="1125"/>
        </w:trPr>
        <w:tc>
          <w:tcPr>
            <w:tcW w:w="1410" w:type="dxa"/>
            <w:vMerge/>
            <w:tcBorders>
              <w:right w:val="single" w:sz="8" w:space="0" w:color="auto"/>
            </w:tcBorders>
            <w:vAlign w:val="center"/>
          </w:tcPr>
          <w:p w14:paraId="0C589772" w14:textId="77777777" w:rsidR="00DA2E58" w:rsidRDefault="00DA2E58">
            <w:pPr>
              <w:pStyle w:val="afa"/>
              <w:widowControl w:val="0"/>
              <w:adjustRightInd w:val="0"/>
              <w:snapToGrid w:val="0"/>
              <w:ind w:leftChars="66" w:left="119" w:firstLineChars="5" w:firstLine="12"/>
              <w:rPr>
                <w:sz w:val="24"/>
                <w:szCs w:val="24"/>
              </w:rPr>
            </w:pPr>
          </w:p>
        </w:tc>
        <w:tc>
          <w:tcPr>
            <w:tcW w:w="7185" w:type="dxa"/>
            <w:gridSpan w:val="4"/>
            <w:tcBorders>
              <w:bottom w:val="single" w:sz="4" w:space="0" w:color="auto"/>
              <w:right w:val="single" w:sz="8" w:space="0" w:color="auto"/>
            </w:tcBorders>
            <w:vAlign w:val="center"/>
          </w:tcPr>
          <w:p w14:paraId="3DB6B5CC" w14:textId="77777777" w:rsidR="00DA2E58" w:rsidRDefault="00DA2E58">
            <w:pPr>
              <w:pStyle w:val="afa"/>
              <w:widowControl w:val="0"/>
              <w:adjustRightInd w:val="0"/>
              <w:snapToGrid w:val="0"/>
              <w:ind w:leftChars="66" w:left="119" w:firstLineChars="5" w:firstLine="12"/>
              <w:rPr>
                <w:sz w:val="24"/>
                <w:szCs w:val="24"/>
              </w:rPr>
            </w:pPr>
            <w:r>
              <w:rPr>
                <w:rFonts w:hint="eastAsia"/>
                <w:sz w:val="24"/>
                <w:szCs w:val="24"/>
              </w:rPr>
              <w:t>报告主要部分：</w:t>
            </w:r>
            <w:r>
              <w:rPr>
                <w:rFonts w:hint="eastAsia"/>
                <w:sz w:val="24"/>
                <w:szCs w:val="24"/>
              </w:rPr>
              <w:t>1</w:t>
            </w:r>
            <w:r>
              <w:rPr>
                <w:rFonts w:hint="eastAsia"/>
                <w:sz w:val="24"/>
                <w:szCs w:val="24"/>
              </w:rPr>
              <w:t>、计算思维实例叙述清楚、有意义；</w:t>
            </w:r>
            <w:r>
              <w:rPr>
                <w:rFonts w:hint="eastAsia"/>
                <w:sz w:val="24"/>
                <w:szCs w:val="24"/>
              </w:rPr>
              <w:t>2</w:t>
            </w:r>
            <w:r>
              <w:rPr>
                <w:rFonts w:hint="eastAsia"/>
                <w:sz w:val="24"/>
                <w:szCs w:val="24"/>
              </w:rPr>
              <w:t>、分析到位；</w:t>
            </w:r>
            <w:r>
              <w:rPr>
                <w:rFonts w:hint="eastAsia"/>
                <w:sz w:val="24"/>
                <w:szCs w:val="24"/>
              </w:rPr>
              <w:t>3</w:t>
            </w:r>
            <w:r>
              <w:rPr>
                <w:rFonts w:hint="eastAsia"/>
                <w:sz w:val="24"/>
                <w:szCs w:val="24"/>
              </w:rPr>
              <w:t>、思路独特或有创意；</w:t>
            </w:r>
            <w:r>
              <w:rPr>
                <w:rFonts w:hint="eastAsia"/>
                <w:sz w:val="24"/>
                <w:szCs w:val="24"/>
              </w:rPr>
              <w:t>4</w:t>
            </w:r>
            <w:r>
              <w:rPr>
                <w:rFonts w:hint="eastAsia"/>
                <w:sz w:val="24"/>
                <w:szCs w:val="24"/>
              </w:rPr>
              <w:t>、关键实现技术描述清楚详细；</w:t>
            </w:r>
            <w:r>
              <w:rPr>
                <w:rFonts w:hint="eastAsia"/>
                <w:sz w:val="24"/>
                <w:szCs w:val="24"/>
              </w:rPr>
              <w:t>5</w:t>
            </w:r>
            <w:r>
              <w:rPr>
                <w:rFonts w:hint="eastAsia"/>
                <w:sz w:val="24"/>
                <w:szCs w:val="24"/>
              </w:rPr>
              <w:t>、内容丰富；</w:t>
            </w:r>
            <w:r>
              <w:rPr>
                <w:rFonts w:hint="eastAsia"/>
                <w:sz w:val="24"/>
                <w:szCs w:val="24"/>
              </w:rPr>
              <w:t>6</w:t>
            </w:r>
            <w:r>
              <w:rPr>
                <w:rFonts w:hint="eastAsia"/>
                <w:sz w:val="24"/>
                <w:szCs w:val="24"/>
              </w:rPr>
              <w:t>、不直接粘贴所有代码；</w:t>
            </w:r>
            <w:r>
              <w:rPr>
                <w:rFonts w:hint="eastAsia"/>
                <w:sz w:val="24"/>
                <w:szCs w:val="24"/>
              </w:rPr>
              <w:t>7</w:t>
            </w:r>
            <w:r>
              <w:rPr>
                <w:rFonts w:hint="eastAsia"/>
                <w:sz w:val="24"/>
                <w:szCs w:val="24"/>
              </w:rPr>
              <w:t>、代码有注释或说明。（</w:t>
            </w:r>
            <w:r>
              <w:rPr>
                <w:rFonts w:hint="eastAsia"/>
                <w:sz w:val="24"/>
                <w:szCs w:val="24"/>
              </w:rPr>
              <w:t>25%</w:t>
            </w:r>
            <w:r>
              <w:rPr>
                <w:rFonts w:hint="eastAsia"/>
                <w:sz w:val="24"/>
                <w:szCs w:val="24"/>
              </w:rPr>
              <w:t>）</w:t>
            </w:r>
          </w:p>
        </w:tc>
        <w:tc>
          <w:tcPr>
            <w:tcW w:w="1008" w:type="dxa"/>
            <w:tcBorders>
              <w:left w:val="single" w:sz="8" w:space="0" w:color="auto"/>
              <w:bottom w:val="single" w:sz="4" w:space="0" w:color="auto"/>
            </w:tcBorders>
            <w:vAlign w:val="center"/>
          </w:tcPr>
          <w:p w14:paraId="25693498" w14:textId="77777777" w:rsidR="00DA2E58" w:rsidRDefault="00DA2E58">
            <w:pPr>
              <w:pStyle w:val="afa"/>
              <w:widowControl w:val="0"/>
              <w:adjustRightInd w:val="0"/>
              <w:snapToGrid w:val="0"/>
              <w:ind w:leftChars="66" w:left="119" w:firstLineChars="5" w:firstLine="12"/>
              <w:rPr>
                <w:sz w:val="24"/>
                <w:szCs w:val="24"/>
              </w:rPr>
            </w:pPr>
          </w:p>
        </w:tc>
      </w:tr>
      <w:tr w:rsidR="00DA2E58" w14:paraId="55A5AE80" w14:textId="77777777">
        <w:trPr>
          <w:trHeight w:val="418"/>
        </w:trPr>
        <w:tc>
          <w:tcPr>
            <w:tcW w:w="1410" w:type="dxa"/>
            <w:vMerge/>
            <w:tcBorders>
              <w:right w:val="single" w:sz="8" w:space="0" w:color="auto"/>
            </w:tcBorders>
            <w:vAlign w:val="center"/>
          </w:tcPr>
          <w:p w14:paraId="13F36F84" w14:textId="77777777" w:rsidR="00DA2E58" w:rsidRDefault="00DA2E58">
            <w:pPr>
              <w:pStyle w:val="afa"/>
              <w:widowControl w:val="0"/>
              <w:adjustRightInd w:val="0"/>
              <w:snapToGrid w:val="0"/>
              <w:spacing w:line="360" w:lineRule="auto"/>
              <w:ind w:leftChars="66" w:left="119" w:firstLineChars="5" w:firstLine="12"/>
              <w:rPr>
                <w:sz w:val="24"/>
                <w:szCs w:val="24"/>
              </w:rPr>
            </w:pPr>
          </w:p>
        </w:tc>
        <w:tc>
          <w:tcPr>
            <w:tcW w:w="7185" w:type="dxa"/>
            <w:gridSpan w:val="4"/>
            <w:tcBorders>
              <w:bottom w:val="single" w:sz="8" w:space="0" w:color="auto"/>
              <w:right w:val="single" w:sz="8" w:space="0" w:color="auto"/>
            </w:tcBorders>
            <w:vAlign w:val="center"/>
          </w:tcPr>
          <w:p w14:paraId="7D09E906" w14:textId="77777777" w:rsidR="00DA2E58" w:rsidRDefault="00DA2E58">
            <w:pPr>
              <w:pStyle w:val="afa"/>
              <w:widowControl w:val="0"/>
              <w:adjustRightInd w:val="0"/>
              <w:snapToGrid w:val="0"/>
              <w:ind w:leftChars="66" w:left="119" w:firstLineChars="5" w:firstLine="12"/>
              <w:rPr>
                <w:sz w:val="24"/>
                <w:szCs w:val="24"/>
              </w:rPr>
            </w:pPr>
            <w:r>
              <w:rPr>
                <w:rFonts w:hint="eastAsia"/>
                <w:sz w:val="24"/>
                <w:szCs w:val="24"/>
              </w:rPr>
              <w:t>实训收获体会：感受真实、深刻，建议有价值。（</w:t>
            </w:r>
            <w:r>
              <w:rPr>
                <w:rFonts w:hint="eastAsia"/>
                <w:sz w:val="24"/>
                <w:szCs w:val="24"/>
              </w:rPr>
              <w:t>10%</w:t>
            </w:r>
            <w:r>
              <w:rPr>
                <w:rFonts w:hint="eastAsia"/>
                <w:sz w:val="24"/>
                <w:szCs w:val="24"/>
              </w:rPr>
              <w:t>）</w:t>
            </w:r>
          </w:p>
        </w:tc>
        <w:tc>
          <w:tcPr>
            <w:tcW w:w="1008" w:type="dxa"/>
            <w:tcBorders>
              <w:left w:val="single" w:sz="8" w:space="0" w:color="auto"/>
              <w:bottom w:val="single" w:sz="8" w:space="0" w:color="auto"/>
            </w:tcBorders>
            <w:vAlign w:val="center"/>
          </w:tcPr>
          <w:p w14:paraId="003D95BA" w14:textId="77777777" w:rsidR="00DA2E58" w:rsidRDefault="00DA2E58">
            <w:pPr>
              <w:pStyle w:val="afa"/>
              <w:widowControl w:val="0"/>
              <w:adjustRightInd w:val="0"/>
              <w:snapToGrid w:val="0"/>
              <w:ind w:leftChars="66" w:left="119" w:firstLineChars="5" w:firstLine="12"/>
              <w:rPr>
                <w:sz w:val="24"/>
                <w:szCs w:val="24"/>
              </w:rPr>
            </w:pPr>
          </w:p>
        </w:tc>
      </w:tr>
      <w:tr w:rsidR="00DA2E58" w14:paraId="29DE4A33" w14:textId="77777777">
        <w:trPr>
          <w:trHeight w:val="698"/>
        </w:trPr>
        <w:tc>
          <w:tcPr>
            <w:tcW w:w="1410" w:type="dxa"/>
            <w:vMerge/>
            <w:tcBorders>
              <w:right w:val="single" w:sz="8" w:space="0" w:color="auto"/>
            </w:tcBorders>
            <w:vAlign w:val="center"/>
          </w:tcPr>
          <w:p w14:paraId="50244B9A" w14:textId="77777777" w:rsidR="00DA2E58" w:rsidRDefault="00DA2E58">
            <w:pPr>
              <w:pStyle w:val="afa"/>
              <w:widowControl w:val="0"/>
              <w:adjustRightInd w:val="0"/>
              <w:snapToGrid w:val="0"/>
              <w:ind w:leftChars="66" w:left="119" w:firstLineChars="5" w:firstLine="12"/>
              <w:rPr>
                <w:sz w:val="24"/>
                <w:szCs w:val="24"/>
              </w:rPr>
            </w:pPr>
          </w:p>
        </w:tc>
        <w:tc>
          <w:tcPr>
            <w:tcW w:w="7185" w:type="dxa"/>
            <w:gridSpan w:val="4"/>
            <w:tcBorders>
              <w:bottom w:val="single" w:sz="8" w:space="0" w:color="auto"/>
              <w:right w:val="single" w:sz="8" w:space="0" w:color="auto"/>
            </w:tcBorders>
            <w:vAlign w:val="center"/>
          </w:tcPr>
          <w:p w14:paraId="1B7538C7" w14:textId="77777777" w:rsidR="00DA2E58" w:rsidRDefault="00DA2E58">
            <w:pPr>
              <w:pStyle w:val="afa"/>
              <w:widowControl w:val="0"/>
              <w:adjustRightInd w:val="0"/>
              <w:snapToGrid w:val="0"/>
              <w:ind w:leftChars="66" w:left="119" w:firstLineChars="5" w:firstLine="12"/>
              <w:rPr>
                <w:sz w:val="24"/>
                <w:szCs w:val="24"/>
              </w:rPr>
            </w:pPr>
            <w:r>
              <w:rPr>
                <w:rFonts w:ascii="宋体" w:hAnsi="宋体" w:hint="eastAsia"/>
                <w:sz w:val="24"/>
                <w:szCs w:val="24"/>
              </w:rPr>
              <w:t>书写格式：</w:t>
            </w:r>
            <w:r>
              <w:rPr>
                <w:rFonts w:ascii="宋体" w:hAnsi="宋体"/>
                <w:sz w:val="24"/>
                <w:szCs w:val="24"/>
              </w:rPr>
              <w:t>书写规范</w:t>
            </w:r>
            <w:r>
              <w:rPr>
                <w:rFonts w:ascii="宋体" w:hAnsi="宋体" w:hint="eastAsia"/>
                <w:sz w:val="24"/>
                <w:szCs w:val="24"/>
              </w:rPr>
              <w:t>、用词正确、无明显的错别字，图表、代码清晰规范，</w:t>
            </w:r>
            <w:r>
              <w:rPr>
                <w:rFonts w:ascii="宋体" w:hAnsi="宋体"/>
                <w:sz w:val="24"/>
                <w:szCs w:val="24"/>
              </w:rPr>
              <w:t>格式</w:t>
            </w:r>
            <w:r>
              <w:rPr>
                <w:rFonts w:ascii="宋体" w:hAnsi="宋体" w:hint="eastAsia"/>
                <w:sz w:val="24"/>
                <w:szCs w:val="24"/>
              </w:rPr>
              <w:t>协调、效果好，</w:t>
            </w:r>
            <w:r>
              <w:rPr>
                <w:rFonts w:hint="eastAsia"/>
                <w:sz w:val="24"/>
                <w:szCs w:val="24"/>
              </w:rPr>
              <w:t>参考文献书写、引用规范合理。（</w:t>
            </w:r>
            <w:r>
              <w:rPr>
                <w:rFonts w:hint="eastAsia"/>
                <w:sz w:val="24"/>
                <w:szCs w:val="24"/>
              </w:rPr>
              <w:t>10%</w:t>
            </w:r>
            <w:r>
              <w:rPr>
                <w:rFonts w:hint="eastAsia"/>
                <w:sz w:val="24"/>
                <w:szCs w:val="24"/>
              </w:rPr>
              <w:t>）</w:t>
            </w:r>
          </w:p>
        </w:tc>
        <w:tc>
          <w:tcPr>
            <w:tcW w:w="1008" w:type="dxa"/>
            <w:tcBorders>
              <w:left w:val="single" w:sz="8" w:space="0" w:color="auto"/>
              <w:bottom w:val="single" w:sz="8" w:space="0" w:color="auto"/>
            </w:tcBorders>
            <w:vAlign w:val="center"/>
          </w:tcPr>
          <w:p w14:paraId="7B0FD7FF" w14:textId="77777777" w:rsidR="00DA2E58" w:rsidRDefault="00DA2E58">
            <w:pPr>
              <w:pStyle w:val="afa"/>
              <w:widowControl w:val="0"/>
              <w:adjustRightInd w:val="0"/>
              <w:snapToGrid w:val="0"/>
              <w:ind w:left="66" w:firstLineChars="0" w:firstLine="5"/>
              <w:rPr>
                <w:sz w:val="24"/>
                <w:szCs w:val="24"/>
              </w:rPr>
            </w:pPr>
          </w:p>
        </w:tc>
      </w:tr>
      <w:tr w:rsidR="00DA2E58" w14:paraId="6F5920CA" w14:textId="77777777">
        <w:trPr>
          <w:trHeight w:val="585"/>
        </w:trPr>
        <w:tc>
          <w:tcPr>
            <w:tcW w:w="1410" w:type="dxa"/>
            <w:tcBorders>
              <w:bottom w:val="single" w:sz="8" w:space="0" w:color="auto"/>
              <w:right w:val="single" w:sz="8" w:space="0" w:color="auto"/>
            </w:tcBorders>
            <w:vAlign w:val="center"/>
          </w:tcPr>
          <w:p w14:paraId="4FD1440B" w14:textId="77777777" w:rsidR="00DA2E58" w:rsidRDefault="00DA2E58">
            <w:pPr>
              <w:pStyle w:val="afa"/>
              <w:widowControl w:val="0"/>
              <w:adjustRightInd w:val="0"/>
              <w:snapToGrid w:val="0"/>
              <w:ind w:leftChars="62" w:left="112" w:firstLineChars="0" w:firstLine="0"/>
              <w:rPr>
                <w:sz w:val="24"/>
                <w:szCs w:val="24"/>
              </w:rPr>
            </w:pPr>
            <w:r>
              <w:rPr>
                <w:rFonts w:hint="eastAsia"/>
                <w:sz w:val="24"/>
                <w:szCs w:val="24"/>
              </w:rPr>
              <w:t>工作实绩</w:t>
            </w:r>
            <w:r>
              <w:rPr>
                <w:rFonts w:hint="eastAsia"/>
                <w:sz w:val="24"/>
                <w:szCs w:val="24"/>
              </w:rPr>
              <w:t>50%</w:t>
            </w:r>
          </w:p>
        </w:tc>
        <w:tc>
          <w:tcPr>
            <w:tcW w:w="7185" w:type="dxa"/>
            <w:gridSpan w:val="4"/>
            <w:tcBorders>
              <w:top w:val="single" w:sz="8" w:space="0" w:color="auto"/>
              <w:left w:val="single" w:sz="8" w:space="0" w:color="auto"/>
              <w:bottom w:val="single" w:sz="8" w:space="0" w:color="auto"/>
              <w:right w:val="single" w:sz="8" w:space="0" w:color="auto"/>
            </w:tcBorders>
            <w:vAlign w:val="center"/>
          </w:tcPr>
          <w:p w14:paraId="2A2C38B5" w14:textId="77777777" w:rsidR="00DA2E58" w:rsidRDefault="00DA2E58">
            <w:pPr>
              <w:pStyle w:val="afa"/>
              <w:widowControl w:val="0"/>
              <w:adjustRightInd w:val="0"/>
              <w:snapToGrid w:val="0"/>
              <w:ind w:leftChars="66" w:left="119" w:firstLineChars="5" w:firstLine="12"/>
              <w:rPr>
                <w:sz w:val="24"/>
                <w:szCs w:val="24"/>
              </w:rPr>
            </w:pPr>
            <w:r>
              <w:rPr>
                <w:rFonts w:hint="eastAsia"/>
                <w:sz w:val="24"/>
                <w:szCs w:val="24"/>
              </w:rPr>
              <w:t>1</w:t>
            </w:r>
            <w:r>
              <w:rPr>
                <w:rFonts w:hint="eastAsia"/>
                <w:sz w:val="24"/>
                <w:szCs w:val="24"/>
              </w:rPr>
              <w:t>、平时表现、进步情况（</w:t>
            </w:r>
            <w:r>
              <w:rPr>
                <w:rFonts w:hint="eastAsia"/>
                <w:sz w:val="24"/>
                <w:szCs w:val="24"/>
              </w:rPr>
              <w:t>25%</w:t>
            </w:r>
            <w:r>
              <w:rPr>
                <w:rFonts w:hint="eastAsia"/>
                <w:sz w:val="24"/>
                <w:szCs w:val="24"/>
              </w:rPr>
              <w:t>），</w:t>
            </w:r>
            <w:r>
              <w:rPr>
                <w:rFonts w:hint="eastAsia"/>
                <w:sz w:val="24"/>
                <w:szCs w:val="24"/>
              </w:rPr>
              <w:t>2</w:t>
            </w:r>
            <w:r>
              <w:rPr>
                <w:rFonts w:hint="eastAsia"/>
                <w:sz w:val="24"/>
                <w:szCs w:val="24"/>
              </w:rPr>
              <w:t>、工作实绩（</w:t>
            </w:r>
            <w:r>
              <w:rPr>
                <w:rFonts w:hint="eastAsia"/>
                <w:sz w:val="24"/>
                <w:szCs w:val="24"/>
              </w:rPr>
              <w:t>25%</w:t>
            </w:r>
            <w:r>
              <w:rPr>
                <w:rFonts w:hint="eastAsia"/>
                <w:sz w:val="24"/>
                <w:szCs w:val="24"/>
              </w:rPr>
              <w:t>）</w:t>
            </w:r>
          </w:p>
        </w:tc>
        <w:tc>
          <w:tcPr>
            <w:tcW w:w="1008" w:type="dxa"/>
            <w:tcBorders>
              <w:top w:val="single" w:sz="8" w:space="0" w:color="auto"/>
              <w:left w:val="single" w:sz="8" w:space="0" w:color="auto"/>
              <w:bottom w:val="single" w:sz="8" w:space="0" w:color="auto"/>
              <w:right w:val="single" w:sz="8" w:space="0" w:color="auto"/>
            </w:tcBorders>
            <w:vAlign w:val="center"/>
          </w:tcPr>
          <w:p w14:paraId="7D884201" w14:textId="77777777" w:rsidR="00DA2E58" w:rsidRDefault="00DA2E58">
            <w:pPr>
              <w:pStyle w:val="afa"/>
              <w:widowControl w:val="0"/>
              <w:adjustRightInd w:val="0"/>
              <w:snapToGrid w:val="0"/>
              <w:ind w:leftChars="66" w:left="119" w:firstLineChars="5" w:firstLine="12"/>
              <w:rPr>
                <w:sz w:val="24"/>
                <w:szCs w:val="24"/>
              </w:rPr>
            </w:pPr>
          </w:p>
        </w:tc>
      </w:tr>
      <w:tr w:rsidR="00DA2E58" w14:paraId="252402B1" w14:textId="77777777">
        <w:trPr>
          <w:trHeight w:val="540"/>
        </w:trPr>
        <w:tc>
          <w:tcPr>
            <w:tcW w:w="9603" w:type="dxa"/>
            <w:gridSpan w:val="6"/>
            <w:tcBorders>
              <w:top w:val="single" w:sz="8" w:space="0" w:color="auto"/>
              <w:left w:val="single" w:sz="8" w:space="0" w:color="auto"/>
              <w:bottom w:val="single" w:sz="8" w:space="0" w:color="auto"/>
              <w:right w:val="single" w:sz="8" w:space="0" w:color="auto"/>
            </w:tcBorders>
          </w:tcPr>
          <w:p w14:paraId="494BCC1C" w14:textId="77777777" w:rsidR="00DA2E58" w:rsidRDefault="00DA2E58">
            <w:pPr>
              <w:pStyle w:val="afa"/>
              <w:widowControl w:val="0"/>
              <w:adjustRightInd w:val="0"/>
              <w:snapToGrid w:val="0"/>
              <w:spacing w:beforeLines="50" w:before="156" w:line="360" w:lineRule="auto"/>
              <w:ind w:hangingChars="25"/>
              <w:rPr>
                <w:sz w:val="28"/>
                <w:szCs w:val="44"/>
              </w:rPr>
            </w:pPr>
            <w:r>
              <w:rPr>
                <w:rFonts w:hint="eastAsia"/>
                <w:sz w:val="28"/>
                <w:szCs w:val="44"/>
              </w:rPr>
              <w:t xml:space="preserve"> </w:t>
            </w:r>
            <w:r>
              <w:rPr>
                <w:rFonts w:hint="eastAsia"/>
                <w:b/>
                <w:sz w:val="24"/>
                <w:szCs w:val="44"/>
              </w:rPr>
              <w:t xml:space="preserve"> </w:t>
            </w:r>
            <w:r>
              <w:rPr>
                <w:rFonts w:hint="eastAsia"/>
                <w:b/>
                <w:sz w:val="24"/>
                <w:szCs w:val="44"/>
              </w:rPr>
              <w:t>教师对该生工作实绩简要评述：</w:t>
            </w:r>
          </w:p>
          <w:p w14:paraId="7BE22935" w14:textId="77777777" w:rsidR="00DA2E58" w:rsidRDefault="00DA2E58">
            <w:pPr>
              <w:pStyle w:val="afa"/>
              <w:widowControl w:val="0"/>
              <w:adjustRightInd w:val="0"/>
              <w:snapToGrid w:val="0"/>
              <w:spacing w:beforeLines="50" w:before="156" w:line="360" w:lineRule="auto"/>
              <w:ind w:left="0" w:firstLineChars="1450" w:firstLine="4060"/>
              <w:rPr>
                <w:sz w:val="28"/>
                <w:szCs w:val="44"/>
              </w:rPr>
            </w:pPr>
          </w:p>
          <w:p w14:paraId="2E53CAB2" w14:textId="77777777" w:rsidR="00DA2E58" w:rsidRDefault="00DA2E58">
            <w:pPr>
              <w:pStyle w:val="afa"/>
              <w:widowControl w:val="0"/>
              <w:adjustRightInd w:val="0"/>
              <w:snapToGrid w:val="0"/>
              <w:spacing w:beforeLines="50" w:before="156" w:line="360" w:lineRule="auto"/>
              <w:ind w:left="0" w:firstLineChars="1450" w:firstLine="4060"/>
              <w:rPr>
                <w:sz w:val="28"/>
                <w:szCs w:val="44"/>
              </w:rPr>
            </w:pPr>
          </w:p>
          <w:p w14:paraId="5F93CCA1" w14:textId="77777777" w:rsidR="00DA2E58" w:rsidRDefault="00DA2E58">
            <w:pPr>
              <w:pStyle w:val="afa"/>
              <w:widowControl w:val="0"/>
              <w:adjustRightInd w:val="0"/>
              <w:snapToGrid w:val="0"/>
              <w:spacing w:beforeLines="50" w:before="156" w:line="360" w:lineRule="auto"/>
              <w:ind w:left="0" w:firstLineChars="1450" w:firstLine="4060"/>
              <w:rPr>
                <w:sz w:val="28"/>
                <w:szCs w:val="44"/>
              </w:rPr>
            </w:pPr>
          </w:p>
          <w:p w14:paraId="441E1EA5" w14:textId="77777777" w:rsidR="00DA2E58" w:rsidRDefault="00DA2E58">
            <w:pPr>
              <w:pStyle w:val="afa"/>
              <w:widowControl w:val="0"/>
              <w:adjustRightInd w:val="0"/>
              <w:snapToGrid w:val="0"/>
              <w:spacing w:line="360" w:lineRule="auto"/>
              <w:ind w:left="0" w:firstLineChars="1450" w:firstLine="4060"/>
              <w:rPr>
                <w:sz w:val="28"/>
                <w:szCs w:val="44"/>
              </w:rPr>
            </w:pPr>
            <w:r>
              <w:rPr>
                <w:rFonts w:hint="eastAsia"/>
                <w:sz w:val="28"/>
                <w:szCs w:val="44"/>
              </w:rPr>
              <w:t>教师签名：</w:t>
            </w:r>
          </w:p>
          <w:p w14:paraId="528A77D5" w14:textId="77777777" w:rsidR="00DA2E58" w:rsidRDefault="00DA2E58">
            <w:pPr>
              <w:pStyle w:val="afa"/>
              <w:widowControl w:val="0"/>
              <w:adjustRightInd w:val="0"/>
              <w:snapToGrid w:val="0"/>
              <w:spacing w:line="360" w:lineRule="auto"/>
              <w:ind w:leftChars="77" w:left="139" w:firstLineChars="1400" w:firstLine="3920"/>
              <w:rPr>
                <w:sz w:val="28"/>
                <w:szCs w:val="44"/>
              </w:rPr>
            </w:pPr>
            <w:r>
              <w:rPr>
                <w:rFonts w:hint="eastAsia"/>
                <w:sz w:val="28"/>
                <w:szCs w:val="44"/>
              </w:rPr>
              <w:t>日期：</w:t>
            </w:r>
            <w:r>
              <w:rPr>
                <w:rFonts w:hint="eastAsia"/>
                <w:sz w:val="28"/>
                <w:szCs w:val="44"/>
              </w:rPr>
              <w:t xml:space="preserve">          </w:t>
            </w:r>
            <w:r>
              <w:rPr>
                <w:rFonts w:hint="eastAsia"/>
                <w:sz w:val="28"/>
                <w:szCs w:val="44"/>
              </w:rPr>
              <w:t>年</w:t>
            </w:r>
            <w:r>
              <w:rPr>
                <w:rFonts w:hint="eastAsia"/>
                <w:sz w:val="28"/>
                <w:szCs w:val="44"/>
              </w:rPr>
              <w:t xml:space="preserve">   </w:t>
            </w:r>
            <w:r>
              <w:rPr>
                <w:rFonts w:hint="eastAsia"/>
                <w:sz w:val="28"/>
                <w:szCs w:val="44"/>
              </w:rPr>
              <w:t>月</w:t>
            </w:r>
            <w:r>
              <w:rPr>
                <w:rFonts w:hint="eastAsia"/>
                <w:sz w:val="28"/>
                <w:szCs w:val="44"/>
              </w:rPr>
              <w:t xml:space="preserve">   </w:t>
            </w:r>
            <w:r>
              <w:rPr>
                <w:rFonts w:hint="eastAsia"/>
                <w:sz w:val="28"/>
                <w:szCs w:val="44"/>
              </w:rPr>
              <w:t>日</w:t>
            </w:r>
          </w:p>
        </w:tc>
      </w:tr>
    </w:tbl>
    <w:p w14:paraId="718811BF" w14:textId="77777777" w:rsidR="00DA2E58" w:rsidRDefault="00DA2E58">
      <w:pPr>
        <w:pStyle w:val="afa"/>
        <w:adjustRightInd w:val="0"/>
        <w:snapToGrid w:val="0"/>
        <w:ind w:left="119" w:hanging="119"/>
      </w:pPr>
    </w:p>
    <w:p w14:paraId="0C1DB73D" w14:textId="77777777" w:rsidR="00DA2E58" w:rsidRDefault="00DA2E58">
      <w:pPr>
        <w:pStyle w:val="af9"/>
        <w:adjustRightInd w:val="0"/>
        <w:snapToGrid w:val="0"/>
        <w:sectPr w:rsidR="00DA2E58" w:rsidSect="00A41694">
          <w:headerReference w:type="even" r:id="rId8"/>
          <w:headerReference w:type="default" r:id="rId9"/>
          <w:footerReference w:type="even" r:id="rId10"/>
          <w:footerReference w:type="default" r:id="rId11"/>
          <w:headerReference w:type="first" r:id="rId12"/>
          <w:footerReference w:type="first" r:id="rId13"/>
          <w:type w:val="continuous"/>
          <w:pgSz w:w="11905" w:h="16837"/>
          <w:pgMar w:top="1474" w:right="1134" w:bottom="1474" w:left="1134" w:header="964" w:footer="964" w:gutter="0"/>
          <w:cols w:space="720"/>
          <w:titlePg/>
          <w:docGrid w:type="linesAndChars" w:linePitch="312"/>
        </w:sectPr>
      </w:pPr>
    </w:p>
    <w:p w14:paraId="6B0B5388" w14:textId="4D2821A4" w:rsidR="00DA2E58" w:rsidRDefault="00E82AD0" w:rsidP="00E82AD0">
      <w:pPr>
        <w:pStyle w:val="aff9"/>
        <w:adjustRightInd w:val="0"/>
        <w:snapToGrid w:val="0"/>
        <w:spacing w:beforeLines="200" w:before="624" w:line="360" w:lineRule="auto"/>
        <w:jc w:val="center"/>
        <w:rPr>
          <w:color w:val="FF0000"/>
          <w:bdr w:val="single" w:sz="4" w:space="0" w:color="FF0000"/>
        </w:rPr>
      </w:pPr>
      <w:r>
        <w:rPr>
          <w:sz w:val="44"/>
          <w:szCs w:val="44"/>
        </w:rPr>
        <w:lastRenderedPageBreak/>
        <w:t>Part1.</w:t>
      </w:r>
      <w:r w:rsidR="00DA2E58">
        <w:rPr>
          <w:rFonts w:hint="eastAsia"/>
          <w:sz w:val="44"/>
          <w:szCs w:val="44"/>
        </w:rPr>
        <w:t>本学期实训过程概述</w:t>
      </w:r>
    </w:p>
    <w:p w14:paraId="2C908756" w14:textId="77777777" w:rsidR="00DA2E58" w:rsidRDefault="00DA2E58" w:rsidP="00E82AD0">
      <w:pPr>
        <w:pStyle w:val="1"/>
        <w:numPr>
          <w:ilvl w:val="0"/>
          <w:numId w:val="3"/>
        </w:numPr>
        <w:snapToGrid w:val="0"/>
        <w:spacing w:beforeLines="50" w:before="156" w:after="0" w:line="360" w:lineRule="auto"/>
        <w:rPr>
          <w:sz w:val="28"/>
          <w:szCs w:val="28"/>
        </w:rPr>
      </w:pPr>
      <w:r>
        <w:rPr>
          <w:rFonts w:ascii="宋体" w:eastAsia="宋体" w:hAnsi="宋体" w:hint="eastAsia"/>
          <w:b/>
          <w:sz w:val="28"/>
          <w:szCs w:val="28"/>
        </w:rPr>
        <w:t>本学期实训总体概况与实训过程</w:t>
      </w:r>
    </w:p>
    <w:p w14:paraId="3FA4BCB1" w14:textId="77777777" w:rsidR="00DA2E58" w:rsidRDefault="00DA2E58" w:rsidP="00E82AD0">
      <w:pPr>
        <w:pStyle w:val="a0"/>
        <w:numPr>
          <w:ilvl w:val="1"/>
          <w:numId w:val="4"/>
        </w:numPr>
        <w:snapToGrid w:val="0"/>
        <w:spacing w:line="360" w:lineRule="auto"/>
        <w:ind w:firstLineChars="0"/>
        <w:rPr>
          <w:b/>
          <w:bCs/>
          <w:sz w:val="24"/>
          <w:szCs w:val="22"/>
        </w:rPr>
      </w:pPr>
      <w:r>
        <w:rPr>
          <w:rFonts w:hint="eastAsia"/>
          <w:b/>
          <w:bCs/>
          <w:sz w:val="24"/>
          <w:szCs w:val="22"/>
        </w:rPr>
        <w:t>总体概况</w:t>
      </w:r>
    </w:p>
    <w:p w14:paraId="0CEE1BD7" w14:textId="38712E17" w:rsidR="00B354BB" w:rsidRDefault="008A41EB" w:rsidP="00E82AD0">
      <w:pPr>
        <w:spacing w:line="360" w:lineRule="auto"/>
        <w:ind w:firstLine="419"/>
        <w:rPr>
          <w:rFonts w:ascii="宋体" w:hAnsi="宋体"/>
          <w:sz w:val="24"/>
          <w:szCs w:val="24"/>
        </w:rPr>
      </w:pPr>
      <w:r w:rsidRPr="00B354BB">
        <w:rPr>
          <w:rFonts w:ascii="宋体" w:hAnsi="宋体" w:hint="eastAsia"/>
          <w:sz w:val="24"/>
          <w:szCs w:val="24"/>
        </w:rPr>
        <w:t>本学期计算思维实训主题为视频制作。我们组经过商讨，最终决定以线性回归为主题，制作一个数学微课视频。</w:t>
      </w:r>
      <w:r w:rsidR="009216A7">
        <w:rPr>
          <w:rFonts w:ascii="宋体" w:hAnsi="宋体" w:hint="eastAsia"/>
          <w:sz w:val="24"/>
          <w:szCs w:val="24"/>
        </w:rPr>
        <w:t>其实在确定这个内容时，我们也没有确定最终的表现形式和成品效果。因为此前从未做过与微课视频相关的内容。我们从网上查阅相关资料。大部分微课主要是面向中小学生的文学科普类视频。诸如中国古代边塞诗介绍、文学作品赏析、诗歌赏析等。于是我们想做一个偏向理工科的视频。这类视频较为硬核，需要解释清楚数学概念及其公式推导，还要以易于理解的形式被人理解。起初我们想通过线性回归，逐步介绍到机器学习以及单片机部分。但后来考虑到内容过深，以及我们也无法准确理解并表达好相关内容，便放弃了。并最终选择高中生为该微课视频的受众，只讲解线性回归的由来，以及最基础的线性回归</w:t>
      </w:r>
      <w:r w:rsidR="00F20ADC">
        <w:rPr>
          <w:rFonts w:ascii="宋体" w:hAnsi="宋体" w:hint="eastAsia"/>
          <w:sz w:val="24"/>
          <w:szCs w:val="24"/>
        </w:rPr>
        <w:t>方程</w:t>
      </w:r>
      <w:r w:rsidR="009216A7">
        <w:rPr>
          <w:rFonts w:ascii="宋体" w:hAnsi="宋体" w:hint="eastAsia"/>
          <w:sz w:val="24"/>
          <w:szCs w:val="24"/>
        </w:rPr>
        <w:t>部分。</w:t>
      </w:r>
      <w:r w:rsidR="00F20ADC">
        <w:rPr>
          <w:rFonts w:ascii="宋体" w:hAnsi="宋体" w:hint="eastAsia"/>
          <w:sz w:val="24"/>
          <w:szCs w:val="24"/>
        </w:rPr>
        <w:t>并力图通过数形结合的方式，让该内容更易于被理解。</w:t>
      </w:r>
    </w:p>
    <w:p w14:paraId="096F1421" w14:textId="1A31084C" w:rsidR="00F20ADC" w:rsidRPr="00B354BB" w:rsidRDefault="00F20ADC" w:rsidP="00E82AD0">
      <w:pPr>
        <w:spacing w:line="360" w:lineRule="auto"/>
        <w:ind w:firstLine="419"/>
        <w:rPr>
          <w:rFonts w:ascii="宋体" w:hAnsi="宋体"/>
          <w:sz w:val="24"/>
          <w:szCs w:val="24"/>
        </w:rPr>
      </w:pPr>
      <w:r>
        <w:rPr>
          <w:rFonts w:ascii="宋体" w:hAnsi="宋体" w:hint="eastAsia"/>
          <w:sz w:val="24"/>
          <w:szCs w:val="24"/>
        </w:rPr>
        <w:t>整个实训过程无疑是困难且充满挑战的。我们不仅要设计好视频的内容，如何有条不紊地向观众讲述整个内容，并且要尽可能的通俗易懂，浅入深出。解释明白其中的原理，还要考虑到用什么工具和途径实现视频动画，如何将动画恰当整合到一起，如何协调动画与字幕以及语音，不能过快或者过慢……这一切技术上的问题是前所未有的。好在通过数周的我们小组成员的数周努力，最终做出成品。</w:t>
      </w:r>
    </w:p>
    <w:p w14:paraId="2DE7B2F6" w14:textId="77777777" w:rsidR="00DA2E58" w:rsidRDefault="00DA2E58" w:rsidP="00E82AD0">
      <w:pPr>
        <w:pStyle w:val="a0"/>
        <w:numPr>
          <w:ilvl w:val="1"/>
          <w:numId w:val="4"/>
        </w:numPr>
        <w:snapToGrid w:val="0"/>
        <w:spacing w:line="360" w:lineRule="auto"/>
        <w:ind w:firstLineChars="0"/>
        <w:rPr>
          <w:b/>
          <w:bCs/>
          <w:sz w:val="24"/>
          <w:szCs w:val="22"/>
        </w:rPr>
      </w:pPr>
      <w:r>
        <w:rPr>
          <w:rFonts w:hint="eastAsia"/>
          <w:b/>
          <w:bCs/>
          <w:sz w:val="24"/>
          <w:szCs w:val="22"/>
        </w:rPr>
        <w:t>实训过程</w:t>
      </w:r>
    </w:p>
    <w:p w14:paraId="7533BF20" w14:textId="0400DEDD" w:rsidR="008A41EB" w:rsidRDefault="008A41EB" w:rsidP="00E82AD0">
      <w:pPr>
        <w:pStyle w:val="a0"/>
        <w:snapToGrid w:val="0"/>
        <w:spacing w:line="360" w:lineRule="auto"/>
        <w:ind w:left="567" w:firstLineChars="0" w:firstLine="0"/>
        <w:rPr>
          <w:sz w:val="24"/>
          <w:szCs w:val="22"/>
        </w:rPr>
      </w:pPr>
      <w:r>
        <w:rPr>
          <w:rFonts w:hint="eastAsia"/>
          <w:sz w:val="24"/>
          <w:szCs w:val="22"/>
        </w:rPr>
        <w:t>1</w:t>
      </w:r>
      <w:r>
        <w:rPr>
          <w:sz w:val="24"/>
          <w:szCs w:val="22"/>
        </w:rPr>
        <w:t>-3</w:t>
      </w:r>
      <w:r>
        <w:rPr>
          <w:rFonts w:hint="eastAsia"/>
          <w:sz w:val="24"/>
          <w:szCs w:val="22"/>
        </w:rPr>
        <w:t>周</w:t>
      </w:r>
      <w:r>
        <w:rPr>
          <w:rFonts w:hint="eastAsia"/>
          <w:sz w:val="24"/>
          <w:szCs w:val="22"/>
        </w:rPr>
        <w:t xml:space="preserve"> </w:t>
      </w:r>
      <w:r>
        <w:rPr>
          <w:rFonts w:hint="eastAsia"/>
          <w:sz w:val="24"/>
          <w:szCs w:val="22"/>
        </w:rPr>
        <w:t>选题与准备</w:t>
      </w:r>
    </w:p>
    <w:p w14:paraId="2FF0E1F7" w14:textId="3A706F5C" w:rsidR="008A41EB" w:rsidRDefault="008A41EB" w:rsidP="00E82AD0">
      <w:pPr>
        <w:pStyle w:val="a0"/>
        <w:snapToGrid w:val="0"/>
        <w:spacing w:line="360" w:lineRule="auto"/>
        <w:ind w:left="567" w:firstLineChars="0" w:firstLine="0"/>
        <w:rPr>
          <w:sz w:val="24"/>
          <w:szCs w:val="22"/>
        </w:rPr>
      </w:pPr>
      <w:r>
        <w:rPr>
          <w:rFonts w:hint="eastAsia"/>
          <w:sz w:val="24"/>
          <w:szCs w:val="22"/>
        </w:rPr>
        <w:t>4</w:t>
      </w:r>
      <w:r>
        <w:rPr>
          <w:sz w:val="24"/>
          <w:szCs w:val="22"/>
        </w:rPr>
        <w:t>-6</w:t>
      </w:r>
      <w:r>
        <w:rPr>
          <w:rFonts w:hint="eastAsia"/>
          <w:sz w:val="24"/>
          <w:szCs w:val="22"/>
        </w:rPr>
        <w:t>周</w:t>
      </w:r>
      <w:r>
        <w:rPr>
          <w:rFonts w:hint="eastAsia"/>
          <w:sz w:val="24"/>
          <w:szCs w:val="22"/>
        </w:rPr>
        <w:t xml:space="preserve"> </w:t>
      </w:r>
      <w:r>
        <w:rPr>
          <w:rFonts w:hint="eastAsia"/>
          <w:sz w:val="24"/>
          <w:szCs w:val="22"/>
        </w:rPr>
        <w:t>工具学习与内容制作</w:t>
      </w:r>
    </w:p>
    <w:p w14:paraId="1978C4D2" w14:textId="4EFD5BF1" w:rsidR="008A41EB" w:rsidRPr="008A41EB" w:rsidRDefault="008A41EB" w:rsidP="00E82AD0">
      <w:pPr>
        <w:pStyle w:val="a0"/>
        <w:snapToGrid w:val="0"/>
        <w:spacing w:line="360" w:lineRule="auto"/>
        <w:ind w:left="567" w:firstLineChars="0" w:firstLine="0"/>
        <w:rPr>
          <w:sz w:val="24"/>
          <w:szCs w:val="22"/>
        </w:rPr>
      </w:pPr>
      <w:r>
        <w:rPr>
          <w:rFonts w:hint="eastAsia"/>
          <w:sz w:val="24"/>
          <w:szCs w:val="22"/>
        </w:rPr>
        <w:t>7</w:t>
      </w:r>
      <w:r>
        <w:rPr>
          <w:sz w:val="24"/>
          <w:szCs w:val="22"/>
        </w:rPr>
        <w:t>-8</w:t>
      </w:r>
      <w:r>
        <w:rPr>
          <w:rFonts w:hint="eastAsia"/>
          <w:sz w:val="24"/>
          <w:szCs w:val="22"/>
        </w:rPr>
        <w:t>周</w:t>
      </w:r>
      <w:r>
        <w:rPr>
          <w:rFonts w:hint="eastAsia"/>
          <w:sz w:val="24"/>
          <w:szCs w:val="22"/>
        </w:rPr>
        <w:t xml:space="preserve"> </w:t>
      </w:r>
      <w:r>
        <w:rPr>
          <w:rFonts w:hint="eastAsia"/>
          <w:sz w:val="24"/>
          <w:szCs w:val="22"/>
        </w:rPr>
        <w:t>写报告</w:t>
      </w:r>
    </w:p>
    <w:p w14:paraId="463E955B" w14:textId="0C697021" w:rsidR="00E579B6" w:rsidRDefault="00DA2E58" w:rsidP="00E82AD0">
      <w:pPr>
        <w:pStyle w:val="1"/>
        <w:numPr>
          <w:ilvl w:val="0"/>
          <w:numId w:val="3"/>
        </w:numPr>
        <w:snapToGrid w:val="0"/>
        <w:spacing w:beforeLines="50" w:before="156" w:after="0" w:line="360" w:lineRule="auto"/>
        <w:rPr>
          <w:rFonts w:ascii="宋体" w:eastAsia="宋体" w:hAnsi="宋体"/>
          <w:b/>
          <w:color w:val="000000"/>
          <w:sz w:val="28"/>
          <w:szCs w:val="28"/>
        </w:rPr>
      </w:pPr>
      <w:r>
        <w:rPr>
          <w:rFonts w:ascii="宋体" w:eastAsia="宋体" w:hAnsi="宋体" w:hint="eastAsia"/>
          <w:b/>
          <w:sz w:val="28"/>
          <w:szCs w:val="28"/>
        </w:rPr>
        <w:t>对计算思维实训的</w:t>
      </w:r>
      <w:r>
        <w:rPr>
          <w:rFonts w:ascii="宋体" w:eastAsia="宋体" w:hAnsi="宋体" w:hint="eastAsia"/>
          <w:b/>
          <w:color w:val="000000"/>
          <w:sz w:val="28"/>
          <w:szCs w:val="28"/>
        </w:rPr>
        <w:t>认识与体会</w:t>
      </w:r>
    </w:p>
    <w:p w14:paraId="4E9FAE48" w14:textId="1C34CBC2" w:rsidR="00742A51" w:rsidRDefault="00F25B98" w:rsidP="00E82AD0">
      <w:pPr>
        <w:pStyle w:val="a0"/>
        <w:spacing w:line="360" w:lineRule="auto"/>
        <w:ind w:firstLineChars="0" w:firstLine="0"/>
        <w:rPr>
          <w:bCs/>
          <w:sz w:val="24"/>
          <w:szCs w:val="24"/>
        </w:rPr>
      </w:pPr>
      <w:r>
        <w:rPr>
          <w:rFonts w:ascii="宋体" w:hAnsi="宋体"/>
          <w:bCs/>
          <w:kern w:val="0"/>
          <w:sz w:val="24"/>
          <w:szCs w:val="24"/>
        </w:rPr>
        <w:tab/>
      </w:r>
      <w:r w:rsidR="00E579B6" w:rsidRPr="00E579B6">
        <w:rPr>
          <w:rFonts w:ascii="宋体" w:hAnsi="宋体" w:hint="eastAsia"/>
          <w:bCs/>
          <w:kern w:val="0"/>
          <w:sz w:val="24"/>
          <w:szCs w:val="24"/>
        </w:rPr>
        <w:t>这次的的计算思维实训无疑是让我受益匪浅的。在此之前，我经常上网看到类似的科普类视频。这类视频</w:t>
      </w:r>
      <w:r w:rsidR="00E579B6">
        <w:rPr>
          <w:rFonts w:ascii="宋体" w:hAnsi="宋体" w:hint="eastAsia"/>
          <w:bCs/>
          <w:kern w:val="0"/>
          <w:sz w:val="24"/>
          <w:szCs w:val="24"/>
        </w:rPr>
        <w:t>有着出色的动画演示，将抽象的数学规律等可视化，</w:t>
      </w:r>
      <w:r w:rsidR="00E579B6">
        <w:rPr>
          <w:rFonts w:ascii="宋体" w:hAnsi="宋体" w:hint="eastAsia"/>
          <w:bCs/>
          <w:kern w:val="0"/>
          <w:sz w:val="24"/>
          <w:szCs w:val="24"/>
        </w:rPr>
        <w:lastRenderedPageBreak/>
        <w:t>让深奥的数学规律更加通俗易懂，促进了大众知识的传播。现在，我知道并了解了，使用p</w:t>
      </w:r>
      <w:r w:rsidR="00E579B6">
        <w:rPr>
          <w:rFonts w:ascii="宋体" w:hAnsi="宋体"/>
          <w:bCs/>
          <w:kern w:val="0"/>
          <w:sz w:val="24"/>
          <w:szCs w:val="24"/>
        </w:rPr>
        <w:t>ython</w:t>
      </w:r>
      <w:r w:rsidR="00E579B6">
        <w:rPr>
          <w:rFonts w:ascii="宋体" w:hAnsi="宋体" w:hint="eastAsia"/>
          <w:bCs/>
          <w:kern w:val="0"/>
          <w:sz w:val="24"/>
          <w:szCs w:val="24"/>
        </w:rPr>
        <w:t>语言的m</w:t>
      </w:r>
      <w:r w:rsidR="00E579B6">
        <w:rPr>
          <w:rFonts w:ascii="宋体" w:hAnsi="宋体"/>
          <w:bCs/>
          <w:kern w:val="0"/>
          <w:sz w:val="24"/>
          <w:szCs w:val="24"/>
        </w:rPr>
        <w:t>anim</w:t>
      </w:r>
      <w:r w:rsidR="00E579B6">
        <w:rPr>
          <w:rFonts w:ascii="宋体" w:hAnsi="宋体" w:hint="eastAsia"/>
          <w:bCs/>
          <w:kern w:val="0"/>
          <w:sz w:val="24"/>
          <w:szCs w:val="24"/>
        </w:rPr>
        <w:t>库也可以达到类似的效果。此外，在此次实训之前我也不会如何去剪辑一个完整视频，并完成它的字幕以及配音。但这一切技术障碍都在实训之后消除了。这些都实实在在地转变成了我</w:t>
      </w:r>
      <w:r>
        <w:rPr>
          <w:rFonts w:ascii="宋体" w:hAnsi="宋体" w:hint="eastAsia"/>
          <w:bCs/>
          <w:kern w:val="0"/>
          <w:sz w:val="24"/>
          <w:szCs w:val="24"/>
        </w:rPr>
        <w:t>学到</w:t>
      </w:r>
      <w:r w:rsidR="00E579B6">
        <w:rPr>
          <w:rFonts w:ascii="宋体" w:hAnsi="宋体" w:hint="eastAsia"/>
          <w:bCs/>
          <w:kern w:val="0"/>
          <w:sz w:val="24"/>
          <w:szCs w:val="24"/>
        </w:rPr>
        <w:t>的技能技术</w:t>
      </w:r>
      <w:r>
        <w:rPr>
          <w:rFonts w:ascii="宋体" w:hAnsi="宋体" w:hint="eastAsia"/>
          <w:bCs/>
          <w:kern w:val="0"/>
          <w:sz w:val="24"/>
          <w:szCs w:val="24"/>
        </w:rPr>
        <w:t>，对我将来的无论是学习还是工作生涯都具有深远且实际的意义。</w:t>
      </w:r>
    </w:p>
    <w:p w14:paraId="49DB10C6" w14:textId="77777777" w:rsidR="00E579B6" w:rsidRDefault="00E579B6" w:rsidP="00E82AD0">
      <w:pPr>
        <w:pStyle w:val="a0"/>
        <w:spacing w:line="360" w:lineRule="auto"/>
        <w:ind w:left="360" w:firstLineChars="0" w:firstLine="0"/>
        <w:rPr>
          <w:bCs/>
          <w:sz w:val="24"/>
          <w:szCs w:val="24"/>
        </w:rPr>
      </w:pPr>
    </w:p>
    <w:p w14:paraId="72CDE55B" w14:textId="77777777" w:rsidR="00E579B6" w:rsidRDefault="00E579B6" w:rsidP="00E82AD0">
      <w:pPr>
        <w:pStyle w:val="a0"/>
        <w:spacing w:line="360" w:lineRule="auto"/>
        <w:ind w:left="360" w:firstLineChars="0" w:firstLine="0"/>
        <w:rPr>
          <w:bCs/>
          <w:sz w:val="24"/>
          <w:szCs w:val="24"/>
        </w:rPr>
      </w:pPr>
    </w:p>
    <w:p w14:paraId="64B08E20" w14:textId="77777777" w:rsidR="00E579B6" w:rsidRDefault="00E579B6" w:rsidP="00E82AD0">
      <w:pPr>
        <w:pStyle w:val="a0"/>
        <w:spacing w:line="360" w:lineRule="auto"/>
        <w:ind w:left="360" w:firstLineChars="0" w:firstLine="0"/>
        <w:rPr>
          <w:bCs/>
          <w:sz w:val="24"/>
          <w:szCs w:val="24"/>
        </w:rPr>
      </w:pPr>
    </w:p>
    <w:p w14:paraId="2491DC80" w14:textId="77777777" w:rsidR="002B28AC" w:rsidRDefault="002B28AC" w:rsidP="00E82AD0">
      <w:pPr>
        <w:pStyle w:val="aff9"/>
        <w:adjustRightInd w:val="0"/>
        <w:snapToGrid w:val="0"/>
        <w:spacing w:beforeLines="50" w:before="156" w:line="360" w:lineRule="auto"/>
        <w:rPr>
          <w:sz w:val="44"/>
          <w:szCs w:val="44"/>
        </w:rPr>
      </w:pPr>
    </w:p>
    <w:p w14:paraId="3C49B40B" w14:textId="77777777" w:rsidR="002B28AC" w:rsidRDefault="002B28AC" w:rsidP="00E82AD0">
      <w:pPr>
        <w:pStyle w:val="aff9"/>
        <w:adjustRightInd w:val="0"/>
        <w:snapToGrid w:val="0"/>
        <w:spacing w:beforeLines="50" w:before="156" w:line="360" w:lineRule="auto"/>
        <w:rPr>
          <w:sz w:val="44"/>
          <w:szCs w:val="44"/>
        </w:rPr>
      </w:pPr>
    </w:p>
    <w:p w14:paraId="20FF2693" w14:textId="77777777" w:rsidR="002B28AC" w:rsidRDefault="002B28AC" w:rsidP="00E82AD0">
      <w:pPr>
        <w:pStyle w:val="aff9"/>
        <w:adjustRightInd w:val="0"/>
        <w:snapToGrid w:val="0"/>
        <w:spacing w:beforeLines="50" w:before="156" w:line="360" w:lineRule="auto"/>
        <w:rPr>
          <w:sz w:val="44"/>
          <w:szCs w:val="44"/>
        </w:rPr>
      </w:pPr>
    </w:p>
    <w:p w14:paraId="40496BB8" w14:textId="77777777" w:rsidR="002B28AC" w:rsidRDefault="002B28AC" w:rsidP="00E82AD0">
      <w:pPr>
        <w:pStyle w:val="aff9"/>
        <w:adjustRightInd w:val="0"/>
        <w:snapToGrid w:val="0"/>
        <w:spacing w:beforeLines="50" w:before="156" w:line="360" w:lineRule="auto"/>
        <w:rPr>
          <w:sz w:val="44"/>
          <w:szCs w:val="44"/>
        </w:rPr>
      </w:pPr>
    </w:p>
    <w:p w14:paraId="7D0938A8" w14:textId="77777777" w:rsidR="002B28AC" w:rsidRDefault="002B28AC" w:rsidP="00E82AD0">
      <w:pPr>
        <w:pStyle w:val="aff9"/>
        <w:adjustRightInd w:val="0"/>
        <w:snapToGrid w:val="0"/>
        <w:spacing w:beforeLines="50" w:before="156" w:line="360" w:lineRule="auto"/>
        <w:rPr>
          <w:sz w:val="44"/>
          <w:szCs w:val="44"/>
        </w:rPr>
      </w:pPr>
    </w:p>
    <w:p w14:paraId="61A509AB" w14:textId="77777777" w:rsidR="002B28AC" w:rsidRDefault="002B28AC" w:rsidP="00E82AD0">
      <w:pPr>
        <w:pStyle w:val="aff9"/>
        <w:adjustRightInd w:val="0"/>
        <w:snapToGrid w:val="0"/>
        <w:spacing w:beforeLines="50" w:before="156" w:line="360" w:lineRule="auto"/>
        <w:rPr>
          <w:sz w:val="44"/>
          <w:szCs w:val="44"/>
        </w:rPr>
      </w:pPr>
    </w:p>
    <w:p w14:paraId="69407F2E" w14:textId="77777777" w:rsidR="002B28AC" w:rsidRDefault="002B28AC" w:rsidP="00E82AD0">
      <w:pPr>
        <w:pStyle w:val="aff9"/>
        <w:adjustRightInd w:val="0"/>
        <w:snapToGrid w:val="0"/>
        <w:spacing w:beforeLines="50" w:before="156" w:line="360" w:lineRule="auto"/>
        <w:rPr>
          <w:sz w:val="44"/>
          <w:szCs w:val="44"/>
        </w:rPr>
      </w:pPr>
    </w:p>
    <w:p w14:paraId="66B418AC" w14:textId="77777777" w:rsidR="002B28AC" w:rsidRDefault="002B28AC" w:rsidP="00E82AD0">
      <w:pPr>
        <w:pStyle w:val="aff9"/>
        <w:adjustRightInd w:val="0"/>
        <w:snapToGrid w:val="0"/>
        <w:spacing w:beforeLines="50" w:before="156" w:line="360" w:lineRule="auto"/>
        <w:rPr>
          <w:sz w:val="44"/>
          <w:szCs w:val="44"/>
        </w:rPr>
      </w:pPr>
    </w:p>
    <w:p w14:paraId="35AF91F0" w14:textId="77777777" w:rsidR="002B28AC" w:rsidRDefault="002B28AC" w:rsidP="00E82AD0">
      <w:pPr>
        <w:pStyle w:val="aff9"/>
        <w:adjustRightInd w:val="0"/>
        <w:snapToGrid w:val="0"/>
        <w:spacing w:beforeLines="50" w:before="156" w:line="360" w:lineRule="auto"/>
        <w:rPr>
          <w:sz w:val="44"/>
          <w:szCs w:val="44"/>
        </w:rPr>
      </w:pPr>
    </w:p>
    <w:p w14:paraId="2B76E997" w14:textId="77777777" w:rsidR="002B28AC" w:rsidRDefault="002B28AC" w:rsidP="00E82AD0">
      <w:pPr>
        <w:pStyle w:val="aff9"/>
        <w:adjustRightInd w:val="0"/>
        <w:snapToGrid w:val="0"/>
        <w:spacing w:beforeLines="50" w:before="156" w:line="360" w:lineRule="auto"/>
        <w:rPr>
          <w:sz w:val="44"/>
          <w:szCs w:val="44"/>
        </w:rPr>
      </w:pPr>
    </w:p>
    <w:p w14:paraId="7CB99F22" w14:textId="77777777" w:rsidR="002B28AC" w:rsidRDefault="002B28AC" w:rsidP="00E82AD0">
      <w:pPr>
        <w:pStyle w:val="aff9"/>
        <w:adjustRightInd w:val="0"/>
        <w:snapToGrid w:val="0"/>
        <w:spacing w:beforeLines="50" w:before="156" w:line="360" w:lineRule="auto"/>
        <w:rPr>
          <w:sz w:val="44"/>
          <w:szCs w:val="44"/>
        </w:rPr>
      </w:pPr>
    </w:p>
    <w:p w14:paraId="5EEDCEE8" w14:textId="0BEC20F9" w:rsidR="00DA2E58" w:rsidRDefault="00E82AD0" w:rsidP="00E82AD0">
      <w:pPr>
        <w:pStyle w:val="aff9"/>
        <w:adjustRightInd w:val="0"/>
        <w:snapToGrid w:val="0"/>
        <w:spacing w:beforeLines="50" w:before="156" w:line="360" w:lineRule="auto"/>
        <w:rPr>
          <w:sz w:val="44"/>
          <w:szCs w:val="44"/>
        </w:rPr>
      </w:pPr>
      <w:r>
        <w:rPr>
          <w:sz w:val="44"/>
          <w:szCs w:val="44"/>
        </w:rPr>
        <w:lastRenderedPageBreak/>
        <w:t>Part2.</w:t>
      </w:r>
      <w:r w:rsidR="00DA2E58">
        <w:rPr>
          <w:rFonts w:hint="eastAsia"/>
          <w:sz w:val="44"/>
          <w:szCs w:val="44"/>
        </w:rPr>
        <w:t>综合实训报告</w:t>
      </w:r>
    </w:p>
    <w:p w14:paraId="6CC85CA3" w14:textId="6D0E5538" w:rsidR="00E82AD0" w:rsidRDefault="00E82AD0" w:rsidP="00E82AD0">
      <w:pPr>
        <w:pStyle w:val="af9"/>
        <w:spacing w:line="360" w:lineRule="auto"/>
        <w:jc w:val="center"/>
        <w:rPr>
          <w:rFonts w:ascii="宋体" w:eastAsia="宋体" w:hAnsi="宋体"/>
          <w:b/>
          <w:w w:val="100"/>
          <w:kern w:val="0"/>
          <w:sz w:val="44"/>
          <w:szCs w:val="44"/>
        </w:rPr>
      </w:pPr>
      <w:r w:rsidRPr="00E82AD0">
        <w:rPr>
          <w:rFonts w:ascii="宋体" w:eastAsia="宋体" w:hAnsi="宋体" w:hint="eastAsia"/>
          <w:b/>
          <w:w w:val="100"/>
          <w:kern w:val="0"/>
          <w:sz w:val="44"/>
          <w:szCs w:val="44"/>
        </w:rPr>
        <w:t>基于线性回归</w:t>
      </w:r>
      <w:r>
        <w:rPr>
          <w:rFonts w:ascii="宋体" w:eastAsia="宋体" w:hAnsi="宋体" w:hint="eastAsia"/>
          <w:b/>
          <w:w w:val="100"/>
          <w:kern w:val="0"/>
          <w:sz w:val="44"/>
          <w:szCs w:val="44"/>
        </w:rPr>
        <w:t>的数学微课视频制作</w:t>
      </w:r>
    </w:p>
    <w:p w14:paraId="607CE5C0" w14:textId="4B77917A" w:rsidR="00E82AD0" w:rsidRDefault="00E82AD0" w:rsidP="00E82AD0">
      <w:pPr>
        <w:pStyle w:val="afa"/>
        <w:spacing w:line="360" w:lineRule="auto"/>
        <w:ind w:left="147" w:hanging="147"/>
        <w:jc w:val="center"/>
        <w:rPr>
          <w:rFonts w:ascii="宋体" w:hAnsi="宋体"/>
          <w:sz w:val="21"/>
          <w:szCs w:val="21"/>
        </w:rPr>
      </w:pPr>
      <w:r w:rsidRPr="00E82AD0">
        <w:rPr>
          <w:rFonts w:ascii="宋体" w:hAnsi="宋体" w:hint="eastAsia"/>
          <w:sz w:val="21"/>
          <w:szCs w:val="21"/>
        </w:rPr>
        <w:t>2</w:t>
      </w:r>
      <w:r w:rsidRPr="00E82AD0">
        <w:rPr>
          <w:rFonts w:ascii="宋体" w:hAnsi="宋体"/>
          <w:sz w:val="21"/>
          <w:szCs w:val="21"/>
        </w:rPr>
        <w:t xml:space="preserve">2121630 </w:t>
      </w:r>
      <w:r w:rsidRPr="00E82AD0">
        <w:rPr>
          <w:rFonts w:ascii="宋体" w:hAnsi="宋体" w:hint="eastAsia"/>
          <w:sz w:val="21"/>
          <w:szCs w:val="21"/>
        </w:rPr>
        <w:t>汪江豪</w:t>
      </w:r>
    </w:p>
    <w:p w14:paraId="68E39E2C" w14:textId="690A8ABB" w:rsidR="00E82AD0" w:rsidRDefault="00E82AD0" w:rsidP="00E82AD0">
      <w:pPr>
        <w:pStyle w:val="afa"/>
        <w:spacing w:line="360" w:lineRule="auto"/>
        <w:ind w:left="147" w:hanging="147"/>
        <w:jc w:val="center"/>
        <w:rPr>
          <w:rFonts w:ascii="宋体" w:hAnsi="宋体"/>
          <w:sz w:val="21"/>
          <w:szCs w:val="21"/>
        </w:rPr>
      </w:pPr>
      <w:r>
        <w:rPr>
          <w:rFonts w:ascii="宋体" w:hAnsi="宋体" w:hint="eastAsia"/>
          <w:sz w:val="21"/>
          <w:szCs w:val="21"/>
        </w:rPr>
        <w:t>计算机科学与工程学院</w:t>
      </w:r>
    </w:p>
    <w:p w14:paraId="3A06B421" w14:textId="54F192ED" w:rsidR="00E82AD0" w:rsidRPr="00300316" w:rsidRDefault="00E82AD0" w:rsidP="00FF5219">
      <w:pPr>
        <w:pStyle w:val="afa"/>
        <w:spacing w:line="360" w:lineRule="auto"/>
        <w:ind w:left="69" w:hangingChars="33" w:hanging="69"/>
        <w:jc w:val="left"/>
        <w:rPr>
          <w:rFonts w:ascii="宋体" w:hAnsi="宋体"/>
          <w:sz w:val="21"/>
          <w:szCs w:val="21"/>
        </w:rPr>
      </w:pPr>
      <w:r w:rsidRPr="00300316">
        <w:rPr>
          <w:rFonts w:ascii="宋体" w:hAnsi="宋体" w:hint="eastAsia"/>
          <w:sz w:val="21"/>
          <w:szCs w:val="21"/>
        </w:rPr>
        <w:t>摘要：线性回归是一种用于建模和分析两个或多个变量之间关系的统计方法。</w:t>
      </w:r>
      <w:r w:rsidR="00300316" w:rsidRPr="00300316">
        <w:rPr>
          <w:rFonts w:ascii="宋体" w:hAnsi="宋体" w:hint="eastAsia"/>
          <w:sz w:val="21"/>
          <w:szCs w:val="21"/>
        </w:rPr>
        <w:t>我们根据该内容制作了一个数学微课视频。该视频讲解了线性回归的由来，以及数学推导过程，旨在向观众对线性回归进行入门式科普，激发观众学习兴趣。</w:t>
      </w:r>
    </w:p>
    <w:p w14:paraId="63E73530" w14:textId="77777777" w:rsidR="00300316" w:rsidRPr="00FF5219" w:rsidRDefault="00300316" w:rsidP="00300316">
      <w:pPr>
        <w:pStyle w:val="afa"/>
        <w:spacing w:line="360" w:lineRule="auto"/>
        <w:ind w:left="69" w:hangingChars="33" w:hanging="69"/>
        <w:jc w:val="left"/>
        <w:rPr>
          <w:rFonts w:ascii="宋体" w:hAnsi="宋体"/>
          <w:sz w:val="21"/>
          <w:szCs w:val="21"/>
        </w:rPr>
      </w:pPr>
    </w:p>
    <w:p w14:paraId="002B199B" w14:textId="013B1D10" w:rsidR="00E82AD0" w:rsidRDefault="009216A7" w:rsidP="00D3637D">
      <w:pPr>
        <w:pStyle w:val="affa"/>
        <w:numPr>
          <w:ilvl w:val="0"/>
          <w:numId w:val="12"/>
        </w:numPr>
        <w:rPr>
          <w:rFonts w:ascii="宋体" w:eastAsia="宋体" w:hAnsi="宋体" w:cs="宋体"/>
          <w:b/>
          <w:bCs/>
        </w:rPr>
      </w:pPr>
      <w:r w:rsidRPr="006E5E61">
        <w:rPr>
          <w:rFonts w:ascii="宋体" w:eastAsia="宋体" w:hAnsi="宋体" w:cs="宋体" w:hint="eastAsia"/>
          <w:b/>
          <w:bCs/>
        </w:rPr>
        <w:t>视频制作</w:t>
      </w:r>
      <w:r w:rsidR="00F20ADC" w:rsidRPr="006E5E61">
        <w:rPr>
          <w:rFonts w:ascii="宋体" w:eastAsia="宋体" w:hAnsi="宋体" w:cs="宋体" w:hint="eastAsia"/>
          <w:b/>
          <w:bCs/>
        </w:rPr>
        <w:t>过程</w:t>
      </w:r>
    </w:p>
    <w:p w14:paraId="24CDAB8E" w14:textId="4A094FD1" w:rsidR="00D3637D" w:rsidRDefault="00D3637D" w:rsidP="00D3637D">
      <w:pPr>
        <w:pStyle w:val="1"/>
        <w:rPr>
          <w:rFonts w:ascii="宋体" w:eastAsia="宋体" w:hAnsi="宋体"/>
          <w:b/>
          <w:bCs/>
          <w:sz w:val="24"/>
          <w:szCs w:val="24"/>
        </w:rPr>
      </w:pPr>
      <w:r w:rsidRPr="00D3637D">
        <w:rPr>
          <w:rFonts w:ascii="宋体" w:eastAsia="宋体" w:hAnsi="宋体" w:hint="eastAsia"/>
          <w:b/>
          <w:bCs/>
          <w:sz w:val="24"/>
          <w:szCs w:val="24"/>
        </w:rPr>
        <w:t>.线性回归介绍</w:t>
      </w:r>
    </w:p>
    <w:p w14:paraId="2A2E7A5F" w14:textId="6E074E13" w:rsidR="00D3637D" w:rsidRPr="006B5CF6" w:rsidRDefault="00AF17B9" w:rsidP="006B5CF6">
      <w:pPr>
        <w:pStyle w:val="afa"/>
        <w:spacing w:line="360" w:lineRule="auto"/>
        <w:ind w:left="0" w:firstLineChars="0" w:firstLine="419"/>
        <w:rPr>
          <w:rFonts w:ascii="宋体" w:hAnsi="宋体"/>
          <w:b/>
          <w:bCs/>
          <w:sz w:val="24"/>
          <w:szCs w:val="24"/>
          <w:vertAlign w:val="superscript"/>
        </w:rPr>
      </w:pPr>
      <w:r w:rsidRPr="00AF17B9">
        <w:rPr>
          <w:rFonts w:ascii="宋体" w:hAnsi="宋体" w:hint="eastAsia"/>
          <w:sz w:val="24"/>
          <w:szCs w:val="24"/>
        </w:rPr>
        <w:t>线性回归是一种用于建模和分析两个或多个变量之间关系的统计方法。具体而言，线性回归模型假设因变量与一个或多个自变量之间存在线性关系。这种关系可以用一条直线来表示，因此称为线性回归。</w:t>
      </w:r>
      <w:r w:rsidR="00300316">
        <w:rPr>
          <w:rFonts w:ascii="宋体" w:hAnsi="宋体" w:hint="eastAsia"/>
          <w:sz w:val="24"/>
          <w:szCs w:val="24"/>
        </w:rPr>
        <w:t>我们所要介绍的是一元线性回归，是指成对的两个变量数据的散点图呈现出直线趋势时，找到两者之间的经验公式，即一元线性回归预测模型。根据自变量的变化，来估计因变量变化的预测方</w:t>
      </w:r>
      <w:r w:rsidR="006B5CF6">
        <w:rPr>
          <w:rFonts w:ascii="宋体" w:hAnsi="宋体" w:hint="eastAsia"/>
          <w:sz w:val="24"/>
          <w:szCs w:val="24"/>
        </w:rPr>
        <w:t>法</w:t>
      </w:r>
      <w:r w:rsidR="006B5CF6" w:rsidRPr="006B5CF6">
        <w:rPr>
          <w:rFonts w:ascii="宋体" w:hAnsi="宋体"/>
          <w:b/>
          <w:bCs/>
          <w:sz w:val="24"/>
          <w:szCs w:val="24"/>
          <w:vertAlign w:val="superscript"/>
        </w:rPr>
        <w:fldChar w:fldCharType="begin"/>
      </w:r>
      <w:r w:rsidR="006B5CF6" w:rsidRPr="006B5CF6">
        <w:rPr>
          <w:rFonts w:ascii="宋体" w:hAnsi="宋体"/>
          <w:b/>
          <w:bCs/>
          <w:sz w:val="24"/>
          <w:szCs w:val="24"/>
          <w:vertAlign w:val="superscript"/>
        </w:rPr>
        <w:instrText xml:space="preserve"> </w:instrText>
      </w:r>
      <w:r w:rsidR="006B5CF6" w:rsidRPr="006B5CF6">
        <w:rPr>
          <w:rFonts w:ascii="宋体" w:hAnsi="宋体" w:hint="eastAsia"/>
          <w:b/>
          <w:bCs/>
          <w:sz w:val="24"/>
          <w:szCs w:val="24"/>
          <w:vertAlign w:val="superscript"/>
        </w:rPr>
        <w:instrText>REF _Ref155520586 \r \h</w:instrText>
      </w:r>
      <w:r w:rsidR="006B5CF6" w:rsidRPr="006B5CF6">
        <w:rPr>
          <w:rFonts w:ascii="宋体" w:hAnsi="宋体"/>
          <w:b/>
          <w:bCs/>
          <w:sz w:val="24"/>
          <w:szCs w:val="24"/>
          <w:vertAlign w:val="superscript"/>
        </w:rPr>
        <w:instrText xml:space="preserve">  \* MERGEFORMAT </w:instrText>
      </w:r>
      <w:r w:rsidR="006B5CF6" w:rsidRPr="006B5CF6">
        <w:rPr>
          <w:rFonts w:ascii="宋体" w:hAnsi="宋体"/>
          <w:b/>
          <w:bCs/>
          <w:sz w:val="24"/>
          <w:szCs w:val="24"/>
          <w:vertAlign w:val="superscript"/>
        </w:rPr>
      </w:r>
      <w:r w:rsidR="006B5CF6" w:rsidRPr="006B5CF6">
        <w:rPr>
          <w:rFonts w:ascii="宋体" w:hAnsi="宋体"/>
          <w:b/>
          <w:bCs/>
          <w:sz w:val="24"/>
          <w:szCs w:val="24"/>
          <w:vertAlign w:val="superscript"/>
        </w:rPr>
        <w:fldChar w:fldCharType="separate"/>
      </w:r>
      <w:r w:rsidR="00073EFD">
        <w:rPr>
          <w:rFonts w:ascii="宋体" w:hAnsi="宋体"/>
          <w:b/>
          <w:bCs/>
          <w:sz w:val="24"/>
          <w:szCs w:val="24"/>
          <w:vertAlign w:val="superscript"/>
        </w:rPr>
        <w:t>[1]</w:t>
      </w:r>
      <w:r w:rsidR="006B5CF6" w:rsidRPr="006B5CF6">
        <w:rPr>
          <w:rFonts w:ascii="宋体" w:hAnsi="宋体"/>
          <w:b/>
          <w:bCs/>
          <w:sz w:val="24"/>
          <w:szCs w:val="24"/>
          <w:vertAlign w:val="superscript"/>
        </w:rPr>
        <w:fldChar w:fldCharType="end"/>
      </w:r>
      <w:r w:rsidR="006B5CF6">
        <w:rPr>
          <w:rFonts w:ascii="宋体" w:hAnsi="宋体" w:hint="eastAsia"/>
          <w:sz w:val="24"/>
          <w:szCs w:val="24"/>
        </w:rPr>
        <w:t>。在当今热门的人工智能领域，机器学习中，就有线性回归的影子。线性回归是一种在机器学习中常见的监督学习算法，用于建立输入变量（特征）与输出变量（目标）之间的关系。它假设这种关系是线性的，即可以通过一个线性方程来描述。线性回归的目标是找到最佳拟合直线，使得预测值与实际值的差异最小化。</w:t>
      </w:r>
    </w:p>
    <w:p w14:paraId="6B6F7385" w14:textId="43D3B64A" w:rsidR="006E5E61" w:rsidRPr="006E5E61" w:rsidRDefault="006E5E61" w:rsidP="006E5E61">
      <w:pPr>
        <w:pStyle w:val="1"/>
        <w:rPr>
          <w:b/>
          <w:bCs/>
          <w:sz w:val="24"/>
          <w:szCs w:val="24"/>
        </w:rPr>
      </w:pPr>
      <w:r>
        <w:rPr>
          <w:rFonts w:ascii="宋体" w:eastAsia="宋体" w:hAnsi="宋体" w:hint="eastAsia"/>
          <w:b/>
          <w:bCs/>
          <w:sz w:val="24"/>
          <w:szCs w:val="24"/>
        </w:rPr>
        <w:t>.</w:t>
      </w:r>
      <w:r w:rsidRPr="006E5E61">
        <w:rPr>
          <w:rFonts w:ascii="宋体" w:eastAsia="宋体" w:hAnsi="宋体" w:hint="eastAsia"/>
          <w:b/>
          <w:bCs/>
          <w:sz w:val="24"/>
          <w:szCs w:val="24"/>
        </w:rPr>
        <w:t>面向</w:t>
      </w:r>
      <w:r w:rsidR="0080568D">
        <w:rPr>
          <w:rFonts w:ascii="宋体" w:eastAsia="宋体" w:hAnsi="宋体" w:hint="eastAsia"/>
          <w:b/>
          <w:bCs/>
          <w:sz w:val="24"/>
          <w:szCs w:val="24"/>
        </w:rPr>
        <w:t>受众</w:t>
      </w:r>
    </w:p>
    <w:p w14:paraId="45E8FD68" w14:textId="77777777" w:rsidR="00AF17B9" w:rsidRDefault="009216A7" w:rsidP="00AF17B9">
      <w:pPr>
        <w:spacing w:line="360" w:lineRule="auto"/>
        <w:ind w:firstLine="419"/>
        <w:rPr>
          <w:rFonts w:ascii="宋体" w:hAnsi="宋体"/>
          <w:sz w:val="24"/>
          <w:szCs w:val="24"/>
        </w:rPr>
      </w:pPr>
      <w:r w:rsidRPr="00B354BB">
        <w:rPr>
          <w:rFonts w:ascii="宋体" w:hAnsi="宋体" w:hint="eastAsia"/>
          <w:sz w:val="24"/>
          <w:szCs w:val="24"/>
        </w:rPr>
        <w:t>我们</w:t>
      </w:r>
      <w:r w:rsidR="00AF17B9">
        <w:rPr>
          <w:rFonts w:ascii="宋体" w:hAnsi="宋体" w:hint="eastAsia"/>
          <w:sz w:val="24"/>
          <w:szCs w:val="24"/>
        </w:rPr>
        <w:t>小组考虑到</w:t>
      </w:r>
      <w:r w:rsidR="0080568D">
        <w:rPr>
          <w:rFonts w:ascii="宋体" w:hAnsi="宋体" w:hint="eastAsia"/>
          <w:sz w:val="24"/>
          <w:szCs w:val="24"/>
        </w:rPr>
        <w:t>，</w:t>
      </w:r>
      <w:r w:rsidR="00AF17B9">
        <w:rPr>
          <w:rFonts w:ascii="宋体" w:hAnsi="宋体" w:hint="eastAsia"/>
          <w:sz w:val="24"/>
          <w:szCs w:val="24"/>
        </w:rPr>
        <w:t>视频里，在求解线性回归方程的系数过程中，我们用到了求导的方法。因此，</w:t>
      </w:r>
      <w:r w:rsidRPr="00B354BB">
        <w:rPr>
          <w:rFonts w:ascii="宋体" w:hAnsi="宋体" w:hint="eastAsia"/>
          <w:sz w:val="24"/>
          <w:szCs w:val="24"/>
        </w:rPr>
        <w:t>确定</w:t>
      </w:r>
      <w:r w:rsidR="00AF17B9">
        <w:rPr>
          <w:rFonts w:ascii="宋体" w:hAnsi="宋体" w:hint="eastAsia"/>
          <w:sz w:val="24"/>
          <w:szCs w:val="24"/>
        </w:rPr>
        <w:t>了</w:t>
      </w:r>
      <w:r w:rsidRPr="00B354BB">
        <w:rPr>
          <w:rFonts w:ascii="宋体" w:hAnsi="宋体" w:hint="eastAsia"/>
          <w:sz w:val="24"/>
          <w:szCs w:val="24"/>
        </w:rPr>
        <w:t>这个微课视频的</w:t>
      </w:r>
      <w:r w:rsidR="0080568D">
        <w:rPr>
          <w:rFonts w:ascii="宋体" w:hAnsi="宋体" w:hint="eastAsia"/>
          <w:sz w:val="24"/>
          <w:szCs w:val="24"/>
        </w:rPr>
        <w:t>主要受众</w:t>
      </w:r>
      <w:r w:rsidRPr="00B354BB">
        <w:rPr>
          <w:rFonts w:ascii="宋体" w:hAnsi="宋体" w:hint="eastAsia"/>
          <w:sz w:val="24"/>
          <w:szCs w:val="24"/>
        </w:rPr>
        <w:t>为还没了解到、或者只是粗略了解到线性回归的高中生。</w:t>
      </w:r>
    </w:p>
    <w:p w14:paraId="7A0FC00C" w14:textId="767371FD" w:rsidR="0080568D" w:rsidRPr="00AF17B9" w:rsidRDefault="0080568D" w:rsidP="00AF17B9">
      <w:pPr>
        <w:pStyle w:val="1"/>
        <w:rPr>
          <w:rFonts w:ascii="宋体" w:eastAsia="宋体" w:hAnsi="宋体"/>
          <w:b/>
          <w:bCs/>
          <w:sz w:val="24"/>
          <w:szCs w:val="24"/>
        </w:rPr>
      </w:pPr>
      <w:r w:rsidRPr="00AF17B9">
        <w:rPr>
          <w:rFonts w:ascii="宋体" w:eastAsia="宋体" w:hAnsi="宋体" w:hint="eastAsia"/>
          <w:b/>
          <w:bCs/>
          <w:sz w:val="24"/>
          <w:szCs w:val="24"/>
        </w:rPr>
        <w:lastRenderedPageBreak/>
        <w:t>.工具选择</w:t>
      </w:r>
    </w:p>
    <w:p w14:paraId="5B27D70F" w14:textId="3A3192DA" w:rsidR="000354DE" w:rsidRDefault="0080568D" w:rsidP="0080568D">
      <w:pPr>
        <w:pStyle w:val="a0"/>
        <w:tabs>
          <w:tab w:val="clear" w:pos="357"/>
        </w:tabs>
        <w:snapToGrid w:val="0"/>
        <w:spacing w:line="360" w:lineRule="auto"/>
        <w:ind w:firstLineChars="0" w:firstLine="419"/>
        <w:rPr>
          <w:rFonts w:ascii="宋体" w:hAnsi="宋体"/>
          <w:sz w:val="24"/>
          <w:szCs w:val="22"/>
        </w:rPr>
      </w:pPr>
      <w:r>
        <w:rPr>
          <w:rFonts w:ascii="宋体" w:hAnsi="宋体" w:hint="eastAsia"/>
          <w:sz w:val="24"/>
          <w:szCs w:val="22"/>
        </w:rPr>
        <w:t>由于该微课视频的内容是线性回归，大体上是数学类的科普视频。其中必然涉及到数学公式的推导，数学动画演示以及各种数形结合等。因此，工具的选择至关重要</w:t>
      </w:r>
      <w:r w:rsidR="000354DE">
        <w:rPr>
          <w:rFonts w:ascii="宋体" w:hAnsi="宋体" w:hint="eastAsia"/>
          <w:sz w:val="24"/>
          <w:szCs w:val="22"/>
        </w:rPr>
        <w:t xml:space="preserve">，这关乎着我们最终作品呈现形式的效果、质量等。 </w:t>
      </w:r>
    </w:p>
    <w:p w14:paraId="0AAE68BE" w14:textId="77777777" w:rsidR="007B5CE7" w:rsidRDefault="000354DE" w:rsidP="000354DE">
      <w:pPr>
        <w:pStyle w:val="a0"/>
        <w:snapToGrid w:val="0"/>
        <w:spacing w:line="360" w:lineRule="auto"/>
        <w:ind w:firstLine="480"/>
        <w:rPr>
          <w:rFonts w:ascii="宋体" w:hAnsi="宋体"/>
          <w:sz w:val="24"/>
          <w:szCs w:val="22"/>
        </w:rPr>
      </w:pPr>
      <w:r>
        <w:rPr>
          <w:rFonts w:ascii="宋体" w:hAnsi="宋体" w:hint="eastAsia"/>
          <w:sz w:val="24"/>
          <w:szCs w:val="22"/>
        </w:rPr>
        <w:t>通过反复地查找资料。最终，我们决定</w:t>
      </w:r>
      <w:r w:rsidR="0080568D">
        <w:rPr>
          <w:rFonts w:ascii="宋体" w:hAnsi="宋体" w:hint="eastAsia"/>
          <w:sz w:val="24"/>
          <w:szCs w:val="22"/>
        </w:rPr>
        <w:t>，</w:t>
      </w:r>
      <w:r>
        <w:rPr>
          <w:rFonts w:ascii="宋体" w:hAnsi="宋体" w:hint="eastAsia"/>
          <w:sz w:val="24"/>
          <w:szCs w:val="22"/>
        </w:rPr>
        <w:t xml:space="preserve"> 数学的</w:t>
      </w:r>
      <w:r w:rsidR="0080568D">
        <w:rPr>
          <w:rFonts w:ascii="宋体" w:hAnsi="宋体" w:hint="eastAsia"/>
          <w:sz w:val="24"/>
          <w:szCs w:val="22"/>
        </w:rPr>
        <w:t>动画演示部分，我们选择了基于p</w:t>
      </w:r>
      <w:r w:rsidR="0080568D">
        <w:rPr>
          <w:rFonts w:ascii="宋体" w:hAnsi="宋体"/>
          <w:sz w:val="24"/>
          <w:szCs w:val="22"/>
        </w:rPr>
        <w:t>ython</w:t>
      </w:r>
      <w:r w:rsidR="0080568D">
        <w:rPr>
          <w:rFonts w:ascii="宋体" w:hAnsi="宋体" w:hint="eastAsia"/>
          <w:sz w:val="24"/>
          <w:szCs w:val="22"/>
        </w:rPr>
        <w:t>语言的m</w:t>
      </w:r>
      <w:r w:rsidR="0080568D">
        <w:rPr>
          <w:rFonts w:ascii="宋体" w:hAnsi="宋体"/>
          <w:sz w:val="24"/>
          <w:szCs w:val="22"/>
        </w:rPr>
        <w:t>anim</w:t>
      </w:r>
      <w:r w:rsidR="0080568D">
        <w:rPr>
          <w:rFonts w:ascii="宋体" w:hAnsi="宋体" w:hint="eastAsia"/>
          <w:sz w:val="24"/>
          <w:szCs w:val="22"/>
        </w:rPr>
        <w:t>库。</w:t>
      </w:r>
      <w:r w:rsidRPr="000354DE">
        <w:rPr>
          <w:rFonts w:ascii="宋体" w:hAnsi="宋体" w:hint="eastAsia"/>
          <w:sz w:val="24"/>
          <w:szCs w:val="22"/>
        </w:rPr>
        <w:t>Manim（Mathematical Animation Engine）是一个用于创建数学动画的Python库。它最初由3Blue1Brown的创始人Grant Sanderson开发，旨在使数学教育更有趣和可视化。Manim允许用户以程序化的方式创建高质量的数学动画，这些动画可以用于教育、演示、研究等目的。Manim的主要特点包括：1.数学渲染： Manim专注于数学场景的渲染，支持LaTeX语法，可以轻松地创建包括数学符号、公式和图表等在内的数学内容</w:t>
      </w:r>
      <w:r w:rsidR="007B5CE7">
        <w:rPr>
          <w:rFonts w:ascii="宋体" w:hAnsi="宋体" w:hint="eastAsia"/>
          <w:sz w:val="24"/>
          <w:szCs w:val="22"/>
        </w:rPr>
        <w:t>，如图1。</w:t>
      </w:r>
    </w:p>
    <w:p w14:paraId="5018A6E4" w14:textId="77777777" w:rsidR="007B5CE7" w:rsidRDefault="007B5CE7" w:rsidP="007B5CE7">
      <w:pPr>
        <w:pStyle w:val="a0"/>
        <w:snapToGrid w:val="0"/>
        <w:spacing w:line="360" w:lineRule="auto"/>
        <w:ind w:firstLineChars="0" w:firstLine="0"/>
        <w:rPr>
          <w:rFonts w:ascii="宋体" w:hAnsi="宋体"/>
          <w:sz w:val="24"/>
          <w:szCs w:val="22"/>
        </w:rPr>
      </w:pPr>
    </w:p>
    <w:p w14:paraId="793E30C6" w14:textId="77777777" w:rsidR="007B5CE7" w:rsidRDefault="007B5CE7" w:rsidP="007B5CE7">
      <w:pPr>
        <w:pStyle w:val="a0"/>
        <w:keepNext/>
        <w:snapToGrid w:val="0"/>
        <w:spacing w:line="360" w:lineRule="auto"/>
        <w:ind w:firstLineChars="0" w:firstLine="0"/>
        <w:jc w:val="center"/>
      </w:pPr>
      <w:r>
        <w:rPr>
          <w:noProof/>
        </w:rPr>
        <w:drawing>
          <wp:inline distT="0" distB="0" distL="0" distR="0" wp14:anchorId="17A72866" wp14:editId="3DC91056">
            <wp:extent cx="4220871" cy="2006769"/>
            <wp:effectExtent l="0" t="0" r="8255" b="0"/>
            <wp:docPr id="481926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26354" name=""/>
                    <pic:cNvPicPr/>
                  </pic:nvPicPr>
                  <pic:blipFill>
                    <a:blip r:embed="rId14"/>
                    <a:stretch>
                      <a:fillRect/>
                    </a:stretch>
                  </pic:blipFill>
                  <pic:spPr>
                    <a:xfrm>
                      <a:off x="0" y="0"/>
                      <a:ext cx="4224866" cy="2008668"/>
                    </a:xfrm>
                    <a:prstGeom prst="rect">
                      <a:avLst/>
                    </a:prstGeom>
                  </pic:spPr>
                </pic:pic>
              </a:graphicData>
            </a:graphic>
          </wp:inline>
        </w:drawing>
      </w:r>
    </w:p>
    <w:p w14:paraId="63E990BE" w14:textId="6DBD8216" w:rsidR="007B5CE7" w:rsidRDefault="007B5CE7" w:rsidP="007B5CE7">
      <w:pPr>
        <w:pStyle w:val="aff6"/>
        <w:jc w:val="center"/>
        <w:rPr>
          <w:rFonts w:ascii="宋体" w:hAnsi="宋体"/>
          <w:sz w:val="24"/>
          <w:szCs w:val="22"/>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73EFD">
        <w:rPr>
          <w:noProof/>
        </w:rPr>
        <w:t>1</w:t>
      </w:r>
      <w:r>
        <w:fldChar w:fldCharType="end"/>
      </w:r>
      <w:r>
        <w:rPr>
          <w:rFonts w:hint="eastAsia"/>
        </w:rPr>
        <w:t>用</w:t>
      </w:r>
      <w:r>
        <w:t>manim</w:t>
      </w:r>
      <w:r>
        <w:rPr>
          <w:rFonts w:hint="eastAsia"/>
        </w:rPr>
        <w:t>渲染的数学公式</w:t>
      </w:r>
    </w:p>
    <w:p w14:paraId="6F4DB017" w14:textId="77777777" w:rsidR="007B5CE7" w:rsidRDefault="007B5CE7" w:rsidP="007B5CE7">
      <w:pPr>
        <w:pStyle w:val="a0"/>
        <w:snapToGrid w:val="0"/>
        <w:spacing w:line="360" w:lineRule="auto"/>
        <w:ind w:firstLineChars="0" w:firstLine="0"/>
        <w:rPr>
          <w:rFonts w:ascii="宋体" w:hAnsi="宋体"/>
          <w:sz w:val="24"/>
          <w:szCs w:val="22"/>
        </w:rPr>
      </w:pPr>
    </w:p>
    <w:p w14:paraId="2CD78557" w14:textId="189806E0" w:rsidR="007B5CE7" w:rsidRDefault="000354DE" w:rsidP="007B5CE7">
      <w:pPr>
        <w:pStyle w:val="a0"/>
        <w:numPr>
          <w:ilvl w:val="0"/>
          <w:numId w:val="4"/>
        </w:numPr>
        <w:snapToGrid w:val="0"/>
        <w:spacing w:line="360" w:lineRule="auto"/>
        <w:ind w:firstLineChars="0"/>
        <w:rPr>
          <w:rFonts w:ascii="宋体" w:hAnsi="宋体"/>
          <w:sz w:val="24"/>
          <w:szCs w:val="22"/>
        </w:rPr>
      </w:pPr>
      <w:r w:rsidRPr="000354DE">
        <w:rPr>
          <w:rFonts w:ascii="宋体" w:hAnsi="宋体" w:hint="eastAsia"/>
          <w:sz w:val="24"/>
          <w:szCs w:val="22"/>
        </w:rPr>
        <w:t>高质量动画： Manim生成的动画通常具有高质量的视觉效果，支持平滑的过渡、逼真的渲染和各种动画效果</w:t>
      </w:r>
      <w:r w:rsidR="007B5CE7">
        <w:rPr>
          <w:rFonts w:ascii="宋体" w:hAnsi="宋体" w:hint="eastAsia"/>
          <w:sz w:val="24"/>
          <w:szCs w:val="22"/>
        </w:rPr>
        <w:t>,如图2</w:t>
      </w:r>
      <w:r w:rsidR="007B5CE7">
        <w:rPr>
          <w:rFonts w:ascii="宋体" w:hAnsi="宋体"/>
          <w:sz w:val="24"/>
          <w:szCs w:val="22"/>
        </w:rPr>
        <w:t>.</w:t>
      </w:r>
    </w:p>
    <w:p w14:paraId="5597AE01" w14:textId="77777777" w:rsidR="007B5CE7" w:rsidRDefault="007B5CE7" w:rsidP="007B5CE7">
      <w:pPr>
        <w:pStyle w:val="a0"/>
        <w:snapToGrid w:val="0"/>
        <w:spacing w:line="360" w:lineRule="auto"/>
        <w:ind w:firstLineChars="0" w:firstLine="0"/>
        <w:rPr>
          <w:rFonts w:ascii="宋体" w:hAnsi="宋体"/>
          <w:sz w:val="24"/>
          <w:szCs w:val="22"/>
        </w:rPr>
      </w:pPr>
    </w:p>
    <w:p w14:paraId="7A0D5B92" w14:textId="77777777" w:rsidR="007B5CE7" w:rsidRDefault="007B5CE7" w:rsidP="007B5CE7">
      <w:pPr>
        <w:pStyle w:val="a0"/>
        <w:keepNext/>
        <w:snapToGrid w:val="0"/>
        <w:spacing w:line="360" w:lineRule="auto"/>
        <w:ind w:firstLineChars="0" w:firstLine="0"/>
        <w:jc w:val="center"/>
      </w:pPr>
      <w:r>
        <w:rPr>
          <w:noProof/>
        </w:rPr>
        <w:lastRenderedPageBreak/>
        <w:drawing>
          <wp:inline distT="0" distB="0" distL="0" distR="0" wp14:anchorId="3B1CB0C5" wp14:editId="2B15437E">
            <wp:extent cx="3555187" cy="2837815"/>
            <wp:effectExtent l="0" t="0" r="7620" b="635"/>
            <wp:docPr id="193112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2185" name=""/>
                    <pic:cNvPicPr/>
                  </pic:nvPicPr>
                  <pic:blipFill>
                    <a:blip r:embed="rId15"/>
                    <a:stretch>
                      <a:fillRect/>
                    </a:stretch>
                  </pic:blipFill>
                  <pic:spPr>
                    <a:xfrm>
                      <a:off x="0" y="0"/>
                      <a:ext cx="3558484" cy="2840447"/>
                    </a:xfrm>
                    <a:prstGeom prst="rect">
                      <a:avLst/>
                    </a:prstGeom>
                  </pic:spPr>
                </pic:pic>
              </a:graphicData>
            </a:graphic>
          </wp:inline>
        </w:drawing>
      </w:r>
    </w:p>
    <w:p w14:paraId="7CAF637E" w14:textId="00776E8B" w:rsidR="007B5CE7" w:rsidRDefault="007B5CE7" w:rsidP="007B5CE7">
      <w:pPr>
        <w:pStyle w:val="aff6"/>
        <w:jc w:val="center"/>
        <w:rPr>
          <w:rFonts w:ascii="宋体" w:hAnsi="宋体"/>
          <w:sz w:val="24"/>
          <w:szCs w:val="22"/>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73EFD">
        <w:rPr>
          <w:noProof/>
        </w:rPr>
        <w:t>2</w:t>
      </w:r>
      <w:r>
        <w:fldChar w:fldCharType="end"/>
      </w:r>
      <w:r>
        <w:rPr>
          <w:rFonts w:hint="eastAsia"/>
        </w:rPr>
        <w:t>用</w:t>
      </w:r>
      <w:r>
        <w:t>manim</w:t>
      </w:r>
      <w:r>
        <w:rPr>
          <w:rFonts w:hint="eastAsia"/>
        </w:rPr>
        <w:t>渲染的图形动画</w:t>
      </w:r>
    </w:p>
    <w:p w14:paraId="4936AA97" w14:textId="77F92A45" w:rsidR="000354DE" w:rsidRDefault="000354DE" w:rsidP="007B5CE7">
      <w:pPr>
        <w:pStyle w:val="a0"/>
        <w:snapToGrid w:val="0"/>
        <w:spacing w:line="360" w:lineRule="auto"/>
        <w:ind w:firstLineChars="0" w:firstLine="0"/>
        <w:rPr>
          <w:rFonts w:ascii="宋体" w:hAnsi="宋体"/>
          <w:sz w:val="24"/>
          <w:szCs w:val="22"/>
        </w:rPr>
      </w:pPr>
      <w:r w:rsidRPr="000354DE">
        <w:rPr>
          <w:rFonts w:ascii="宋体" w:hAnsi="宋体" w:hint="eastAsia"/>
          <w:sz w:val="24"/>
          <w:szCs w:val="22"/>
        </w:rPr>
        <w:t>3.灵活性： 用户可以通过Python代码对动画进行详细控制，包括相机的位置、视角、动画的时序等。这使得Manim非常适合用于创造独特和高度定制化的动画。4.社区支持： Manim的开发是开源的，有一个活跃的社区，用户可以分享代码、解决问题，并共同推动Manim的发展。5.支持3D动画： 除了2D动画外，Manim还支持创建令人印象深刻的3D数学动画，涉及到立体几何、线性代数等领域。Manim的使用场景主要集中在数学教育、在线教学、学术研究以及对数学概念进行直观呈现的各种场合。它为数学爱好者、教育者和研究者提供了一个有趣而强大的工具，使得数学内容更容易理解和享受。</w:t>
      </w:r>
      <w:r>
        <w:rPr>
          <w:rFonts w:ascii="宋体" w:hAnsi="宋体" w:hint="eastAsia"/>
          <w:sz w:val="24"/>
          <w:szCs w:val="22"/>
        </w:rPr>
        <w:t>这也是我们选择它的原因。</w:t>
      </w:r>
    </w:p>
    <w:p w14:paraId="655E8FB4" w14:textId="3907ECA4" w:rsidR="002B2287" w:rsidRDefault="0080568D" w:rsidP="002B2287">
      <w:pPr>
        <w:pStyle w:val="a0"/>
        <w:tabs>
          <w:tab w:val="clear" w:pos="357"/>
        </w:tabs>
        <w:snapToGrid w:val="0"/>
        <w:spacing w:line="360" w:lineRule="auto"/>
        <w:ind w:firstLineChars="0" w:firstLine="419"/>
        <w:rPr>
          <w:rFonts w:ascii="宋体" w:hAnsi="宋体"/>
          <w:sz w:val="24"/>
          <w:szCs w:val="22"/>
        </w:rPr>
      </w:pPr>
      <w:r>
        <w:rPr>
          <w:rFonts w:ascii="宋体" w:hAnsi="宋体" w:hint="eastAsia"/>
          <w:sz w:val="24"/>
          <w:szCs w:val="22"/>
        </w:rPr>
        <w:t>关于视频的剪辑部分，我们选择剪映软件进行处理。</w:t>
      </w:r>
      <w:r w:rsidR="000354DE">
        <w:rPr>
          <w:rFonts w:ascii="宋体" w:hAnsi="宋体" w:hint="eastAsia"/>
          <w:sz w:val="24"/>
          <w:szCs w:val="22"/>
        </w:rPr>
        <w:t>剪映是由字节跳动公司推出的一款视频编辑应用，旨在提供用户简单而强大的视频编辑功能。我们使用它来</w:t>
      </w:r>
      <w:r>
        <w:rPr>
          <w:rFonts w:ascii="宋体" w:hAnsi="宋体" w:hint="eastAsia"/>
          <w:sz w:val="24"/>
          <w:szCs w:val="22"/>
        </w:rPr>
        <w:t>衔接各个动画部分，以及转场、字幕、语音</w:t>
      </w:r>
      <w:r w:rsidR="002B2287">
        <w:rPr>
          <w:rFonts w:ascii="宋体" w:hAnsi="宋体" w:hint="eastAsia"/>
          <w:sz w:val="24"/>
          <w:szCs w:val="22"/>
        </w:rPr>
        <w:t>等，如图3，左半部分用于素材导入，下半部分为视频编辑轨道，右半部分用于编辑字幕，转场特效等，中间为视频预览窗口。</w:t>
      </w:r>
    </w:p>
    <w:p w14:paraId="10B6E26D" w14:textId="77777777" w:rsidR="002B2287" w:rsidRDefault="002B2287" w:rsidP="002B2287">
      <w:pPr>
        <w:pStyle w:val="a0"/>
        <w:tabs>
          <w:tab w:val="clear" w:pos="357"/>
        </w:tabs>
        <w:snapToGrid w:val="0"/>
        <w:spacing w:line="360" w:lineRule="auto"/>
        <w:ind w:firstLineChars="0" w:firstLine="0"/>
        <w:rPr>
          <w:rFonts w:ascii="宋体" w:hAnsi="宋体"/>
          <w:sz w:val="24"/>
          <w:szCs w:val="22"/>
        </w:rPr>
      </w:pPr>
    </w:p>
    <w:p w14:paraId="0D9F2C60" w14:textId="2F8B5E8C" w:rsidR="002B2287" w:rsidRPr="002B2287" w:rsidRDefault="002B2287" w:rsidP="002B2287">
      <w:pPr>
        <w:pStyle w:val="a0"/>
        <w:tabs>
          <w:tab w:val="clear" w:pos="357"/>
        </w:tabs>
        <w:snapToGrid w:val="0"/>
        <w:spacing w:line="360" w:lineRule="auto"/>
        <w:ind w:firstLineChars="0" w:firstLine="419"/>
        <w:jc w:val="center"/>
        <w:rPr>
          <w:rFonts w:ascii="宋体" w:hAnsi="宋体"/>
          <w:sz w:val="24"/>
          <w:szCs w:val="22"/>
        </w:rPr>
      </w:pPr>
      <w:r>
        <w:rPr>
          <w:noProof/>
        </w:rPr>
        <w:lastRenderedPageBreak/>
        <w:drawing>
          <wp:inline distT="0" distB="0" distL="0" distR="0" wp14:anchorId="71F295A1" wp14:editId="2A7F572A">
            <wp:extent cx="5534603" cy="3021178"/>
            <wp:effectExtent l="0" t="0" r="0" b="8255"/>
            <wp:docPr id="172150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0980" name=""/>
                    <pic:cNvPicPr/>
                  </pic:nvPicPr>
                  <pic:blipFill>
                    <a:blip r:embed="rId16"/>
                    <a:stretch>
                      <a:fillRect/>
                    </a:stretch>
                  </pic:blipFill>
                  <pic:spPr>
                    <a:xfrm>
                      <a:off x="0" y="0"/>
                      <a:ext cx="5574754" cy="3043096"/>
                    </a:xfrm>
                    <a:prstGeom prst="rect">
                      <a:avLst/>
                    </a:prstGeom>
                  </pic:spPr>
                </pic:pic>
              </a:graphicData>
            </a:graphic>
          </wp:inline>
        </w:drawing>
      </w:r>
    </w:p>
    <w:p w14:paraId="2AB95E53" w14:textId="5E6B747F" w:rsidR="002B2287" w:rsidRDefault="002B2287" w:rsidP="002B2287">
      <w:pPr>
        <w:pStyle w:val="aff6"/>
        <w:jc w:val="center"/>
        <w:rPr>
          <w:rFonts w:ascii="宋体" w:hAnsi="宋体"/>
          <w:sz w:val="24"/>
          <w:szCs w:val="22"/>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73EFD">
        <w:rPr>
          <w:noProof/>
        </w:rPr>
        <w:t>3</w:t>
      </w:r>
      <w:r>
        <w:fldChar w:fldCharType="end"/>
      </w:r>
      <w:r>
        <w:rPr>
          <w:rFonts w:hint="eastAsia"/>
        </w:rPr>
        <w:t>剪映软件操作界面</w:t>
      </w:r>
    </w:p>
    <w:p w14:paraId="7D3350D7" w14:textId="4B4EE374" w:rsidR="0080568D" w:rsidRPr="003448E3" w:rsidRDefault="0080568D" w:rsidP="003448E3">
      <w:pPr>
        <w:pStyle w:val="a0"/>
        <w:tabs>
          <w:tab w:val="clear" w:pos="357"/>
        </w:tabs>
        <w:snapToGrid w:val="0"/>
        <w:spacing w:line="360" w:lineRule="auto"/>
        <w:ind w:firstLineChars="0" w:firstLine="419"/>
        <w:rPr>
          <w:rFonts w:ascii="宋体" w:hAnsi="宋体"/>
          <w:sz w:val="24"/>
          <w:szCs w:val="22"/>
        </w:rPr>
      </w:pPr>
      <w:r>
        <w:rPr>
          <w:rFonts w:ascii="宋体" w:hAnsi="宋体" w:hint="eastAsia"/>
          <w:sz w:val="24"/>
          <w:szCs w:val="22"/>
        </w:rPr>
        <w:t>关于配音部分，我们选择t</w:t>
      </w:r>
      <w:r>
        <w:rPr>
          <w:rFonts w:ascii="宋体" w:hAnsi="宋体"/>
          <w:sz w:val="24"/>
          <w:szCs w:val="22"/>
        </w:rPr>
        <w:t>ts-vue</w:t>
      </w:r>
      <w:r>
        <w:rPr>
          <w:rFonts w:ascii="宋体" w:hAnsi="宋体" w:hint="eastAsia"/>
          <w:sz w:val="24"/>
          <w:szCs w:val="22"/>
        </w:rPr>
        <w:t>，是一款免费的微软语音合成工具。该可以选择合适的配音音色，修改语速，音调等。</w:t>
      </w:r>
    </w:p>
    <w:p w14:paraId="4E4B958B" w14:textId="0EAD9AFA" w:rsidR="006E5E61" w:rsidRPr="0080568D" w:rsidRDefault="0080568D" w:rsidP="0080568D">
      <w:pPr>
        <w:pStyle w:val="1"/>
        <w:rPr>
          <w:rFonts w:ascii="宋体" w:eastAsia="宋体" w:hAnsi="宋体"/>
          <w:b/>
          <w:bCs/>
          <w:sz w:val="24"/>
          <w:szCs w:val="24"/>
        </w:rPr>
      </w:pPr>
      <w:r w:rsidRPr="0080568D">
        <w:rPr>
          <w:rFonts w:ascii="宋体" w:eastAsia="宋体" w:hAnsi="宋体"/>
          <w:b/>
          <w:bCs/>
          <w:sz w:val="24"/>
          <w:szCs w:val="24"/>
        </w:rPr>
        <w:t>.</w:t>
      </w:r>
      <w:r w:rsidR="00D3637D">
        <w:rPr>
          <w:rFonts w:ascii="宋体" w:eastAsia="宋体" w:hAnsi="宋体" w:hint="eastAsia"/>
          <w:b/>
          <w:bCs/>
          <w:sz w:val="24"/>
          <w:szCs w:val="24"/>
        </w:rPr>
        <w:t>大体</w:t>
      </w:r>
      <w:r w:rsidRPr="0080568D">
        <w:rPr>
          <w:rFonts w:ascii="宋体" w:eastAsia="宋体" w:hAnsi="宋体" w:hint="eastAsia"/>
          <w:b/>
          <w:bCs/>
          <w:sz w:val="24"/>
          <w:szCs w:val="24"/>
        </w:rPr>
        <w:t>流程</w:t>
      </w:r>
    </w:p>
    <w:p w14:paraId="59A1E87B" w14:textId="1D38B7F6" w:rsidR="002B2287" w:rsidRDefault="009216A7" w:rsidP="002B2287">
      <w:pPr>
        <w:spacing w:line="360" w:lineRule="auto"/>
        <w:ind w:firstLine="419"/>
        <w:jc w:val="left"/>
        <w:rPr>
          <w:rFonts w:ascii="宋体" w:hAnsi="宋体"/>
          <w:sz w:val="24"/>
          <w:szCs w:val="24"/>
        </w:rPr>
      </w:pPr>
      <w:r w:rsidRPr="00B354BB">
        <w:rPr>
          <w:rFonts w:ascii="宋体" w:hAnsi="宋体" w:hint="eastAsia"/>
          <w:sz w:val="24"/>
          <w:szCs w:val="24"/>
        </w:rPr>
        <w:t>首先</w:t>
      </w:r>
      <w:r w:rsidR="0080568D">
        <w:rPr>
          <w:rFonts w:ascii="宋体" w:hAnsi="宋体" w:hint="eastAsia"/>
          <w:sz w:val="24"/>
          <w:szCs w:val="24"/>
        </w:rPr>
        <w:t>,我们</w:t>
      </w:r>
      <w:r w:rsidRPr="00B354BB">
        <w:rPr>
          <w:rFonts w:ascii="宋体" w:hAnsi="宋体" w:hint="eastAsia"/>
          <w:sz w:val="24"/>
          <w:szCs w:val="24"/>
        </w:rPr>
        <w:t>以一个生活中的例子</w:t>
      </w:r>
      <w:r w:rsidR="0080568D">
        <w:rPr>
          <w:rFonts w:ascii="宋体" w:hAnsi="宋体" w:hint="eastAsia"/>
          <w:sz w:val="24"/>
          <w:szCs w:val="24"/>
        </w:rPr>
        <w:t>引入</w:t>
      </w:r>
      <w:r w:rsidRPr="00B354BB">
        <w:rPr>
          <w:rFonts w:ascii="宋体" w:hAnsi="宋体" w:hint="eastAsia"/>
          <w:sz w:val="24"/>
          <w:szCs w:val="24"/>
        </w:rPr>
        <w:t>，即父辈和子辈之间的身高</w:t>
      </w:r>
      <w:r w:rsidR="0080568D">
        <w:rPr>
          <w:rFonts w:ascii="宋体" w:hAnsi="宋体" w:hint="eastAsia"/>
          <w:sz w:val="24"/>
          <w:szCs w:val="24"/>
        </w:rPr>
        <w:t>是否存在着某种联系。</w:t>
      </w:r>
      <w:r w:rsidR="00072428">
        <w:rPr>
          <w:rFonts w:ascii="宋体" w:hAnsi="宋体" w:hint="eastAsia"/>
          <w:sz w:val="24"/>
          <w:szCs w:val="24"/>
        </w:rPr>
        <w:t>引导观众发现，父辈和子辈的身高两者之间呈现线性分布</w:t>
      </w:r>
      <w:r w:rsidR="002B2287">
        <w:rPr>
          <w:rFonts w:ascii="宋体" w:hAnsi="宋体" w:hint="eastAsia"/>
          <w:sz w:val="24"/>
          <w:szCs w:val="24"/>
        </w:rPr>
        <w:t>，如图4。</w:t>
      </w:r>
    </w:p>
    <w:p w14:paraId="0640192E" w14:textId="5CCA5814" w:rsidR="002B2287" w:rsidRPr="002B2287" w:rsidRDefault="002B2287" w:rsidP="002B2287">
      <w:pPr>
        <w:spacing w:line="360" w:lineRule="auto"/>
        <w:ind w:firstLine="419"/>
        <w:jc w:val="center"/>
        <w:rPr>
          <w:rFonts w:ascii="宋体" w:hAnsi="宋体"/>
          <w:sz w:val="24"/>
          <w:szCs w:val="24"/>
        </w:rPr>
      </w:pPr>
      <w:r>
        <w:rPr>
          <w:noProof/>
        </w:rPr>
        <w:drawing>
          <wp:inline distT="0" distB="0" distL="0" distR="0" wp14:anchorId="606BEFB4" wp14:editId="53A93AA2">
            <wp:extent cx="4791456" cy="2642050"/>
            <wp:effectExtent l="0" t="0" r="0" b="6350"/>
            <wp:docPr id="1889953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53943" name=""/>
                    <pic:cNvPicPr/>
                  </pic:nvPicPr>
                  <pic:blipFill>
                    <a:blip r:embed="rId17"/>
                    <a:stretch>
                      <a:fillRect/>
                    </a:stretch>
                  </pic:blipFill>
                  <pic:spPr>
                    <a:xfrm>
                      <a:off x="0" y="0"/>
                      <a:ext cx="4795978" cy="2644543"/>
                    </a:xfrm>
                    <a:prstGeom prst="rect">
                      <a:avLst/>
                    </a:prstGeom>
                  </pic:spPr>
                </pic:pic>
              </a:graphicData>
            </a:graphic>
          </wp:inline>
        </w:drawing>
      </w:r>
    </w:p>
    <w:p w14:paraId="77DFA359" w14:textId="1FB2595B" w:rsidR="002B2287" w:rsidRDefault="002B2287" w:rsidP="002B2287">
      <w:pPr>
        <w:pStyle w:val="aff6"/>
        <w:jc w:val="center"/>
        <w:rPr>
          <w:rFonts w:ascii="宋体" w:hAnsi="宋体"/>
          <w:sz w:val="24"/>
          <w:szCs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73EFD">
        <w:rPr>
          <w:noProof/>
        </w:rPr>
        <w:t>4</w:t>
      </w:r>
      <w:r>
        <w:fldChar w:fldCharType="end"/>
      </w:r>
      <w:r>
        <w:rPr>
          <w:rFonts w:hint="eastAsia"/>
        </w:rPr>
        <w:t>父子悲身高数据分布</w:t>
      </w:r>
    </w:p>
    <w:p w14:paraId="329B5B92" w14:textId="77777777" w:rsidR="002B2287" w:rsidRDefault="002B2287" w:rsidP="009216A7">
      <w:pPr>
        <w:spacing w:line="360" w:lineRule="auto"/>
        <w:ind w:firstLine="419"/>
        <w:rPr>
          <w:rFonts w:ascii="宋体" w:hAnsi="宋体"/>
          <w:sz w:val="24"/>
          <w:szCs w:val="24"/>
        </w:rPr>
      </w:pPr>
    </w:p>
    <w:p w14:paraId="29E8DD27" w14:textId="565268FA" w:rsidR="00072428" w:rsidRDefault="00072428" w:rsidP="002B2287">
      <w:pPr>
        <w:spacing w:line="360" w:lineRule="auto"/>
        <w:rPr>
          <w:rFonts w:ascii="宋体" w:hAnsi="宋体"/>
          <w:sz w:val="24"/>
          <w:szCs w:val="24"/>
        </w:rPr>
      </w:pPr>
      <w:r>
        <w:rPr>
          <w:rFonts w:ascii="宋体" w:hAnsi="宋体" w:hint="eastAsia"/>
          <w:sz w:val="24"/>
          <w:szCs w:val="24"/>
        </w:rPr>
        <w:t>随机指出，</w:t>
      </w:r>
      <w:r w:rsidR="0080568D">
        <w:rPr>
          <w:rFonts w:ascii="宋体" w:hAnsi="宋体" w:hint="eastAsia"/>
          <w:sz w:val="24"/>
          <w:szCs w:val="24"/>
        </w:rPr>
        <w:t>这个例子也是回归现象的最早发现者——</w:t>
      </w:r>
      <w:r>
        <w:rPr>
          <w:rFonts w:ascii="宋体" w:hAnsi="宋体" w:hint="eastAsia"/>
          <w:sz w:val="24"/>
          <w:szCs w:val="24"/>
        </w:rPr>
        <w:t>1</w:t>
      </w:r>
      <w:r>
        <w:rPr>
          <w:rFonts w:ascii="宋体" w:hAnsi="宋体"/>
          <w:sz w:val="24"/>
          <w:szCs w:val="24"/>
        </w:rPr>
        <w:t>9</w:t>
      </w:r>
      <w:r>
        <w:rPr>
          <w:rFonts w:ascii="宋体" w:hAnsi="宋体" w:hint="eastAsia"/>
          <w:sz w:val="24"/>
          <w:szCs w:val="24"/>
        </w:rPr>
        <w:t>世纪英国科学家</w:t>
      </w:r>
      <w:r w:rsidR="0080568D">
        <w:rPr>
          <w:rFonts w:ascii="宋体" w:hAnsi="宋体" w:hint="eastAsia"/>
          <w:sz w:val="24"/>
          <w:szCs w:val="24"/>
        </w:rPr>
        <w:t>高尔顿</w:t>
      </w:r>
      <w:r>
        <w:rPr>
          <w:rFonts w:ascii="宋体" w:hAnsi="宋体" w:hint="eastAsia"/>
          <w:sz w:val="24"/>
          <w:szCs w:val="24"/>
        </w:rPr>
        <w:t>所注意到的</w:t>
      </w:r>
      <w:r w:rsidR="009216A7" w:rsidRPr="00B354BB">
        <w:rPr>
          <w:rFonts w:ascii="宋体" w:hAnsi="宋体" w:hint="eastAsia"/>
          <w:sz w:val="24"/>
          <w:szCs w:val="24"/>
        </w:rPr>
        <w:t>。</w:t>
      </w:r>
      <w:r>
        <w:rPr>
          <w:rFonts w:ascii="宋体" w:hAnsi="宋体" w:hint="eastAsia"/>
          <w:sz w:val="24"/>
          <w:szCs w:val="24"/>
        </w:rPr>
        <w:t>并声明，高尔顿通过一定数学方法求出了这条线性回归方程。</w:t>
      </w:r>
      <w:r w:rsidR="00443E12" w:rsidRPr="00443E12">
        <w:rPr>
          <w:rFonts w:ascii="宋体" w:hAnsi="宋体"/>
          <w:b/>
          <w:bCs/>
          <w:sz w:val="24"/>
          <w:szCs w:val="24"/>
          <w:vertAlign w:val="superscript"/>
        </w:rPr>
        <w:fldChar w:fldCharType="begin"/>
      </w:r>
      <w:r w:rsidR="00443E12" w:rsidRPr="00443E12">
        <w:rPr>
          <w:rFonts w:ascii="宋体" w:hAnsi="宋体"/>
          <w:b/>
          <w:bCs/>
          <w:sz w:val="24"/>
          <w:szCs w:val="24"/>
          <w:vertAlign w:val="superscript"/>
        </w:rPr>
        <w:instrText xml:space="preserve"> </w:instrText>
      </w:r>
      <w:r w:rsidR="00443E12" w:rsidRPr="00443E12">
        <w:rPr>
          <w:rFonts w:ascii="宋体" w:hAnsi="宋体" w:hint="eastAsia"/>
          <w:b/>
          <w:bCs/>
          <w:sz w:val="24"/>
          <w:szCs w:val="24"/>
          <w:vertAlign w:val="superscript"/>
        </w:rPr>
        <w:instrText>REF _Ref155519676 \r \h</w:instrText>
      </w:r>
      <w:r w:rsidR="00443E12" w:rsidRPr="00443E12">
        <w:rPr>
          <w:rFonts w:ascii="宋体" w:hAnsi="宋体"/>
          <w:b/>
          <w:bCs/>
          <w:sz w:val="24"/>
          <w:szCs w:val="24"/>
          <w:vertAlign w:val="superscript"/>
        </w:rPr>
        <w:instrText xml:space="preserve">  \* MERGEFORMAT </w:instrText>
      </w:r>
      <w:r w:rsidR="00443E12" w:rsidRPr="00443E12">
        <w:rPr>
          <w:rFonts w:ascii="宋体" w:hAnsi="宋体"/>
          <w:b/>
          <w:bCs/>
          <w:sz w:val="24"/>
          <w:szCs w:val="24"/>
          <w:vertAlign w:val="superscript"/>
        </w:rPr>
      </w:r>
      <w:r w:rsidR="00443E12" w:rsidRPr="00443E12">
        <w:rPr>
          <w:rFonts w:ascii="宋体" w:hAnsi="宋体"/>
          <w:b/>
          <w:bCs/>
          <w:sz w:val="24"/>
          <w:szCs w:val="24"/>
          <w:vertAlign w:val="superscript"/>
        </w:rPr>
        <w:fldChar w:fldCharType="separate"/>
      </w:r>
      <w:r w:rsidR="00073EFD">
        <w:rPr>
          <w:rFonts w:ascii="宋体" w:hAnsi="宋体"/>
          <w:b/>
          <w:bCs/>
          <w:sz w:val="24"/>
          <w:szCs w:val="24"/>
          <w:vertAlign w:val="superscript"/>
        </w:rPr>
        <w:t>[2]</w:t>
      </w:r>
      <w:r w:rsidR="00443E12" w:rsidRPr="00443E12">
        <w:rPr>
          <w:rFonts w:ascii="宋体" w:hAnsi="宋体"/>
          <w:b/>
          <w:bCs/>
          <w:sz w:val="24"/>
          <w:szCs w:val="24"/>
          <w:vertAlign w:val="superscript"/>
        </w:rPr>
        <w:fldChar w:fldCharType="end"/>
      </w:r>
    </w:p>
    <w:p w14:paraId="011576C4" w14:textId="1B8BADFA" w:rsidR="002B2287" w:rsidRDefault="00072428" w:rsidP="002B2287">
      <w:pPr>
        <w:spacing w:line="360" w:lineRule="auto"/>
        <w:ind w:firstLine="419"/>
        <w:rPr>
          <w:rFonts w:ascii="宋体" w:hAnsi="宋体"/>
          <w:sz w:val="24"/>
          <w:szCs w:val="24"/>
        </w:rPr>
      </w:pPr>
      <w:r>
        <w:rPr>
          <w:rFonts w:ascii="宋体" w:hAnsi="宋体" w:hint="eastAsia"/>
          <w:sz w:val="24"/>
          <w:szCs w:val="24"/>
        </w:rPr>
        <w:t>接着，引出回归的概念。并解释，求线性回归方程的过程即为拟合。回归不仅只有线性回归一种。所拟合的数学曲线，可以是一次函数、二次函数、对数函数</w:t>
      </w:r>
      <w:r w:rsidR="002B2287">
        <w:rPr>
          <w:rFonts w:ascii="宋体" w:hAnsi="宋体" w:hint="eastAsia"/>
          <w:sz w:val="24"/>
          <w:szCs w:val="24"/>
        </w:rPr>
        <w:t>，如图5</w:t>
      </w:r>
      <w:r w:rsidR="002B2287">
        <w:rPr>
          <w:rFonts w:ascii="宋体" w:hAnsi="宋体"/>
          <w:sz w:val="24"/>
          <w:szCs w:val="24"/>
        </w:rPr>
        <w:t>.</w:t>
      </w:r>
      <w:r>
        <w:rPr>
          <w:rFonts w:ascii="宋体" w:hAnsi="宋体" w:hint="eastAsia"/>
          <w:sz w:val="24"/>
          <w:szCs w:val="24"/>
        </w:rPr>
        <w:t>仅当拟合的数学曲线是一次函数（直线）时，才是线性回归。</w:t>
      </w:r>
    </w:p>
    <w:p w14:paraId="0C6B8DB7" w14:textId="4E4325FF" w:rsidR="002B2287" w:rsidRPr="002B2287" w:rsidRDefault="002B2287" w:rsidP="002B2287">
      <w:pPr>
        <w:spacing w:line="360" w:lineRule="auto"/>
        <w:ind w:firstLine="419"/>
        <w:rPr>
          <w:rFonts w:ascii="宋体" w:hAnsi="宋体"/>
          <w:sz w:val="24"/>
          <w:szCs w:val="24"/>
        </w:rPr>
      </w:pPr>
      <w:r>
        <w:rPr>
          <w:noProof/>
        </w:rPr>
        <w:drawing>
          <wp:inline distT="0" distB="0" distL="0" distR="0" wp14:anchorId="29A353F1" wp14:editId="1DED4058">
            <wp:extent cx="4616701" cy="2545689"/>
            <wp:effectExtent l="0" t="0" r="0" b="7620"/>
            <wp:docPr id="500076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76370" name=""/>
                    <pic:cNvPicPr/>
                  </pic:nvPicPr>
                  <pic:blipFill>
                    <a:blip r:embed="rId18"/>
                    <a:stretch>
                      <a:fillRect/>
                    </a:stretch>
                  </pic:blipFill>
                  <pic:spPr>
                    <a:xfrm>
                      <a:off x="0" y="0"/>
                      <a:ext cx="4623064" cy="2549198"/>
                    </a:xfrm>
                    <a:prstGeom prst="rect">
                      <a:avLst/>
                    </a:prstGeom>
                  </pic:spPr>
                </pic:pic>
              </a:graphicData>
            </a:graphic>
          </wp:inline>
        </w:drawing>
      </w:r>
    </w:p>
    <w:p w14:paraId="35785DDE" w14:textId="6EBD497F" w:rsidR="002B2287" w:rsidRDefault="002B2287" w:rsidP="002B2287">
      <w:pPr>
        <w:pStyle w:val="aff6"/>
        <w:jc w:val="center"/>
        <w:rPr>
          <w:rFonts w:ascii="宋体" w:hAnsi="宋体"/>
          <w:sz w:val="24"/>
          <w:szCs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73EFD">
        <w:rPr>
          <w:noProof/>
        </w:rPr>
        <w:t>5</w:t>
      </w:r>
      <w:r>
        <w:fldChar w:fldCharType="end"/>
      </w:r>
      <w:r>
        <w:rPr>
          <w:rFonts w:hint="eastAsia"/>
        </w:rPr>
        <w:t>几种回归关系</w:t>
      </w:r>
    </w:p>
    <w:p w14:paraId="0ED79414" w14:textId="77777777" w:rsidR="002B2287" w:rsidRDefault="002B2287" w:rsidP="009216A7">
      <w:pPr>
        <w:spacing w:line="360" w:lineRule="auto"/>
        <w:ind w:firstLine="419"/>
        <w:rPr>
          <w:rFonts w:ascii="宋体" w:hAnsi="宋体"/>
          <w:sz w:val="24"/>
          <w:szCs w:val="24"/>
        </w:rPr>
      </w:pPr>
    </w:p>
    <w:p w14:paraId="5A5BE869" w14:textId="77777777" w:rsidR="002B2287" w:rsidRDefault="00072428" w:rsidP="002B2287">
      <w:pPr>
        <w:spacing w:line="360" w:lineRule="auto"/>
        <w:ind w:firstLine="419"/>
        <w:rPr>
          <w:rFonts w:ascii="宋体" w:hAnsi="宋体"/>
          <w:sz w:val="24"/>
          <w:szCs w:val="24"/>
        </w:rPr>
      </w:pPr>
      <w:r>
        <w:rPr>
          <w:rFonts w:ascii="宋体" w:hAnsi="宋体" w:hint="eastAsia"/>
          <w:sz w:val="24"/>
          <w:szCs w:val="24"/>
        </w:rPr>
        <w:t>其次，</w:t>
      </w:r>
      <w:r w:rsidR="00D3637D">
        <w:rPr>
          <w:rFonts w:ascii="宋体" w:hAnsi="宋体" w:hint="eastAsia"/>
          <w:sz w:val="24"/>
          <w:szCs w:val="24"/>
        </w:rPr>
        <w:t>讲解</w:t>
      </w:r>
      <w:r>
        <w:rPr>
          <w:rFonts w:ascii="宋体" w:hAnsi="宋体" w:hint="eastAsia"/>
          <w:sz w:val="24"/>
          <w:szCs w:val="24"/>
        </w:rPr>
        <w:t>如何通过给定数据，求解</w:t>
      </w:r>
      <w:r w:rsidR="003448E3">
        <w:rPr>
          <w:rFonts w:ascii="宋体" w:hAnsi="宋体" w:hint="eastAsia"/>
          <w:sz w:val="24"/>
          <w:szCs w:val="24"/>
        </w:rPr>
        <w:t>线性回归方程</w:t>
      </w:r>
      <w:r w:rsidR="00D3637D">
        <w:rPr>
          <w:rFonts w:ascii="宋体" w:hAnsi="宋体" w:hint="eastAsia"/>
          <w:sz w:val="24"/>
          <w:szCs w:val="24"/>
        </w:rPr>
        <w:t>。此过程设计详细的数学公式推导，会在4部分详细介绍。在推导过程中，我们采用数形结合的方式。先给出函数曲线的动画演示，</w:t>
      </w:r>
      <w:r w:rsidR="002B2287">
        <w:rPr>
          <w:rFonts w:ascii="宋体" w:hAnsi="宋体" w:hint="eastAsia"/>
          <w:sz w:val="24"/>
          <w:szCs w:val="24"/>
        </w:rPr>
        <w:t>如图6，7</w:t>
      </w:r>
      <w:r w:rsidR="002B2287">
        <w:rPr>
          <w:rFonts w:ascii="宋体" w:hAnsi="宋体"/>
          <w:sz w:val="24"/>
          <w:szCs w:val="24"/>
        </w:rPr>
        <w:t>.</w:t>
      </w:r>
      <w:r w:rsidR="00D3637D">
        <w:rPr>
          <w:rFonts w:ascii="宋体" w:hAnsi="宋体" w:hint="eastAsia"/>
          <w:sz w:val="24"/>
          <w:szCs w:val="24"/>
        </w:rPr>
        <w:t>再给出数学公式推导，更易于观众理解。</w:t>
      </w:r>
    </w:p>
    <w:p w14:paraId="69CEC7A8" w14:textId="247FEAB5" w:rsidR="002B2287" w:rsidRPr="002B2287" w:rsidRDefault="002B2287" w:rsidP="002B2287">
      <w:pPr>
        <w:spacing w:line="360" w:lineRule="auto"/>
        <w:ind w:firstLine="419"/>
        <w:jc w:val="center"/>
        <w:rPr>
          <w:rFonts w:ascii="宋体" w:hAnsi="宋体"/>
          <w:sz w:val="24"/>
          <w:szCs w:val="24"/>
        </w:rPr>
      </w:pPr>
      <w:r>
        <w:rPr>
          <w:noProof/>
        </w:rPr>
        <w:drawing>
          <wp:inline distT="0" distB="0" distL="0" distR="0" wp14:anchorId="7528B9D7" wp14:editId="4553BDC0">
            <wp:extent cx="4593946" cy="2533142"/>
            <wp:effectExtent l="0" t="0" r="0" b="635"/>
            <wp:docPr id="1263035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35054" name=""/>
                    <pic:cNvPicPr/>
                  </pic:nvPicPr>
                  <pic:blipFill>
                    <a:blip r:embed="rId19"/>
                    <a:stretch>
                      <a:fillRect/>
                    </a:stretch>
                  </pic:blipFill>
                  <pic:spPr>
                    <a:xfrm>
                      <a:off x="0" y="0"/>
                      <a:ext cx="4600779" cy="2536910"/>
                    </a:xfrm>
                    <a:prstGeom prst="rect">
                      <a:avLst/>
                    </a:prstGeom>
                  </pic:spPr>
                </pic:pic>
              </a:graphicData>
            </a:graphic>
          </wp:inline>
        </w:drawing>
      </w:r>
    </w:p>
    <w:p w14:paraId="24CE18E7" w14:textId="37BD70EB" w:rsidR="002B2287" w:rsidRDefault="002B2287" w:rsidP="002B2287">
      <w:pPr>
        <w:pStyle w:val="aff6"/>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73EFD">
        <w:rPr>
          <w:noProof/>
        </w:rPr>
        <w:t>6</w:t>
      </w:r>
      <w:r>
        <w:fldChar w:fldCharType="end"/>
      </w:r>
      <w:r>
        <w:rPr>
          <w:rFonts w:hint="eastAsia"/>
        </w:rPr>
        <w:t>数学推导的动画演示</w:t>
      </w:r>
      <w:r>
        <w:rPr>
          <w:rFonts w:hint="eastAsia"/>
        </w:rPr>
        <w:t>1</w:t>
      </w:r>
      <w:r>
        <w:rPr>
          <w:noProof/>
        </w:rPr>
        <w:lastRenderedPageBreak/>
        <w:drawing>
          <wp:inline distT="0" distB="0" distL="0" distR="0" wp14:anchorId="5FD9A513" wp14:editId="4683D597">
            <wp:extent cx="4961629" cy="2735885"/>
            <wp:effectExtent l="0" t="0" r="0" b="7620"/>
            <wp:docPr id="2069740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40715" name=""/>
                    <pic:cNvPicPr/>
                  </pic:nvPicPr>
                  <pic:blipFill>
                    <a:blip r:embed="rId20"/>
                    <a:stretch>
                      <a:fillRect/>
                    </a:stretch>
                  </pic:blipFill>
                  <pic:spPr>
                    <a:xfrm>
                      <a:off x="0" y="0"/>
                      <a:ext cx="4963624" cy="2736985"/>
                    </a:xfrm>
                    <a:prstGeom prst="rect">
                      <a:avLst/>
                    </a:prstGeom>
                  </pic:spPr>
                </pic:pic>
              </a:graphicData>
            </a:graphic>
          </wp:inline>
        </w:drawing>
      </w:r>
    </w:p>
    <w:p w14:paraId="1D933F45" w14:textId="1EEBAE60" w:rsidR="002B2287" w:rsidRDefault="002B2287" w:rsidP="002B2287">
      <w:pPr>
        <w:pStyle w:val="aff6"/>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73EFD">
        <w:rPr>
          <w:noProof/>
        </w:rPr>
        <w:t>7</w:t>
      </w:r>
      <w:r>
        <w:fldChar w:fldCharType="end"/>
      </w:r>
      <w:r>
        <w:rPr>
          <w:rFonts w:hint="eastAsia"/>
        </w:rPr>
        <w:t>数学推导的动画演示</w:t>
      </w:r>
      <w:r>
        <w:rPr>
          <w:rFonts w:hint="eastAsia"/>
        </w:rPr>
        <w:t>2</w:t>
      </w:r>
    </w:p>
    <w:p w14:paraId="18CA6B36" w14:textId="77777777" w:rsidR="002B2287" w:rsidRPr="002B2287" w:rsidRDefault="002B2287" w:rsidP="002B2287">
      <w:pPr>
        <w:jc w:val="center"/>
      </w:pPr>
    </w:p>
    <w:p w14:paraId="3E4B78C5" w14:textId="66C46C18" w:rsidR="009216A7" w:rsidRDefault="00D3637D" w:rsidP="009216A7">
      <w:pPr>
        <w:spacing w:line="360" w:lineRule="auto"/>
        <w:ind w:firstLine="419"/>
        <w:rPr>
          <w:rFonts w:ascii="宋体" w:hAnsi="宋体"/>
          <w:sz w:val="24"/>
          <w:szCs w:val="24"/>
        </w:rPr>
      </w:pPr>
      <w:r>
        <w:rPr>
          <w:rFonts w:ascii="宋体" w:hAnsi="宋体" w:hint="eastAsia"/>
          <w:sz w:val="24"/>
          <w:szCs w:val="24"/>
        </w:rPr>
        <w:t>然后</w:t>
      </w:r>
      <w:r w:rsidR="009216A7" w:rsidRPr="00B354BB">
        <w:rPr>
          <w:rFonts w:ascii="宋体" w:hAnsi="宋体" w:hint="eastAsia"/>
          <w:sz w:val="24"/>
          <w:szCs w:val="24"/>
        </w:rPr>
        <w:t>，我们通过</w:t>
      </w:r>
      <w:r>
        <w:rPr>
          <w:rFonts w:ascii="宋体" w:hAnsi="宋体" w:hint="eastAsia"/>
          <w:sz w:val="24"/>
          <w:szCs w:val="24"/>
        </w:rPr>
        <w:t>推导出的公式，回到视频开头给出的例子。通过线性回归方程，以儿子的身高预测其对应的父亲的身高。</w:t>
      </w:r>
    </w:p>
    <w:p w14:paraId="2C2F774B" w14:textId="6CE03E6F" w:rsidR="00D3637D" w:rsidRDefault="00D3637D" w:rsidP="009216A7">
      <w:pPr>
        <w:spacing w:line="360" w:lineRule="auto"/>
        <w:ind w:firstLine="419"/>
        <w:rPr>
          <w:rFonts w:ascii="宋体" w:hAnsi="宋体"/>
          <w:sz w:val="24"/>
          <w:szCs w:val="24"/>
        </w:rPr>
      </w:pPr>
      <w:r>
        <w:rPr>
          <w:rFonts w:ascii="宋体" w:hAnsi="宋体" w:hint="eastAsia"/>
          <w:sz w:val="24"/>
          <w:szCs w:val="24"/>
        </w:rPr>
        <w:t>最后，简单总结，视频结束。</w:t>
      </w:r>
    </w:p>
    <w:p w14:paraId="214B53FB" w14:textId="0F4058D0" w:rsidR="00D3637D" w:rsidRDefault="00D3637D" w:rsidP="00D3637D">
      <w:pPr>
        <w:pStyle w:val="1"/>
        <w:rPr>
          <w:rFonts w:ascii="宋体" w:eastAsia="宋体" w:hAnsi="宋体"/>
          <w:b/>
          <w:bCs/>
          <w:sz w:val="24"/>
          <w:szCs w:val="24"/>
        </w:rPr>
      </w:pPr>
      <w:r w:rsidRPr="00D3637D">
        <w:rPr>
          <w:rFonts w:ascii="宋体" w:eastAsia="宋体" w:hAnsi="宋体" w:hint="eastAsia"/>
          <w:b/>
          <w:bCs/>
          <w:sz w:val="24"/>
          <w:szCs w:val="24"/>
        </w:rPr>
        <w:t>.核心推导分析</w:t>
      </w:r>
    </w:p>
    <w:p w14:paraId="2BAAA09B" w14:textId="15321948" w:rsidR="00D3637D" w:rsidRPr="00AC5A15" w:rsidRDefault="00D3637D" w:rsidP="00D3637D">
      <w:pPr>
        <w:spacing w:line="360" w:lineRule="auto"/>
        <w:ind w:firstLine="419"/>
        <w:rPr>
          <w:rFonts w:ascii="宋体" w:hAnsi="宋体"/>
          <w:sz w:val="24"/>
          <w:szCs w:val="24"/>
          <w:vertAlign w:val="superscript"/>
        </w:rPr>
      </w:pPr>
      <w:r>
        <w:rPr>
          <w:rFonts w:ascii="宋体" w:hAnsi="宋体" w:hint="eastAsia"/>
          <w:sz w:val="24"/>
          <w:szCs w:val="24"/>
        </w:rPr>
        <w:t>在</w:t>
      </w:r>
      <w:r w:rsidR="00E56DCE">
        <w:rPr>
          <w:rFonts w:ascii="宋体" w:hAnsi="宋体" w:hint="eastAsia"/>
          <w:sz w:val="24"/>
          <w:szCs w:val="24"/>
        </w:rPr>
        <w:t>开始推导</w:t>
      </w:r>
      <w:r>
        <w:rPr>
          <w:rFonts w:ascii="宋体" w:hAnsi="宋体" w:hint="eastAsia"/>
          <w:sz w:val="24"/>
          <w:szCs w:val="24"/>
        </w:rPr>
        <w:t>之前，</w:t>
      </w:r>
      <w:r w:rsidR="00C94372">
        <w:rPr>
          <w:rFonts w:ascii="宋体" w:hAnsi="宋体" w:hint="eastAsia"/>
          <w:sz w:val="24"/>
          <w:szCs w:val="24"/>
        </w:rPr>
        <w:t>先解释</w:t>
      </w:r>
      <w:r>
        <w:rPr>
          <w:rFonts w:ascii="宋体" w:hAnsi="宋体" w:hint="eastAsia"/>
          <w:sz w:val="24"/>
          <w:szCs w:val="24"/>
        </w:rPr>
        <w:t>，一条直线</w:t>
      </w:r>
      <m:oMath>
        <m:r>
          <w:rPr>
            <w:rFonts w:ascii="Cambria Math" w:hAnsi="Cambria Math" w:hint="eastAsia"/>
            <w:sz w:val="24"/>
            <w:szCs w:val="24"/>
          </w:rPr>
          <m:t>y</m:t>
        </m:r>
        <m:r>
          <w:rPr>
            <w:rFonts w:ascii="Cambria Math" w:hAnsi="Cambria Math"/>
            <w:sz w:val="24"/>
            <w:szCs w:val="24"/>
          </w:rPr>
          <m:t>=bx+a</m:t>
        </m:r>
      </m:oMath>
      <w:r>
        <w:rPr>
          <w:rFonts w:ascii="宋体" w:hAnsi="宋体" w:hint="eastAsia"/>
          <w:sz w:val="24"/>
          <w:szCs w:val="24"/>
        </w:rPr>
        <w:t>，由它的斜率b和截距a决定。所以，我们求拟合直线的过程，就是求在误差最小的情况下的斜率b和截距a。我们发现，拟合过程的误差主要来自真实数据和直线上模拟值的距离。于是我们可以将这些距离取出，进行平方求和。平方的目的是消除符号对式子的影响.于是我们得到误差的表达式</w:t>
      </w:r>
      <m:oMath>
        <m:r>
          <w:rPr>
            <w:rFonts w:ascii="Cambria Math" w:hAnsi="Cambria Math" w:hint="eastAsia"/>
            <w:sz w:val="24"/>
            <w:szCs w:val="24"/>
          </w:rPr>
          <m:t>S</m:t>
        </m:r>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bx</m:t>
                            </m:r>
                          </m:e>
                          <m:sub>
                            <m:r>
                              <w:rPr>
                                <w:rFonts w:ascii="Cambria Math" w:hAnsi="Cambria Math"/>
                                <w:sz w:val="24"/>
                                <w:szCs w:val="24"/>
                              </w:rPr>
                              <m:t>i</m:t>
                            </m:r>
                          </m:sub>
                        </m:sSub>
                        <m:r>
                          <w:rPr>
                            <w:rFonts w:ascii="Cambria Math" w:hAnsi="Cambria Math"/>
                            <w:sz w:val="24"/>
                            <w:szCs w:val="24"/>
                          </w:rPr>
                          <m:t>+a</m:t>
                        </m:r>
                      </m:e>
                    </m:d>
                  </m:e>
                </m:d>
              </m:e>
              <m:sup>
                <m:r>
                  <w:rPr>
                    <w:rFonts w:ascii="Cambria Math" w:hAnsi="Cambria Math"/>
                    <w:sz w:val="24"/>
                    <w:szCs w:val="24"/>
                  </w:rPr>
                  <m:t>2</m:t>
                </m:r>
              </m:sup>
            </m:sSup>
          </m:e>
        </m:nary>
      </m:oMath>
      <w:r>
        <w:rPr>
          <w:rFonts w:ascii="宋体" w:hAnsi="宋体" w:hint="eastAsia"/>
          <w:sz w:val="24"/>
          <w:szCs w:val="24"/>
        </w:rPr>
        <w:t>,我们目标就是求这个</w:t>
      </w:r>
      <w:r>
        <w:rPr>
          <w:rFonts w:ascii="宋体" w:hAnsi="宋体"/>
          <w:sz w:val="24"/>
          <w:szCs w:val="24"/>
        </w:rPr>
        <w:t>S</w:t>
      </w:r>
      <w:r>
        <w:rPr>
          <w:rFonts w:ascii="宋体" w:hAnsi="宋体" w:hint="eastAsia"/>
          <w:sz w:val="24"/>
          <w:szCs w:val="24"/>
        </w:rPr>
        <w:t>取得最小值时，b</w:t>
      </w:r>
      <w:r>
        <w:rPr>
          <w:rFonts w:ascii="宋体" w:hAnsi="宋体"/>
          <w:sz w:val="24"/>
          <w:szCs w:val="24"/>
        </w:rPr>
        <w:t>,a</w:t>
      </w:r>
      <w:r>
        <w:rPr>
          <w:rFonts w:ascii="宋体" w:hAnsi="宋体" w:hint="eastAsia"/>
          <w:sz w:val="24"/>
          <w:szCs w:val="24"/>
        </w:rPr>
        <w:t>所满足的条件。其中</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oMath>
      <w:r w:rsidR="00816208">
        <w:rPr>
          <w:rFonts w:ascii="宋体" w:hAnsi="宋体" w:hint="eastAsia"/>
          <w:sz w:val="24"/>
          <w:szCs w:val="24"/>
        </w:rPr>
        <w:t>,</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oMath>
      <w:r>
        <w:rPr>
          <w:rFonts w:ascii="宋体" w:hAnsi="宋体" w:hint="eastAsia"/>
          <w:sz w:val="24"/>
          <w:szCs w:val="24"/>
        </w:rPr>
        <w:t>均为已知量，有</w:t>
      </w:r>
      <w:r>
        <w:rPr>
          <w:rFonts w:ascii="宋体" w:hAnsi="宋体"/>
          <w:sz w:val="24"/>
          <w:szCs w:val="24"/>
        </w:rPr>
        <w:t>b,a</w:t>
      </w:r>
      <w:r>
        <w:rPr>
          <w:rFonts w:ascii="宋体" w:hAnsi="宋体" w:hint="eastAsia"/>
          <w:sz w:val="24"/>
          <w:szCs w:val="24"/>
        </w:rPr>
        <w:t>两个变量，</w:t>
      </w:r>
      <w:r w:rsidR="00816208">
        <w:rPr>
          <w:rFonts w:ascii="宋体" w:hAnsi="宋体" w:hint="eastAsia"/>
          <w:sz w:val="24"/>
          <w:szCs w:val="24"/>
        </w:rPr>
        <w:t>不太好处理这个函数。</w:t>
      </w:r>
      <w:r>
        <w:rPr>
          <w:rFonts w:ascii="宋体" w:hAnsi="宋体" w:hint="eastAsia"/>
          <w:sz w:val="24"/>
          <w:szCs w:val="24"/>
        </w:rPr>
        <w:t>我们需要将其中一个视为常量，另一个视为变量，分别考虑b</w:t>
      </w:r>
      <w:r>
        <w:rPr>
          <w:rFonts w:ascii="宋体" w:hAnsi="宋体"/>
          <w:sz w:val="24"/>
          <w:szCs w:val="24"/>
        </w:rPr>
        <w:t>,a</w:t>
      </w:r>
      <w:r>
        <w:rPr>
          <w:rFonts w:ascii="宋体" w:hAnsi="宋体" w:hint="eastAsia"/>
          <w:sz w:val="24"/>
          <w:szCs w:val="24"/>
        </w:rPr>
        <w:t>对误差</w:t>
      </w:r>
      <w:r w:rsidR="00C94372">
        <w:rPr>
          <w:rFonts w:ascii="宋体" w:hAnsi="宋体" w:hint="eastAsia"/>
          <w:sz w:val="24"/>
          <w:szCs w:val="24"/>
        </w:rPr>
        <w:t>S</w:t>
      </w:r>
      <w:r>
        <w:rPr>
          <w:rFonts w:ascii="宋体" w:hAnsi="宋体" w:hint="eastAsia"/>
          <w:sz w:val="24"/>
          <w:szCs w:val="24"/>
        </w:rPr>
        <w:t>的影响</w:t>
      </w:r>
      <w:r w:rsidR="00816208">
        <w:rPr>
          <w:rFonts w:ascii="宋体" w:hAnsi="宋体" w:hint="eastAsia"/>
          <w:sz w:val="24"/>
          <w:szCs w:val="24"/>
        </w:rPr>
        <w:t>，因此，为了使误差最小，必须分别对a</w:t>
      </w:r>
      <w:r w:rsidR="00816208">
        <w:rPr>
          <w:rFonts w:ascii="宋体" w:hAnsi="宋体"/>
          <w:sz w:val="24"/>
          <w:szCs w:val="24"/>
        </w:rPr>
        <w:t>,b</w:t>
      </w:r>
      <w:r w:rsidR="00816208">
        <w:rPr>
          <w:rFonts w:ascii="宋体" w:hAnsi="宋体" w:hint="eastAsia"/>
          <w:sz w:val="24"/>
          <w:szCs w:val="24"/>
        </w:rPr>
        <w:t>求偏导数并使其为零。</w:t>
      </w:r>
      <w:r w:rsidR="00443E12" w:rsidRPr="00443E12">
        <w:rPr>
          <w:rFonts w:ascii="宋体" w:hAnsi="宋体"/>
          <w:b/>
          <w:bCs/>
          <w:sz w:val="24"/>
          <w:szCs w:val="24"/>
          <w:vertAlign w:val="superscript"/>
        </w:rPr>
        <w:fldChar w:fldCharType="begin"/>
      </w:r>
      <w:r w:rsidR="00443E12" w:rsidRPr="00443E12">
        <w:rPr>
          <w:rFonts w:ascii="宋体" w:hAnsi="宋体"/>
          <w:b/>
          <w:bCs/>
          <w:sz w:val="24"/>
          <w:szCs w:val="24"/>
          <w:vertAlign w:val="superscript"/>
        </w:rPr>
        <w:instrText xml:space="preserve"> </w:instrText>
      </w:r>
      <w:r w:rsidR="00443E12" w:rsidRPr="00443E12">
        <w:rPr>
          <w:rFonts w:ascii="宋体" w:hAnsi="宋体" w:hint="eastAsia"/>
          <w:b/>
          <w:bCs/>
          <w:sz w:val="24"/>
          <w:szCs w:val="24"/>
          <w:vertAlign w:val="superscript"/>
        </w:rPr>
        <w:instrText>REF _Ref155518886 \r \h</w:instrText>
      </w:r>
      <w:r w:rsidR="00443E12" w:rsidRPr="00443E12">
        <w:rPr>
          <w:rFonts w:ascii="宋体" w:hAnsi="宋体"/>
          <w:b/>
          <w:bCs/>
          <w:sz w:val="24"/>
          <w:szCs w:val="24"/>
          <w:vertAlign w:val="superscript"/>
        </w:rPr>
        <w:instrText xml:space="preserve">  \* MERGEFORMAT </w:instrText>
      </w:r>
      <w:r w:rsidR="00443E12" w:rsidRPr="00443E12">
        <w:rPr>
          <w:rFonts w:ascii="宋体" w:hAnsi="宋体"/>
          <w:b/>
          <w:bCs/>
          <w:sz w:val="24"/>
          <w:szCs w:val="24"/>
          <w:vertAlign w:val="superscript"/>
        </w:rPr>
      </w:r>
      <w:r w:rsidR="00443E12" w:rsidRPr="00443E12">
        <w:rPr>
          <w:rFonts w:ascii="宋体" w:hAnsi="宋体"/>
          <w:b/>
          <w:bCs/>
          <w:sz w:val="24"/>
          <w:szCs w:val="24"/>
          <w:vertAlign w:val="superscript"/>
        </w:rPr>
        <w:fldChar w:fldCharType="separate"/>
      </w:r>
      <w:r w:rsidR="00073EFD">
        <w:rPr>
          <w:rFonts w:ascii="宋体" w:hAnsi="宋体"/>
          <w:b/>
          <w:bCs/>
          <w:sz w:val="24"/>
          <w:szCs w:val="24"/>
          <w:vertAlign w:val="superscript"/>
        </w:rPr>
        <w:t>[3]</w:t>
      </w:r>
      <w:r w:rsidR="00443E12" w:rsidRPr="00443E12">
        <w:rPr>
          <w:rFonts w:ascii="宋体" w:hAnsi="宋体"/>
          <w:b/>
          <w:bCs/>
          <w:sz w:val="24"/>
          <w:szCs w:val="24"/>
          <w:vertAlign w:val="superscript"/>
        </w:rPr>
        <w:fldChar w:fldCharType="end"/>
      </w:r>
    </w:p>
    <w:p w14:paraId="4B771EA6" w14:textId="11822378" w:rsidR="00C94372" w:rsidRDefault="00C94372" w:rsidP="00D3637D">
      <w:pPr>
        <w:spacing w:line="360" w:lineRule="auto"/>
        <w:ind w:firstLine="419"/>
        <w:rPr>
          <w:rFonts w:ascii="宋体" w:hAnsi="宋体"/>
          <w:sz w:val="24"/>
          <w:szCs w:val="24"/>
        </w:rPr>
      </w:pPr>
      <w:r>
        <w:rPr>
          <w:rFonts w:ascii="宋体" w:hAnsi="宋体" w:hint="eastAsia"/>
          <w:sz w:val="24"/>
          <w:szCs w:val="24"/>
        </w:rPr>
        <w:t>接下来，我们展示详细的求解过程。</w:t>
      </w:r>
    </w:p>
    <w:p w14:paraId="1B6E722C" w14:textId="2238645A" w:rsidR="00C94372" w:rsidRPr="00C94372" w:rsidRDefault="00C94372" w:rsidP="00C94372">
      <w:pPr>
        <w:spacing w:line="360" w:lineRule="auto"/>
        <w:ind w:firstLine="419"/>
        <w:rPr>
          <w:rFonts w:ascii="宋体" w:hAnsi="宋体"/>
          <w:iCs/>
          <w:sz w:val="24"/>
          <w:szCs w:val="24"/>
        </w:rPr>
      </w:pPr>
      <w:r>
        <w:rPr>
          <w:rFonts w:ascii="宋体" w:hAnsi="宋体" w:hint="eastAsia"/>
          <w:iCs/>
          <w:sz w:val="24"/>
          <w:szCs w:val="24"/>
        </w:rPr>
        <w:t>假设b为常量</w:t>
      </w:r>
      <w:r w:rsidRPr="00C94372">
        <w:rPr>
          <w:rFonts w:ascii="宋体" w:hAnsi="宋体" w:hint="eastAsia"/>
          <w:iCs/>
          <w:sz w:val="24"/>
          <w:szCs w:val="24"/>
        </w:rPr>
        <w:t>，a</w:t>
      </w:r>
      <w:r>
        <w:rPr>
          <w:rFonts w:ascii="宋体" w:hAnsi="宋体" w:hint="eastAsia"/>
          <w:iCs/>
          <w:sz w:val="24"/>
          <w:szCs w:val="24"/>
        </w:rPr>
        <w:t>为变量</w:t>
      </w:r>
      <w:r w:rsidRPr="00C94372">
        <w:rPr>
          <w:rFonts w:ascii="宋体" w:hAnsi="宋体" w:hint="eastAsia"/>
          <w:iCs/>
          <w:sz w:val="24"/>
          <w:szCs w:val="24"/>
        </w:rPr>
        <w:t>，求</w:t>
      </w:r>
      <w:r>
        <w:rPr>
          <w:rFonts w:ascii="宋体" w:hAnsi="宋体" w:hint="eastAsia"/>
          <w:iCs/>
          <w:sz w:val="24"/>
          <w:szCs w:val="24"/>
        </w:rPr>
        <w:t>误差S</w:t>
      </w:r>
      <w:r w:rsidRPr="00C94372">
        <w:rPr>
          <w:rFonts w:ascii="宋体" w:hAnsi="宋体" w:hint="eastAsia"/>
          <w:iCs/>
          <w:sz w:val="24"/>
          <w:szCs w:val="24"/>
        </w:rPr>
        <w:t>对a的导数：</w:t>
      </w:r>
    </w:p>
    <w:p w14:paraId="771EB036" w14:textId="775FD721" w:rsidR="00C94372" w:rsidRPr="00C94372" w:rsidRDefault="00000000" w:rsidP="00C94372">
      <w:pPr>
        <w:spacing w:line="360" w:lineRule="auto"/>
        <w:ind w:firstLine="419"/>
        <w:rPr>
          <w:rFonts w:ascii="宋体" w:hAnsi="宋体"/>
          <w:iCs/>
          <w:sz w:val="24"/>
          <w:szCs w:val="24"/>
        </w:rPr>
      </w:pPr>
      <m:oMathPara>
        <m:oMathParaPr>
          <m:jc m:val="centerGroup"/>
        </m:oMathParaPr>
        <m:oMath>
          <m:f>
            <m:fPr>
              <m:ctrlPr>
                <w:rPr>
                  <w:rFonts w:ascii="Cambria Math" w:hAnsi="Cambria Math"/>
                  <w:i/>
                  <w:iCs/>
                  <w:sz w:val="24"/>
                  <w:szCs w:val="24"/>
                </w:rPr>
              </m:ctrlPr>
            </m:fPr>
            <m:num>
              <m:r>
                <w:rPr>
                  <w:rFonts w:ascii="Cambria Math" w:hAnsi="Cambria Math"/>
                  <w:sz w:val="24"/>
                  <w:szCs w:val="24"/>
                </w:rPr>
                <m:t>dS</m:t>
              </m:r>
            </m:num>
            <m:den>
              <m:r>
                <w:rPr>
                  <w:rFonts w:ascii="Cambria Math" w:hAnsi="Cambria Math"/>
                  <w:sz w:val="24"/>
                  <w:szCs w:val="24"/>
                </w:rPr>
                <m:t>da</m:t>
              </m:r>
            </m:den>
          </m:f>
          <m:r>
            <w:rPr>
              <w:rFonts w:ascii="Cambria Math" w:hAnsi="Cambria Math"/>
              <w:sz w:val="24"/>
              <w:szCs w:val="24"/>
            </w:rPr>
            <m:t>=-2</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-b</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-a</m:t>
              </m:r>
            </m:e>
          </m:d>
          <m:r>
            <w:rPr>
              <w:rFonts w:ascii="Cambria Math" w:hAnsi="Cambria Math"/>
              <w:sz w:val="24"/>
              <w:szCs w:val="24"/>
            </w:rPr>
            <m:t>-2</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-b</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-a</m:t>
              </m:r>
            </m:e>
          </m:d>
          <m:r>
            <w:rPr>
              <w:rFonts w:ascii="Cambria Math" w:hAnsi="Cambria Math"/>
              <w:sz w:val="24"/>
              <w:szCs w:val="24"/>
            </w:rPr>
            <m:t>-…-2</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n</m:t>
                  </m:r>
                </m:sub>
              </m:sSub>
              <m:r>
                <w:rPr>
                  <w:rFonts w:ascii="Cambria Math" w:hAnsi="Cambria Math"/>
                  <w:sz w:val="24"/>
                  <w:szCs w:val="24"/>
                </w:rPr>
                <m:t>-b</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-a</m:t>
              </m:r>
            </m:e>
          </m:d>
        </m:oMath>
      </m:oMathPara>
    </w:p>
    <w:p w14:paraId="6F5B0A97" w14:textId="77777777" w:rsidR="00C94372" w:rsidRPr="00C94372" w:rsidRDefault="00C94372" w:rsidP="00C94372">
      <w:pPr>
        <w:spacing w:line="360" w:lineRule="auto"/>
        <w:ind w:firstLine="419"/>
        <w:rPr>
          <w:rFonts w:ascii="宋体" w:hAnsi="宋体"/>
          <w:iCs/>
          <w:sz w:val="24"/>
          <w:szCs w:val="24"/>
        </w:rPr>
      </w:pPr>
      <w:r w:rsidRPr="00C94372">
        <w:rPr>
          <w:rFonts w:ascii="宋体" w:hAnsi="宋体" w:hint="eastAsia"/>
          <w:iCs/>
          <w:sz w:val="24"/>
          <w:szCs w:val="24"/>
        </w:rPr>
        <w:lastRenderedPageBreak/>
        <w:t>变形后得到：</w:t>
      </w:r>
    </w:p>
    <w:p w14:paraId="12B2302E" w14:textId="4C811D18" w:rsidR="00C94372" w:rsidRPr="00C94372" w:rsidRDefault="00000000" w:rsidP="00C94372">
      <w:pPr>
        <w:spacing w:line="360" w:lineRule="auto"/>
        <w:ind w:firstLine="419"/>
        <w:rPr>
          <w:rFonts w:ascii="宋体" w:hAnsi="宋体"/>
          <w:iCs/>
          <w:sz w:val="24"/>
          <w:szCs w:val="24"/>
        </w:rPr>
      </w:pPr>
      <m:oMathPara>
        <m:oMathParaPr>
          <m:jc m:val="centerGroup"/>
        </m:oMathParaPr>
        <m:oMath>
          <m:f>
            <m:fPr>
              <m:ctrlPr>
                <w:rPr>
                  <w:rFonts w:ascii="Cambria Math" w:hAnsi="Cambria Math"/>
                  <w:i/>
                  <w:iCs/>
                  <w:sz w:val="24"/>
                  <w:szCs w:val="24"/>
                </w:rPr>
              </m:ctrlPr>
            </m:fPr>
            <m:num>
              <m:r>
                <w:rPr>
                  <w:rFonts w:ascii="Cambria Math" w:hAnsi="Cambria Math"/>
                  <w:sz w:val="24"/>
                  <w:szCs w:val="24"/>
                </w:rPr>
                <m:t>dS</m:t>
              </m:r>
            </m:num>
            <m:den>
              <m:r>
                <w:rPr>
                  <w:rFonts w:ascii="Cambria Math" w:hAnsi="Cambria Math"/>
                  <w:sz w:val="24"/>
                  <w:szCs w:val="24"/>
                </w:rPr>
                <m:t>da</m:t>
              </m:r>
            </m:den>
          </m:f>
          <m:r>
            <w:rPr>
              <w:rFonts w:ascii="Cambria Math" w:hAnsi="Cambria Math"/>
              <w:sz w:val="24"/>
              <w:szCs w:val="24"/>
            </w:rPr>
            <m:t>=-2</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n</m:t>
                  </m:r>
                </m:sub>
              </m:sSub>
              <m:r>
                <w:rPr>
                  <w:rFonts w:ascii="Cambria Math" w:hAnsi="Cambria Math"/>
                  <w:sz w:val="24"/>
                  <w:szCs w:val="24"/>
                </w:rPr>
                <m:t>-b</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n</m:t>
                      </m:r>
                    </m:sub>
                  </m:sSub>
                </m:e>
              </m:d>
              <m:r>
                <w:rPr>
                  <w:rFonts w:ascii="Cambria Math" w:hAnsi="Cambria Math"/>
                  <w:sz w:val="24"/>
                  <w:szCs w:val="24"/>
                </w:rPr>
                <m:t>-na</m:t>
              </m:r>
            </m:e>
          </m:d>
        </m:oMath>
      </m:oMathPara>
    </w:p>
    <w:p w14:paraId="58EF08C9" w14:textId="67DB3088" w:rsidR="00C94372" w:rsidRPr="00C94372" w:rsidRDefault="00C94372" w:rsidP="00C94372">
      <w:pPr>
        <w:spacing w:line="360" w:lineRule="auto"/>
        <w:ind w:firstLine="419"/>
        <w:rPr>
          <w:rFonts w:ascii="宋体" w:hAnsi="宋体"/>
          <w:iCs/>
          <w:sz w:val="24"/>
          <w:szCs w:val="24"/>
        </w:rPr>
      </w:pPr>
      <w:r w:rsidRPr="00C94372">
        <w:rPr>
          <w:rFonts w:ascii="宋体" w:hAnsi="宋体" w:hint="eastAsia"/>
          <w:iCs/>
          <w:sz w:val="24"/>
          <w:szCs w:val="24"/>
        </w:rPr>
        <w:t>令导数</w:t>
      </w:r>
      <m:oMath>
        <m:f>
          <m:fPr>
            <m:ctrlPr>
              <w:rPr>
                <w:rFonts w:ascii="Cambria Math" w:hAnsi="Cambria Math"/>
                <w:i/>
                <w:iCs/>
                <w:sz w:val="24"/>
                <w:szCs w:val="24"/>
              </w:rPr>
            </m:ctrlPr>
          </m:fPr>
          <m:num>
            <m:r>
              <w:rPr>
                <w:rFonts w:ascii="Cambria Math" w:hAnsi="Cambria Math"/>
                <w:sz w:val="24"/>
                <w:szCs w:val="24"/>
              </w:rPr>
              <m:t>dS</m:t>
            </m:r>
          </m:num>
          <m:den>
            <m:r>
              <w:rPr>
                <w:rFonts w:ascii="Cambria Math" w:hAnsi="Cambria Math"/>
                <w:sz w:val="24"/>
                <w:szCs w:val="24"/>
              </w:rPr>
              <m:t>da</m:t>
            </m:r>
          </m:den>
        </m:f>
        <m:r>
          <w:rPr>
            <w:rFonts w:ascii="Cambria Math" w:hAnsi="Cambria Math"/>
            <w:sz w:val="24"/>
            <w:szCs w:val="24"/>
          </w:rPr>
          <m:t>=0</m:t>
        </m:r>
      </m:oMath>
      <w:r w:rsidRPr="00C94372">
        <w:rPr>
          <w:rFonts w:ascii="宋体" w:hAnsi="宋体" w:hint="eastAsia"/>
          <w:iCs/>
          <w:sz w:val="24"/>
          <w:szCs w:val="24"/>
        </w:rPr>
        <w:t>，得</w:t>
      </w:r>
    </w:p>
    <w:p w14:paraId="6530EA13" w14:textId="25326204" w:rsidR="00C94372" w:rsidRPr="00C94372" w:rsidRDefault="00000000" w:rsidP="00C94372">
      <w:pPr>
        <w:spacing w:line="360" w:lineRule="auto"/>
        <w:ind w:firstLine="419"/>
        <w:rPr>
          <w:rFonts w:ascii="宋体" w:hAnsi="宋体"/>
          <w:iCs/>
          <w:sz w:val="24"/>
          <w:szCs w:val="24"/>
        </w:rPr>
      </w:pPr>
      <m:oMathPara>
        <m:oMathParaPr>
          <m:jc m:val="centerGroup"/>
        </m:oMathParaPr>
        <m:oMath>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n</m:t>
              </m:r>
            </m:sub>
          </m:sSub>
          <m:r>
            <w:rPr>
              <w:rFonts w:ascii="Cambria Math" w:hAnsi="Cambria Math"/>
              <w:sz w:val="24"/>
              <w:szCs w:val="24"/>
            </w:rPr>
            <m:t>=b</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n</m:t>
                  </m:r>
                </m:sub>
              </m:sSub>
            </m:e>
          </m:d>
          <m:r>
            <w:rPr>
              <w:rFonts w:ascii="Cambria Math" w:hAnsi="Cambria Math"/>
              <w:sz w:val="24"/>
              <w:szCs w:val="24"/>
            </w:rPr>
            <m:t>+na</m:t>
          </m:r>
        </m:oMath>
      </m:oMathPara>
    </w:p>
    <w:p w14:paraId="2090B9B0" w14:textId="25475FB2" w:rsidR="00C94372" w:rsidRPr="00C94372" w:rsidRDefault="00C94372" w:rsidP="00C94372">
      <w:pPr>
        <w:spacing w:line="360" w:lineRule="auto"/>
        <w:ind w:firstLine="419"/>
        <w:rPr>
          <w:rFonts w:ascii="宋体" w:hAnsi="宋体"/>
          <w:iCs/>
          <w:sz w:val="24"/>
          <w:szCs w:val="24"/>
        </w:rPr>
      </w:pPr>
      <w:r>
        <w:rPr>
          <w:rFonts w:ascii="宋体" w:hAnsi="宋体" w:hint="eastAsia"/>
          <w:iCs/>
          <w:sz w:val="24"/>
          <w:szCs w:val="24"/>
        </w:rPr>
        <w:t>两边同时除以n，得到</w:t>
      </w:r>
    </w:p>
    <w:p w14:paraId="6B306628" w14:textId="66F448E6" w:rsidR="00C94372" w:rsidRPr="00C94372" w:rsidRDefault="00000000" w:rsidP="00C94372">
      <w:pPr>
        <w:spacing w:line="360" w:lineRule="auto"/>
        <w:ind w:firstLine="419"/>
        <w:rPr>
          <w:rFonts w:ascii="宋体" w:hAnsi="宋体"/>
          <w:sz w:val="24"/>
          <w:szCs w:val="24"/>
        </w:rPr>
      </w:pPr>
      <m:oMathPara>
        <m:oMathParaPr>
          <m:jc m:val="centerGroup"/>
        </m:oMathParaPr>
        <m:oMath>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n</m:t>
                  </m:r>
                </m:sub>
              </m:sSub>
            </m:num>
            <m:den>
              <m:r>
                <w:rPr>
                  <w:rFonts w:ascii="Cambria Math" w:hAnsi="Cambria Math"/>
                  <w:sz w:val="24"/>
                  <w:szCs w:val="24"/>
                </w:rPr>
                <m:t>n</m:t>
              </m:r>
            </m:den>
          </m:f>
          <m:r>
            <w:rPr>
              <w:rFonts w:ascii="Cambria Math" w:hAnsi="Cambria Math"/>
              <w:sz w:val="24"/>
              <w:szCs w:val="24"/>
            </w:rPr>
            <m:t>=b</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n</m:t>
                  </m:r>
                </m:sub>
              </m:sSub>
            </m:num>
            <m:den>
              <m:r>
                <w:rPr>
                  <w:rFonts w:ascii="Cambria Math" w:hAnsi="Cambria Math"/>
                  <w:sz w:val="24"/>
                  <w:szCs w:val="24"/>
                </w:rPr>
                <m:t>n</m:t>
              </m:r>
            </m:den>
          </m:f>
          <m:r>
            <w:rPr>
              <w:rFonts w:ascii="Cambria Math" w:hAnsi="Cambria Math"/>
              <w:sz w:val="24"/>
              <w:szCs w:val="24"/>
            </w:rPr>
            <m:t>+a</m:t>
          </m:r>
        </m:oMath>
      </m:oMathPara>
    </w:p>
    <w:p w14:paraId="7389CE54" w14:textId="351AE3A4" w:rsidR="00C94372" w:rsidRDefault="00C94372" w:rsidP="00D3637D">
      <w:pPr>
        <w:spacing w:line="360" w:lineRule="auto"/>
        <w:ind w:firstLine="419"/>
        <w:rPr>
          <w:rFonts w:ascii="宋体" w:hAnsi="宋体"/>
          <w:iCs/>
          <w:sz w:val="24"/>
          <w:szCs w:val="24"/>
        </w:rPr>
      </w:pPr>
      <w:r>
        <w:rPr>
          <w:rFonts w:ascii="宋体" w:hAnsi="宋体" w:hint="eastAsia"/>
          <w:iCs/>
          <w:sz w:val="24"/>
          <w:szCs w:val="24"/>
        </w:rPr>
        <w:t>也就是</w:t>
      </w:r>
      <m:oMath>
        <m:acc>
          <m:accPr>
            <m:chr m:val="̅"/>
            <m:ctrlPr>
              <w:rPr>
                <w:rFonts w:ascii="Cambria Math" w:hAnsi="Cambria Math"/>
                <w:i/>
                <w:iCs/>
                <w:sz w:val="24"/>
                <w:szCs w:val="24"/>
              </w:rPr>
            </m:ctrlPr>
          </m:accPr>
          <m:e>
            <m:r>
              <w:rPr>
                <w:rFonts w:ascii="Cambria Math" w:hAnsi="Cambria Math"/>
                <w:sz w:val="24"/>
                <w:szCs w:val="24"/>
              </w:rPr>
              <m:t>y</m:t>
            </m:r>
          </m:e>
        </m:acc>
        <m:r>
          <w:rPr>
            <w:rFonts w:ascii="Cambria Math" w:hAnsi="Cambria Math"/>
            <w:sz w:val="24"/>
            <w:szCs w:val="24"/>
          </w:rPr>
          <m:t>=b</m:t>
        </m:r>
        <m:acc>
          <m:accPr>
            <m:chr m:val="̅"/>
            <m:ctrlPr>
              <w:rPr>
                <w:rFonts w:ascii="Cambria Math" w:hAnsi="Cambria Math"/>
                <w:i/>
                <w:iCs/>
                <w:sz w:val="24"/>
                <w:szCs w:val="24"/>
              </w:rPr>
            </m:ctrlPr>
          </m:accPr>
          <m:e>
            <m:r>
              <w:rPr>
                <w:rFonts w:ascii="Cambria Math" w:hAnsi="Cambria Math"/>
                <w:sz w:val="24"/>
                <w:szCs w:val="24"/>
              </w:rPr>
              <m:t>x</m:t>
            </m:r>
          </m:e>
        </m:acc>
        <m:r>
          <w:rPr>
            <w:rFonts w:ascii="Cambria Math" w:hAnsi="Cambria Math"/>
            <w:sz w:val="24"/>
            <w:szCs w:val="24"/>
          </w:rPr>
          <m:t>+a</m:t>
        </m:r>
      </m:oMath>
      <w:r w:rsidRPr="00C94372">
        <w:rPr>
          <w:rFonts w:ascii="宋体" w:hAnsi="宋体" w:hint="eastAsia"/>
          <w:iCs/>
          <w:sz w:val="24"/>
          <w:szCs w:val="24"/>
        </w:rPr>
        <w:t>，</w:t>
      </w:r>
      <w:r>
        <w:rPr>
          <w:rFonts w:ascii="宋体" w:hAnsi="宋体" w:hint="eastAsia"/>
          <w:iCs/>
          <w:sz w:val="24"/>
          <w:szCs w:val="24"/>
        </w:rPr>
        <w:t>这便是b</w:t>
      </w:r>
      <w:r>
        <w:rPr>
          <w:rFonts w:ascii="宋体" w:hAnsi="宋体"/>
          <w:iCs/>
          <w:sz w:val="24"/>
          <w:szCs w:val="24"/>
        </w:rPr>
        <w:t>,a</w:t>
      </w:r>
      <w:r>
        <w:rPr>
          <w:rFonts w:ascii="宋体" w:hAnsi="宋体" w:hint="eastAsia"/>
          <w:iCs/>
          <w:sz w:val="24"/>
          <w:szCs w:val="24"/>
        </w:rPr>
        <w:t>所满足的条件之一了。</w:t>
      </w:r>
    </w:p>
    <w:p w14:paraId="367EFFE1" w14:textId="67776B29" w:rsidR="00C94372" w:rsidRPr="00C94372" w:rsidRDefault="00C94372" w:rsidP="00C94372">
      <w:pPr>
        <w:spacing w:line="360" w:lineRule="auto"/>
        <w:ind w:firstLine="419"/>
        <w:rPr>
          <w:rFonts w:ascii="宋体" w:hAnsi="宋体"/>
          <w:iCs/>
          <w:sz w:val="24"/>
          <w:szCs w:val="24"/>
        </w:rPr>
      </w:pPr>
      <w:r w:rsidRPr="00C94372">
        <w:rPr>
          <w:rFonts w:ascii="宋体" w:hAnsi="宋体" w:hint="eastAsia"/>
          <w:iCs/>
          <w:sz w:val="24"/>
          <w:szCs w:val="24"/>
        </w:rPr>
        <w:t>接下来，同理</w:t>
      </w:r>
      <w:r>
        <w:rPr>
          <w:rFonts w:ascii="宋体" w:hAnsi="宋体" w:hint="eastAsia"/>
          <w:iCs/>
          <w:sz w:val="24"/>
          <w:szCs w:val="24"/>
        </w:rPr>
        <w:t>，假设</w:t>
      </w:r>
      <w:r>
        <w:rPr>
          <w:rFonts w:ascii="宋体" w:hAnsi="宋体"/>
          <w:iCs/>
          <w:sz w:val="24"/>
          <w:szCs w:val="24"/>
        </w:rPr>
        <w:t>a</w:t>
      </w:r>
      <w:r>
        <w:rPr>
          <w:rFonts w:ascii="宋体" w:hAnsi="宋体" w:hint="eastAsia"/>
          <w:iCs/>
          <w:sz w:val="24"/>
          <w:szCs w:val="24"/>
        </w:rPr>
        <w:t>为常量</w:t>
      </w:r>
      <w:r w:rsidRPr="00C94372">
        <w:rPr>
          <w:rFonts w:ascii="宋体" w:hAnsi="宋体" w:hint="eastAsia"/>
          <w:iCs/>
          <w:sz w:val="24"/>
          <w:szCs w:val="24"/>
        </w:rPr>
        <w:t>，</w:t>
      </w:r>
      <w:r>
        <w:rPr>
          <w:rFonts w:ascii="宋体" w:hAnsi="宋体" w:hint="eastAsia"/>
          <w:iCs/>
          <w:sz w:val="24"/>
          <w:szCs w:val="24"/>
        </w:rPr>
        <w:t>b为变量，</w:t>
      </w:r>
      <w:r w:rsidRPr="00C94372">
        <w:rPr>
          <w:rFonts w:ascii="宋体" w:hAnsi="宋体" w:hint="eastAsia"/>
          <w:iCs/>
          <w:sz w:val="24"/>
          <w:szCs w:val="24"/>
        </w:rPr>
        <w:t>求</w:t>
      </w:r>
      <w:r>
        <w:rPr>
          <w:rFonts w:ascii="宋体" w:hAnsi="宋体" w:hint="eastAsia"/>
          <w:iCs/>
          <w:sz w:val="24"/>
          <w:szCs w:val="24"/>
        </w:rPr>
        <w:t>误差S</w:t>
      </w:r>
      <w:r w:rsidRPr="00C94372">
        <w:rPr>
          <w:rFonts w:ascii="宋体" w:hAnsi="宋体" w:hint="eastAsia"/>
          <w:iCs/>
          <w:sz w:val="24"/>
          <w:szCs w:val="24"/>
        </w:rPr>
        <w:t>对</w:t>
      </w:r>
      <w:r>
        <w:rPr>
          <w:rFonts w:ascii="宋体" w:hAnsi="宋体" w:hint="eastAsia"/>
          <w:iCs/>
          <w:sz w:val="24"/>
          <w:szCs w:val="24"/>
        </w:rPr>
        <w:t>b</w:t>
      </w:r>
      <w:r w:rsidRPr="00C94372">
        <w:rPr>
          <w:rFonts w:ascii="宋体" w:hAnsi="宋体" w:hint="eastAsia"/>
          <w:iCs/>
          <w:sz w:val="24"/>
          <w:szCs w:val="24"/>
        </w:rPr>
        <w:t>的导数：</w:t>
      </w:r>
    </w:p>
    <w:p w14:paraId="412B2D03" w14:textId="0DDB4D9C" w:rsidR="00C94372" w:rsidRPr="00C94372" w:rsidRDefault="00000000" w:rsidP="00C94372">
      <w:pPr>
        <w:spacing w:line="360" w:lineRule="auto"/>
        <w:ind w:firstLine="419"/>
        <w:rPr>
          <w:rFonts w:ascii="宋体" w:hAnsi="宋体"/>
          <w:iCs/>
          <w:sz w:val="24"/>
          <w:szCs w:val="24"/>
        </w:rPr>
      </w:pPr>
      <m:oMathPara>
        <m:oMathParaPr>
          <m:jc m:val="centerGroup"/>
        </m:oMathParaPr>
        <m:oMath>
          <m:f>
            <m:fPr>
              <m:ctrlPr>
                <w:rPr>
                  <w:rFonts w:ascii="Cambria Math" w:hAnsi="Cambria Math"/>
                  <w:i/>
                  <w:iCs/>
                  <w:sz w:val="24"/>
                  <w:szCs w:val="24"/>
                </w:rPr>
              </m:ctrlPr>
            </m:fPr>
            <m:num>
              <m:r>
                <w:rPr>
                  <w:rFonts w:ascii="Cambria Math" w:hAnsi="Cambria Math"/>
                  <w:sz w:val="24"/>
                  <w:szCs w:val="24"/>
                </w:rPr>
                <m:t>dS</m:t>
              </m:r>
            </m:num>
            <m:den>
              <m:r>
                <w:rPr>
                  <w:rFonts w:ascii="Cambria Math" w:hAnsi="Cambria Math"/>
                  <w:sz w:val="24"/>
                  <w:szCs w:val="24"/>
                </w:rPr>
                <m:t>db</m:t>
              </m:r>
            </m:den>
          </m:f>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1</m:t>
              </m:r>
            </m:sub>
          </m:sSub>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-b</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-a</m:t>
              </m:r>
            </m:e>
          </m:d>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2</m:t>
              </m:r>
            </m:sub>
          </m:sSub>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-b</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-a</m:t>
              </m:r>
            </m:e>
          </m:d>
          <m:r>
            <w:rPr>
              <w:rFonts w:ascii="Cambria Math" w:hAnsi="Cambria Math"/>
              <w:sz w:val="24"/>
              <w:szCs w:val="24"/>
            </w:rPr>
            <m:t>-…-2</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n</m:t>
              </m:r>
            </m:sub>
          </m:sSub>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n</m:t>
                  </m:r>
                </m:sub>
              </m:sSub>
              <m:r>
                <w:rPr>
                  <w:rFonts w:ascii="Cambria Math" w:hAnsi="Cambria Math"/>
                  <w:sz w:val="24"/>
                  <w:szCs w:val="24"/>
                </w:rPr>
                <m:t>-b</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-a</m:t>
              </m:r>
            </m:e>
          </m:d>
        </m:oMath>
      </m:oMathPara>
    </w:p>
    <w:p w14:paraId="306A9080" w14:textId="77777777" w:rsidR="00C94372" w:rsidRPr="00C94372" w:rsidRDefault="00C94372" w:rsidP="00C94372">
      <w:pPr>
        <w:spacing w:line="360" w:lineRule="auto"/>
        <w:ind w:firstLine="419"/>
        <w:rPr>
          <w:rFonts w:ascii="宋体" w:hAnsi="宋体"/>
          <w:iCs/>
          <w:sz w:val="24"/>
          <w:szCs w:val="24"/>
        </w:rPr>
      </w:pPr>
      <w:r w:rsidRPr="00C94372">
        <w:rPr>
          <w:rFonts w:ascii="宋体" w:hAnsi="宋体" w:hint="eastAsia"/>
          <w:iCs/>
          <w:sz w:val="24"/>
          <w:szCs w:val="24"/>
        </w:rPr>
        <w:t>变形后得到</w:t>
      </w:r>
    </w:p>
    <w:p w14:paraId="03365220" w14:textId="5996C320" w:rsidR="00C94372" w:rsidRPr="00C94372" w:rsidRDefault="00000000" w:rsidP="00C94372">
      <w:pPr>
        <w:spacing w:line="360" w:lineRule="auto"/>
        <w:ind w:firstLine="419"/>
        <w:rPr>
          <w:rFonts w:ascii="宋体" w:hAnsi="宋体"/>
          <w:iCs/>
          <w:sz w:val="21"/>
          <w:szCs w:val="21"/>
        </w:rPr>
      </w:pPr>
      <m:oMathPara>
        <m:oMathParaPr>
          <m:jc m:val="centerGroup"/>
        </m:oMathParaPr>
        <m:oMath>
          <m:f>
            <m:fPr>
              <m:ctrlPr>
                <w:rPr>
                  <w:rFonts w:ascii="Cambria Math" w:hAnsi="Cambria Math"/>
                  <w:i/>
                  <w:iCs/>
                  <w:sz w:val="21"/>
                  <w:szCs w:val="21"/>
                </w:rPr>
              </m:ctrlPr>
            </m:fPr>
            <m:num>
              <m:r>
                <w:rPr>
                  <w:rFonts w:ascii="Cambria Math" w:hAnsi="Cambria Math"/>
                  <w:sz w:val="21"/>
                  <w:szCs w:val="21"/>
                </w:rPr>
                <m:t>dS</m:t>
              </m:r>
            </m:num>
            <m:den>
              <m:r>
                <w:rPr>
                  <w:rFonts w:ascii="Cambria Math" w:hAnsi="Cambria Math"/>
                  <w:sz w:val="21"/>
                  <w:szCs w:val="21"/>
                </w:rPr>
                <m:t>db</m:t>
              </m:r>
            </m:den>
          </m:f>
          <m:r>
            <w:rPr>
              <w:rFonts w:ascii="Cambria Math" w:hAnsi="Cambria Math"/>
              <w:sz w:val="21"/>
              <w:szCs w:val="21"/>
            </w:rPr>
            <m:t>=-2</m:t>
          </m:r>
          <m:d>
            <m:dPr>
              <m:begChr m:val="["/>
              <m:endChr m:val="]"/>
              <m:ctrlPr>
                <w:rPr>
                  <w:rFonts w:ascii="Cambria Math" w:hAnsi="Cambria Math"/>
                  <w:i/>
                  <w:iCs/>
                  <w:sz w:val="21"/>
                  <w:szCs w:val="21"/>
                </w:rPr>
              </m:ctrlPr>
            </m:dPr>
            <m:e>
              <m:d>
                <m:dPr>
                  <m:ctrlPr>
                    <w:rPr>
                      <w:rFonts w:ascii="Cambria Math" w:hAnsi="Cambria Math"/>
                      <w:i/>
                      <w:iCs/>
                      <w:sz w:val="21"/>
                      <w:szCs w:val="21"/>
                    </w:rPr>
                  </m:ctrlPr>
                </m:dPr>
                <m:e>
                  <m:sSub>
                    <m:sSubPr>
                      <m:ctrlPr>
                        <w:rPr>
                          <w:rFonts w:ascii="Cambria Math" w:hAnsi="Cambria Math"/>
                          <w:i/>
                          <w:iCs/>
                          <w:sz w:val="21"/>
                          <w:szCs w:val="21"/>
                        </w:rPr>
                      </m:ctrlPr>
                    </m:sSubPr>
                    <m:e>
                      <m:r>
                        <w:rPr>
                          <w:rFonts w:ascii="Cambria Math" w:hAnsi="Cambria Math"/>
                          <w:sz w:val="21"/>
                          <w:szCs w:val="21"/>
                        </w:rPr>
                        <m:t>x</m:t>
                      </m:r>
                    </m:e>
                    <m:sub>
                      <m:r>
                        <w:rPr>
                          <w:rFonts w:ascii="Cambria Math" w:hAnsi="Cambria Math"/>
                          <w:sz w:val="21"/>
                          <w:szCs w:val="21"/>
                        </w:rPr>
                        <m:t>1</m:t>
                      </m:r>
                    </m:sub>
                  </m:sSub>
                  <m:sSub>
                    <m:sSubPr>
                      <m:ctrlPr>
                        <w:rPr>
                          <w:rFonts w:ascii="Cambria Math" w:hAnsi="Cambria Math"/>
                          <w:i/>
                          <w:iCs/>
                          <w:sz w:val="21"/>
                          <w:szCs w:val="21"/>
                        </w:rPr>
                      </m:ctrlPr>
                    </m:sSubPr>
                    <m:e>
                      <m:r>
                        <w:rPr>
                          <w:rFonts w:ascii="Cambria Math" w:hAnsi="Cambria Math"/>
                          <w:sz w:val="21"/>
                          <w:szCs w:val="21"/>
                        </w:rPr>
                        <m:t>y</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x</m:t>
                      </m:r>
                    </m:e>
                    <m:sub>
                      <m:r>
                        <w:rPr>
                          <w:rFonts w:ascii="Cambria Math" w:hAnsi="Cambria Math"/>
                          <w:sz w:val="21"/>
                          <w:szCs w:val="21"/>
                        </w:rPr>
                        <m:t>2</m:t>
                      </m:r>
                    </m:sub>
                  </m:sSub>
                  <m:sSub>
                    <m:sSubPr>
                      <m:ctrlPr>
                        <w:rPr>
                          <w:rFonts w:ascii="Cambria Math" w:hAnsi="Cambria Math"/>
                          <w:i/>
                          <w:iCs/>
                          <w:sz w:val="21"/>
                          <w:szCs w:val="21"/>
                        </w:rPr>
                      </m:ctrlPr>
                    </m:sSubPr>
                    <m:e>
                      <m:r>
                        <w:rPr>
                          <w:rFonts w:ascii="Cambria Math" w:hAnsi="Cambria Math"/>
                          <w:sz w:val="21"/>
                          <w:szCs w:val="21"/>
                        </w:rPr>
                        <m:t>y</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x</m:t>
                      </m:r>
                    </m:e>
                    <m:sub>
                      <m:r>
                        <w:rPr>
                          <w:rFonts w:ascii="Cambria Math" w:hAnsi="Cambria Math"/>
                          <w:sz w:val="21"/>
                          <w:szCs w:val="21"/>
                        </w:rPr>
                        <m:t>n</m:t>
                      </m:r>
                    </m:sub>
                  </m:sSub>
                  <m:sSub>
                    <m:sSubPr>
                      <m:ctrlPr>
                        <w:rPr>
                          <w:rFonts w:ascii="Cambria Math" w:hAnsi="Cambria Math"/>
                          <w:i/>
                          <w:iCs/>
                          <w:sz w:val="21"/>
                          <w:szCs w:val="21"/>
                        </w:rPr>
                      </m:ctrlPr>
                    </m:sSubPr>
                    <m:e>
                      <m:r>
                        <w:rPr>
                          <w:rFonts w:ascii="Cambria Math" w:hAnsi="Cambria Math"/>
                          <w:sz w:val="21"/>
                          <w:szCs w:val="21"/>
                        </w:rPr>
                        <m:t>y</m:t>
                      </m:r>
                    </m:e>
                    <m:sub>
                      <m:r>
                        <w:rPr>
                          <w:rFonts w:ascii="Cambria Math" w:hAnsi="Cambria Math"/>
                          <w:sz w:val="21"/>
                          <w:szCs w:val="21"/>
                        </w:rPr>
                        <m:t>n</m:t>
                      </m:r>
                    </m:sub>
                  </m:sSub>
                </m:e>
              </m:d>
              <m:r>
                <w:rPr>
                  <w:rFonts w:ascii="Cambria Math" w:hAnsi="Cambria Math"/>
                  <w:sz w:val="21"/>
                  <w:szCs w:val="21"/>
                </w:rPr>
                <m:t>-b</m:t>
              </m:r>
              <m:d>
                <m:dPr>
                  <m:ctrlPr>
                    <w:rPr>
                      <w:rFonts w:ascii="Cambria Math" w:hAnsi="Cambria Math"/>
                      <w:i/>
                      <w:iCs/>
                      <w:sz w:val="21"/>
                      <w:szCs w:val="21"/>
                    </w:rPr>
                  </m:ctrlPr>
                </m:dPr>
                <m:e>
                  <m:sSubSup>
                    <m:sSubSupPr>
                      <m:ctrlPr>
                        <w:rPr>
                          <w:rFonts w:ascii="Cambria Math" w:hAnsi="Cambria Math"/>
                          <w:i/>
                          <w:iCs/>
                          <w:sz w:val="21"/>
                          <w:szCs w:val="21"/>
                        </w:rPr>
                      </m:ctrlPr>
                    </m:sSubSupPr>
                    <m:e>
                      <m:r>
                        <w:rPr>
                          <w:rFonts w:ascii="Cambria Math" w:hAnsi="Cambria Math"/>
                          <w:sz w:val="21"/>
                          <w:szCs w:val="21"/>
                        </w:rPr>
                        <m:t>x</m:t>
                      </m:r>
                    </m:e>
                    <m:sub>
                      <m:r>
                        <w:rPr>
                          <w:rFonts w:ascii="Cambria Math" w:hAnsi="Cambria Math"/>
                          <w:sz w:val="21"/>
                          <w:szCs w:val="21"/>
                        </w:rPr>
                        <m:t>1</m:t>
                      </m:r>
                    </m:sub>
                    <m:sup>
                      <m:r>
                        <w:rPr>
                          <w:rFonts w:ascii="Cambria Math" w:hAnsi="Cambria Math"/>
                          <w:sz w:val="21"/>
                          <w:szCs w:val="21"/>
                        </w:rPr>
                        <m:t>2</m:t>
                      </m:r>
                    </m:sup>
                  </m:sSubSup>
                  <m:r>
                    <w:rPr>
                      <w:rFonts w:ascii="Cambria Math" w:hAnsi="Cambria Math"/>
                      <w:sz w:val="21"/>
                      <w:szCs w:val="21"/>
                    </w:rPr>
                    <m:t>+</m:t>
                  </m:r>
                  <m:sSubSup>
                    <m:sSubSupPr>
                      <m:ctrlPr>
                        <w:rPr>
                          <w:rFonts w:ascii="Cambria Math" w:hAnsi="Cambria Math"/>
                          <w:i/>
                          <w:iCs/>
                          <w:sz w:val="21"/>
                          <w:szCs w:val="21"/>
                        </w:rPr>
                      </m:ctrlPr>
                    </m:sSubSupPr>
                    <m:e>
                      <m:r>
                        <w:rPr>
                          <w:rFonts w:ascii="Cambria Math" w:hAnsi="Cambria Math"/>
                          <w:sz w:val="21"/>
                          <w:szCs w:val="21"/>
                        </w:rPr>
                        <m:t>x</m:t>
                      </m:r>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sSubSup>
                    <m:sSubSupPr>
                      <m:ctrlPr>
                        <w:rPr>
                          <w:rFonts w:ascii="Cambria Math" w:hAnsi="Cambria Math"/>
                          <w:i/>
                          <w:iCs/>
                          <w:sz w:val="21"/>
                          <w:szCs w:val="21"/>
                        </w:rPr>
                      </m:ctrlPr>
                    </m:sSubSupPr>
                    <m:e>
                      <m:r>
                        <w:rPr>
                          <w:rFonts w:ascii="Cambria Math" w:hAnsi="Cambria Math"/>
                          <w:sz w:val="21"/>
                          <w:szCs w:val="21"/>
                        </w:rPr>
                        <m:t>x</m:t>
                      </m:r>
                    </m:e>
                    <m:sub>
                      <m:r>
                        <w:rPr>
                          <w:rFonts w:ascii="Cambria Math" w:hAnsi="Cambria Math"/>
                          <w:sz w:val="21"/>
                          <w:szCs w:val="21"/>
                        </w:rPr>
                        <m:t>n</m:t>
                      </m:r>
                    </m:sub>
                    <m:sup>
                      <m:r>
                        <w:rPr>
                          <w:rFonts w:ascii="Cambria Math" w:hAnsi="Cambria Math"/>
                          <w:sz w:val="21"/>
                          <w:szCs w:val="21"/>
                        </w:rPr>
                        <m:t>2</m:t>
                      </m:r>
                    </m:sup>
                  </m:sSubSup>
                </m:e>
              </m:d>
              <m:r>
                <w:rPr>
                  <w:rFonts w:ascii="Cambria Math" w:hAnsi="Cambria Math"/>
                  <w:sz w:val="21"/>
                  <w:szCs w:val="21"/>
                </w:rPr>
                <m:t>-a</m:t>
              </m:r>
              <m:d>
                <m:dPr>
                  <m:ctrlPr>
                    <w:rPr>
                      <w:rFonts w:ascii="Cambria Math" w:hAnsi="Cambria Math"/>
                      <w:i/>
                      <w:iCs/>
                      <w:sz w:val="21"/>
                      <w:szCs w:val="21"/>
                    </w:rPr>
                  </m:ctrlPr>
                </m:dPr>
                <m:e>
                  <m:sSub>
                    <m:sSubPr>
                      <m:ctrlPr>
                        <w:rPr>
                          <w:rFonts w:ascii="Cambria Math" w:hAnsi="Cambria Math"/>
                          <w:i/>
                          <w:iCs/>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x</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x</m:t>
                      </m:r>
                    </m:e>
                    <m:sub>
                      <m:r>
                        <w:rPr>
                          <w:rFonts w:ascii="Cambria Math" w:hAnsi="Cambria Math"/>
                          <w:sz w:val="21"/>
                          <w:szCs w:val="21"/>
                        </w:rPr>
                        <m:t>n</m:t>
                      </m:r>
                    </m:sub>
                  </m:sSub>
                </m:e>
              </m:d>
            </m:e>
          </m:d>
        </m:oMath>
      </m:oMathPara>
    </w:p>
    <w:p w14:paraId="55F93E03" w14:textId="2EC8FB93" w:rsidR="00C94372" w:rsidRPr="00C94372" w:rsidRDefault="00C94372" w:rsidP="00C94372">
      <w:pPr>
        <w:spacing w:line="360" w:lineRule="auto"/>
        <w:ind w:firstLine="419"/>
        <w:rPr>
          <w:rFonts w:ascii="宋体" w:hAnsi="宋体"/>
          <w:iCs/>
          <w:sz w:val="24"/>
          <w:szCs w:val="24"/>
        </w:rPr>
      </w:pPr>
      <w:r w:rsidRPr="00C94372">
        <w:rPr>
          <w:rFonts w:ascii="宋体" w:hAnsi="宋体" w:hint="eastAsia"/>
          <w:iCs/>
          <w:sz w:val="24"/>
          <w:szCs w:val="24"/>
        </w:rPr>
        <w:t>令导数</w:t>
      </w:r>
      <m:oMath>
        <m:f>
          <m:fPr>
            <m:ctrlPr>
              <w:rPr>
                <w:rFonts w:ascii="Cambria Math" w:hAnsi="Cambria Math"/>
                <w:i/>
                <w:iCs/>
                <w:sz w:val="24"/>
                <w:szCs w:val="24"/>
              </w:rPr>
            </m:ctrlPr>
          </m:fPr>
          <m:num>
            <m:r>
              <w:rPr>
                <w:rFonts w:ascii="Cambria Math" w:hAnsi="Cambria Math"/>
                <w:sz w:val="24"/>
                <w:szCs w:val="24"/>
              </w:rPr>
              <m:t>dS</m:t>
            </m:r>
          </m:num>
          <m:den>
            <m:r>
              <w:rPr>
                <w:rFonts w:ascii="Cambria Math" w:hAnsi="Cambria Math"/>
                <w:sz w:val="24"/>
                <w:szCs w:val="24"/>
              </w:rPr>
              <m:t>db</m:t>
            </m:r>
          </m:den>
        </m:f>
        <m:r>
          <w:rPr>
            <w:rFonts w:ascii="Cambria Math" w:hAnsi="Cambria Math"/>
            <w:sz w:val="24"/>
            <w:szCs w:val="24"/>
          </w:rPr>
          <m:t>=0</m:t>
        </m:r>
      </m:oMath>
      <w:r w:rsidRPr="00C94372">
        <w:rPr>
          <w:rFonts w:ascii="宋体" w:hAnsi="宋体" w:hint="eastAsia"/>
          <w:iCs/>
          <w:sz w:val="24"/>
          <w:szCs w:val="24"/>
        </w:rPr>
        <w:t>，可得：</w:t>
      </w:r>
    </w:p>
    <w:p w14:paraId="55CCCF42" w14:textId="6B5969D6" w:rsidR="00C94372" w:rsidRPr="00C94372" w:rsidRDefault="00000000" w:rsidP="00C94372">
      <w:pPr>
        <w:spacing w:line="360" w:lineRule="auto"/>
        <w:ind w:firstLine="419"/>
        <w:rPr>
          <w:rFonts w:ascii="宋体" w:hAnsi="宋体"/>
          <w:iCs/>
          <w:sz w:val="24"/>
          <w:szCs w:val="24"/>
        </w:rPr>
      </w:pPr>
      <m:oMathPara>
        <m:oMathParaPr>
          <m:jc m:val="centerGroup"/>
        </m:oMathParaPr>
        <m:oMath>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1</m:t>
                  </m:r>
                </m:sub>
              </m:sSub>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2</m:t>
                  </m:r>
                </m:sub>
              </m:sSub>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n</m:t>
                  </m:r>
                </m:sub>
              </m:sSub>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n</m:t>
                  </m:r>
                </m:sub>
              </m:sSub>
            </m:e>
          </m:d>
          <m:r>
            <w:rPr>
              <w:rFonts w:ascii="Cambria Math" w:hAnsi="Cambria Math"/>
              <w:sz w:val="24"/>
              <w:szCs w:val="24"/>
            </w:rPr>
            <m:t>-b</m:t>
          </m:r>
          <m:d>
            <m:dPr>
              <m:ctrlPr>
                <w:rPr>
                  <w:rFonts w:ascii="Cambria Math" w:hAnsi="Cambria Math"/>
                  <w:i/>
                  <w:iCs/>
                  <w:sz w:val="24"/>
                  <w:szCs w:val="24"/>
                </w:rPr>
              </m:ctrlPr>
            </m:dPr>
            <m:e>
              <m:sSubSup>
                <m:sSubSupPr>
                  <m:ctrlPr>
                    <w:rPr>
                      <w:rFonts w:ascii="Cambria Math" w:hAnsi="Cambria Math"/>
                      <w:i/>
                      <w:iCs/>
                      <w:sz w:val="24"/>
                      <w:szCs w:val="24"/>
                    </w:rPr>
                  </m:ctrlPr>
                </m:sSubSupPr>
                <m:e>
                  <m:r>
                    <w:rPr>
                      <w:rFonts w:ascii="Cambria Math" w:hAnsi="Cambria Math"/>
                      <w:sz w:val="24"/>
                      <w:szCs w:val="24"/>
                    </w:rPr>
                    <m:t>x</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x</m:t>
                  </m:r>
                </m:e>
                <m:sub>
                  <m:r>
                    <w:rPr>
                      <w:rFonts w:ascii="Cambria Math" w:hAnsi="Cambria Math"/>
                      <w:sz w:val="24"/>
                      <w:szCs w:val="24"/>
                    </w:rPr>
                    <m:t>2</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x</m:t>
                  </m:r>
                </m:e>
                <m:sub>
                  <m:r>
                    <w:rPr>
                      <w:rFonts w:ascii="Cambria Math" w:hAnsi="Cambria Math"/>
                      <w:sz w:val="24"/>
                      <w:szCs w:val="24"/>
                    </w:rPr>
                    <m:t>n</m:t>
                  </m:r>
                </m:sub>
                <m:sup>
                  <m:r>
                    <w:rPr>
                      <w:rFonts w:ascii="Cambria Math" w:hAnsi="Cambria Math"/>
                      <w:sz w:val="24"/>
                      <w:szCs w:val="24"/>
                    </w:rPr>
                    <m:t>2</m:t>
                  </m:r>
                </m:sup>
              </m:sSubSup>
            </m:e>
          </m:d>
          <m:r>
            <w:rPr>
              <w:rFonts w:ascii="Cambria Math" w:hAnsi="Cambria Math"/>
              <w:sz w:val="24"/>
              <w:szCs w:val="24"/>
            </w:rPr>
            <m:t>-a</m:t>
          </m:r>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n</m:t>
                  </m:r>
                </m:sub>
              </m:sSub>
            </m:e>
          </m:d>
          <m:r>
            <w:rPr>
              <w:rFonts w:ascii="Cambria Math" w:hAnsi="Cambria Math"/>
              <w:sz w:val="24"/>
              <w:szCs w:val="24"/>
            </w:rPr>
            <m:t>=0</m:t>
          </m:r>
        </m:oMath>
      </m:oMathPara>
    </w:p>
    <w:p w14:paraId="2D380379" w14:textId="77777777" w:rsidR="00C94372" w:rsidRPr="00C94372" w:rsidRDefault="00C94372" w:rsidP="00C94372">
      <w:pPr>
        <w:spacing w:line="360" w:lineRule="auto"/>
        <w:ind w:firstLine="419"/>
        <w:rPr>
          <w:rFonts w:ascii="宋体" w:hAnsi="宋体"/>
          <w:iCs/>
          <w:sz w:val="24"/>
          <w:szCs w:val="24"/>
        </w:rPr>
      </w:pPr>
      <w:r w:rsidRPr="00C94372">
        <w:rPr>
          <w:rFonts w:ascii="宋体" w:hAnsi="宋体" w:hint="eastAsia"/>
          <w:iCs/>
          <w:sz w:val="24"/>
          <w:szCs w:val="24"/>
        </w:rPr>
        <w:t>即</w:t>
      </w:r>
    </w:p>
    <w:p w14:paraId="230F269D" w14:textId="77777777" w:rsidR="00AF17B9" w:rsidRDefault="00000000" w:rsidP="00AF17B9">
      <w:pPr>
        <w:spacing w:line="360" w:lineRule="auto"/>
        <w:ind w:firstLine="419"/>
        <w:rPr>
          <w:rFonts w:ascii="宋体" w:hAnsi="宋体"/>
          <w:iCs/>
          <w:sz w:val="24"/>
          <w:szCs w:val="24"/>
        </w:rPr>
      </w:pPr>
      <m:oMathPara>
        <m:oMath>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m:t>
                  </m:r>
                </m:sub>
              </m:sSub>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i</m:t>
                  </m:r>
                </m:sub>
              </m:sSub>
            </m:e>
          </m:nary>
          <m:r>
            <w:rPr>
              <w:rFonts w:ascii="Cambria Math" w:hAnsi="Cambria Math"/>
              <w:sz w:val="24"/>
              <w:szCs w:val="24"/>
            </w:rPr>
            <m:t>-b</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i/>
                      <w:iCs/>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2</m:t>
                  </m:r>
                </m:sup>
              </m:sSubSup>
            </m:e>
          </m:nary>
          <m:r>
            <w:rPr>
              <w:rFonts w:ascii="Cambria Math" w:hAnsi="Cambria Math"/>
              <w:sz w:val="24"/>
              <w:szCs w:val="24"/>
            </w:rPr>
            <m:t>-an</m:t>
          </m:r>
          <m:acc>
            <m:accPr>
              <m:chr m:val="̅"/>
              <m:ctrlPr>
                <w:rPr>
                  <w:rFonts w:ascii="Cambria Math" w:hAnsi="Cambria Math"/>
                  <w:i/>
                  <w:iCs/>
                  <w:sz w:val="24"/>
                  <w:szCs w:val="24"/>
                </w:rPr>
              </m:ctrlPr>
            </m:accPr>
            <m:e>
              <m:r>
                <w:rPr>
                  <w:rFonts w:ascii="Cambria Math" w:hAnsi="Cambria Math"/>
                  <w:sz w:val="24"/>
                  <w:szCs w:val="24"/>
                </w:rPr>
                <m:t>x</m:t>
              </m:r>
            </m:e>
          </m:acc>
          <m:r>
            <w:rPr>
              <w:rFonts w:ascii="Cambria Math" w:hAnsi="Cambria Math"/>
              <w:sz w:val="24"/>
              <w:szCs w:val="24"/>
            </w:rPr>
            <m:t>=0</m:t>
          </m:r>
        </m:oMath>
      </m:oMathPara>
    </w:p>
    <w:p w14:paraId="69E53A2B" w14:textId="56A8C15E" w:rsidR="00C94372" w:rsidRPr="00C94372" w:rsidRDefault="00C94372" w:rsidP="00AF17B9">
      <w:pPr>
        <w:spacing w:line="360" w:lineRule="auto"/>
        <w:ind w:firstLine="419"/>
        <w:rPr>
          <w:rFonts w:ascii="宋体" w:hAnsi="宋体"/>
          <w:iCs/>
          <w:sz w:val="24"/>
          <w:szCs w:val="24"/>
        </w:rPr>
      </w:pPr>
      <w:r w:rsidRPr="00C94372">
        <w:rPr>
          <w:rFonts w:ascii="宋体" w:hAnsi="宋体" w:hint="eastAsia"/>
          <w:iCs/>
          <w:sz w:val="24"/>
          <w:szCs w:val="24"/>
        </w:rPr>
        <w:t>将刚才求得的关系</w:t>
      </w:r>
      <m:oMath>
        <m:r>
          <w:rPr>
            <w:rFonts w:ascii="Cambria Math" w:hAnsi="Cambria Math"/>
            <w:sz w:val="24"/>
            <w:szCs w:val="24"/>
          </w:rPr>
          <m:t>a=</m:t>
        </m:r>
        <m:acc>
          <m:accPr>
            <m:chr m:val="̅"/>
            <m:ctrlPr>
              <w:rPr>
                <w:rFonts w:ascii="Cambria Math" w:hAnsi="Cambria Math"/>
                <w:i/>
                <w:iCs/>
                <w:sz w:val="24"/>
                <w:szCs w:val="24"/>
              </w:rPr>
            </m:ctrlPr>
          </m:accPr>
          <m:e>
            <m:r>
              <w:rPr>
                <w:rFonts w:ascii="Cambria Math" w:hAnsi="Cambria Math"/>
                <w:sz w:val="24"/>
                <w:szCs w:val="24"/>
              </w:rPr>
              <m:t>y</m:t>
            </m:r>
          </m:e>
        </m:acc>
        <m:r>
          <w:rPr>
            <w:rFonts w:ascii="Cambria Math" w:hAnsi="Cambria Math"/>
            <w:sz w:val="24"/>
            <w:szCs w:val="24"/>
          </w:rPr>
          <m:t>-b</m:t>
        </m:r>
        <m:acc>
          <m:accPr>
            <m:chr m:val="̅"/>
            <m:ctrlPr>
              <w:rPr>
                <w:rFonts w:ascii="Cambria Math" w:hAnsi="Cambria Math"/>
                <w:i/>
                <w:iCs/>
                <w:sz w:val="24"/>
                <w:szCs w:val="24"/>
              </w:rPr>
            </m:ctrlPr>
          </m:accPr>
          <m:e>
            <m:r>
              <w:rPr>
                <w:rFonts w:ascii="Cambria Math" w:hAnsi="Cambria Math"/>
                <w:sz w:val="24"/>
                <w:szCs w:val="24"/>
              </w:rPr>
              <m:t>x</m:t>
            </m:r>
          </m:e>
        </m:acc>
      </m:oMath>
      <w:r w:rsidRPr="00C94372">
        <w:rPr>
          <w:rFonts w:ascii="宋体" w:hAnsi="宋体" w:hint="eastAsia"/>
          <w:iCs/>
          <w:sz w:val="24"/>
          <w:szCs w:val="24"/>
        </w:rPr>
        <w:t>代入，得</w:t>
      </w:r>
    </w:p>
    <w:p w14:paraId="19F57B36" w14:textId="5775C2A8" w:rsidR="00C94372" w:rsidRPr="00C94372" w:rsidRDefault="00000000" w:rsidP="00C94372">
      <w:pPr>
        <w:spacing w:line="360" w:lineRule="auto"/>
        <w:ind w:firstLine="419"/>
        <w:rPr>
          <w:rFonts w:ascii="宋体" w:hAnsi="宋体"/>
          <w:iCs/>
          <w:sz w:val="24"/>
          <w:szCs w:val="24"/>
        </w:rPr>
      </w:pPr>
      <m:oMathPara>
        <m:oMathParaPr>
          <m:jc m:val="centerGroup"/>
        </m:oMathParaPr>
        <m:oMath>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m:t>
                  </m:r>
                </m:sub>
              </m:sSub>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i</m:t>
                  </m:r>
                </m:sub>
              </m:sSub>
            </m:e>
          </m:nary>
          <m:r>
            <w:rPr>
              <w:rFonts w:ascii="Cambria Math" w:hAnsi="Cambria Math"/>
              <w:sz w:val="24"/>
              <w:szCs w:val="24"/>
            </w:rPr>
            <m:t>-b</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i/>
                      <w:iCs/>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2</m:t>
                  </m:r>
                </m:sup>
              </m:sSubSup>
            </m:e>
          </m:nary>
          <m:r>
            <w:rPr>
              <w:rFonts w:ascii="Cambria Math" w:hAnsi="Cambria Math"/>
              <w:sz w:val="24"/>
              <w:szCs w:val="24"/>
            </w:rPr>
            <m:t>-</m:t>
          </m:r>
          <m:d>
            <m:dPr>
              <m:ctrlPr>
                <w:rPr>
                  <w:rFonts w:ascii="Cambria Math" w:hAnsi="Cambria Math"/>
                  <w:i/>
                  <w:iCs/>
                  <w:sz w:val="24"/>
                  <w:szCs w:val="24"/>
                </w:rPr>
              </m:ctrlPr>
            </m:dPr>
            <m:e>
              <m:r>
                <w:rPr>
                  <w:rFonts w:ascii="Cambria Math" w:hAnsi="Cambria Math"/>
                  <w:sz w:val="24"/>
                  <w:szCs w:val="24"/>
                </w:rPr>
                <m:t>y-b</m:t>
              </m:r>
              <m:acc>
                <m:accPr>
                  <m:chr m:val="̅"/>
                  <m:ctrlPr>
                    <w:rPr>
                      <w:rFonts w:ascii="Cambria Math" w:hAnsi="Cambria Math"/>
                      <w:i/>
                      <w:iCs/>
                      <w:sz w:val="24"/>
                      <w:szCs w:val="24"/>
                    </w:rPr>
                  </m:ctrlPr>
                </m:accPr>
                <m:e>
                  <m:r>
                    <w:rPr>
                      <w:rFonts w:ascii="Cambria Math" w:hAnsi="Cambria Math"/>
                      <w:sz w:val="24"/>
                      <w:szCs w:val="24"/>
                    </w:rPr>
                    <m:t>x</m:t>
                  </m:r>
                </m:e>
              </m:acc>
            </m:e>
          </m:d>
          <m:r>
            <w:rPr>
              <w:rFonts w:ascii="Cambria Math" w:hAnsi="Cambria Math"/>
              <w:sz w:val="24"/>
              <w:szCs w:val="24"/>
            </w:rPr>
            <m:t>n</m:t>
          </m:r>
          <m:acc>
            <m:accPr>
              <m:chr m:val="̅"/>
              <m:ctrlPr>
                <w:rPr>
                  <w:rFonts w:ascii="Cambria Math" w:hAnsi="Cambria Math"/>
                  <w:i/>
                  <w:iCs/>
                  <w:sz w:val="24"/>
                  <w:szCs w:val="24"/>
                </w:rPr>
              </m:ctrlPr>
            </m:accPr>
            <m:e>
              <m:r>
                <w:rPr>
                  <w:rFonts w:ascii="Cambria Math" w:hAnsi="Cambria Math"/>
                  <w:sz w:val="24"/>
                  <w:szCs w:val="24"/>
                </w:rPr>
                <m:t>x</m:t>
              </m:r>
            </m:e>
          </m:acc>
          <m:r>
            <w:rPr>
              <w:rFonts w:ascii="Cambria Math" w:hAnsi="Cambria Math"/>
              <w:sz w:val="24"/>
              <w:szCs w:val="24"/>
            </w:rPr>
            <m:t>=0,</m:t>
          </m:r>
        </m:oMath>
      </m:oMathPara>
    </w:p>
    <w:p w14:paraId="79847632" w14:textId="77777777" w:rsidR="00C94372" w:rsidRPr="00C94372" w:rsidRDefault="00C94372" w:rsidP="00C94372">
      <w:pPr>
        <w:spacing w:line="360" w:lineRule="auto"/>
        <w:ind w:firstLine="419"/>
        <w:rPr>
          <w:rFonts w:ascii="宋体" w:hAnsi="宋体"/>
          <w:iCs/>
          <w:sz w:val="24"/>
          <w:szCs w:val="24"/>
        </w:rPr>
      </w:pPr>
      <w:r w:rsidRPr="00C94372">
        <w:rPr>
          <w:rFonts w:ascii="宋体" w:hAnsi="宋体" w:hint="eastAsia"/>
          <w:iCs/>
          <w:sz w:val="24"/>
          <w:szCs w:val="24"/>
        </w:rPr>
        <w:t>移项后整理得到</w:t>
      </w:r>
    </w:p>
    <w:p w14:paraId="69B7431D" w14:textId="4A47F33D" w:rsidR="00C94372" w:rsidRPr="00C94372" w:rsidRDefault="00C94372" w:rsidP="00C94372">
      <w:pPr>
        <w:spacing w:line="360" w:lineRule="auto"/>
        <w:ind w:firstLine="419"/>
        <w:rPr>
          <w:rFonts w:ascii="宋体" w:hAnsi="宋体"/>
          <w:iCs/>
          <w:sz w:val="24"/>
          <w:szCs w:val="24"/>
        </w:rPr>
      </w:pPr>
      <m:oMathPara>
        <m:oMathParaPr>
          <m:jc m:val="centerGroup"/>
        </m:oMathParaPr>
        <m:oMath>
          <m:r>
            <w:rPr>
              <w:rFonts w:ascii="Cambria Math" w:hAnsi="Cambria Math"/>
              <w:sz w:val="24"/>
              <w:szCs w:val="24"/>
            </w:rPr>
            <m:t>b=</m:t>
          </m:r>
          <m:f>
            <m:fPr>
              <m:ctrlPr>
                <w:rPr>
                  <w:rFonts w:ascii="Cambria Math" w:hAnsi="Cambria Math"/>
                  <w:i/>
                  <w:iCs/>
                  <w:sz w:val="24"/>
                  <w:szCs w:val="24"/>
                </w:rPr>
              </m:ctrlPr>
            </m:fPr>
            <m:num>
              <m:nary>
                <m:naryPr>
                  <m:chr m:val="∑"/>
                  <m:subHide m:val="1"/>
                  <m:supHide m:val="1"/>
                  <m:ctrlPr>
                    <w:rPr>
                      <w:rFonts w:ascii="Cambria Math" w:hAnsi="Cambria Math"/>
                      <w:i/>
                      <w:iCs/>
                      <w:sz w:val="24"/>
                      <w:szCs w:val="24"/>
                    </w:rPr>
                  </m:ctrlPr>
                </m:naryPr>
                <m:sub/>
                <m:sup/>
                <m:e>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m:t>
                      </m:r>
                    </m:sub>
                  </m:sSub>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i</m:t>
                      </m:r>
                    </m:sub>
                  </m:sSub>
                </m:e>
              </m:nary>
              <m:r>
                <w:rPr>
                  <w:rFonts w:ascii="Cambria Math" w:hAnsi="Cambria Math"/>
                  <w:sz w:val="24"/>
                  <w:szCs w:val="24"/>
                </w:rPr>
                <m:t>-n</m:t>
              </m:r>
              <m:acc>
                <m:accPr>
                  <m:chr m:val="̅"/>
                  <m:ctrlPr>
                    <w:rPr>
                      <w:rFonts w:ascii="Cambria Math" w:hAnsi="Cambria Math"/>
                      <w:i/>
                      <w:iCs/>
                      <w:sz w:val="24"/>
                      <w:szCs w:val="24"/>
                    </w:rPr>
                  </m:ctrlPr>
                </m:accPr>
                <m:e>
                  <m:r>
                    <w:rPr>
                      <w:rFonts w:ascii="Cambria Math" w:hAnsi="Cambria Math"/>
                      <w:sz w:val="24"/>
                      <w:szCs w:val="24"/>
                    </w:rPr>
                    <m:t>x</m:t>
                  </m:r>
                </m:e>
              </m:acc>
              <m:r>
                <w:rPr>
                  <w:rFonts w:ascii="Cambria Math" w:hAnsi="Cambria Math"/>
                  <w:sz w:val="24"/>
                  <w:szCs w:val="24"/>
                </w:rPr>
                <m:t> </m:t>
              </m:r>
              <m:acc>
                <m:accPr>
                  <m:chr m:val="̅"/>
                  <m:ctrlPr>
                    <w:rPr>
                      <w:rFonts w:ascii="Cambria Math" w:hAnsi="Cambria Math"/>
                      <w:i/>
                      <w:iCs/>
                      <w:sz w:val="24"/>
                      <w:szCs w:val="24"/>
                    </w:rPr>
                  </m:ctrlPr>
                </m:accPr>
                <m:e>
                  <m:r>
                    <w:rPr>
                      <w:rFonts w:ascii="Cambria Math" w:hAnsi="Cambria Math"/>
                      <w:sz w:val="24"/>
                      <w:szCs w:val="24"/>
                    </w:rPr>
                    <m:t>y</m:t>
                  </m:r>
                </m:e>
              </m:acc>
            </m:num>
            <m:den>
              <m:nary>
                <m:naryPr>
                  <m:chr m:val="∑"/>
                  <m:subHide m:val="1"/>
                  <m:supHide m:val="1"/>
                  <m:ctrlPr>
                    <w:rPr>
                      <w:rFonts w:ascii="Cambria Math" w:hAnsi="Cambria Math"/>
                      <w:i/>
                      <w:iCs/>
                      <w:sz w:val="24"/>
                      <w:szCs w:val="24"/>
                    </w:rPr>
                  </m:ctrlPr>
                </m:naryPr>
                <m:sub/>
                <m:sup/>
                <m:e>
                  <m:sSubSup>
                    <m:sSubSupPr>
                      <m:ctrlPr>
                        <w:rPr>
                          <w:rFonts w:ascii="Cambria Math" w:hAnsi="Cambria Math"/>
                          <w:i/>
                          <w:iCs/>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2</m:t>
                      </m:r>
                    </m:sup>
                  </m:sSubSup>
                </m:e>
              </m:nary>
              <m:r>
                <w:rPr>
                  <w:rFonts w:ascii="Cambria Math" w:hAnsi="Cambria Math"/>
                  <w:sz w:val="24"/>
                  <w:szCs w:val="24"/>
                </w:rPr>
                <m:t>-n</m:t>
              </m:r>
              <m:sSup>
                <m:sSupPr>
                  <m:ctrlPr>
                    <w:rPr>
                      <w:rFonts w:ascii="Cambria Math" w:hAnsi="Cambria Math"/>
                      <w:i/>
                      <w:iCs/>
                      <w:sz w:val="24"/>
                      <w:szCs w:val="24"/>
                    </w:rPr>
                  </m:ctrlPr>
                </m:sSupPr>
                <m:e>
                  <m:acc>
                    <m:accPr>
                      <m:chr m:val="̅"/>
                      <m:ctrlPr>
                        <w:rPr>
                          <w:rFonts w:ascii="Cambria Math" w:hAnsi="Cambria Math"/>
                          <w:i/>
                          <w:iCs/>
                          <w:sz w:val="24"/>
                          <w:szCs w:val="24"/>
                        </w:rPr>
                      </m:ctrlPr>
                    </m:accPr>
                    <m:e>
                      <m:r>
                        <w:rPr>
                          <w:rFonts w:ascii="Cambria Math" w:hAnsi="Cambria Math"/>
                          <w:sz w:val="24"/>
                          <w:szCs w:val="24"/>
                        </w:rPr>
                        <m:t>x</m:t>
                      </m:r>
                    </m:e>
                  </m:acc>
                </m:e>
                <m:sup>
                  <m:r>
                    <w:rPr>
                      <w:rFonts w:ascii="Cambria Math" w:hAnsi="Cambria Math"/>
                      <w:sz w:val="24"/>
                      <w:szCs w:val="24"/>
                    </w:rPr>
                    <m:t>2</m:t>
                  </m:r>
                </m:sup>
              </m:sSup>
            </m:den>
          </m:f>
        </m:oMath>
      </m:oMathPara>
    </w:p>
    <w:p w14:paraId="7E54F547" w14:textId="77777777" w:rsidR="00AF17B9" w:rsidRDefault="00AF17B9" w:rsidP="00AF17B9">
      <w:pPr>
        <w:spacing w:line="360" w:lineRule="auto"/>
        <w:ind w:firstLine="419"/>
        <w:rPr>
          <w:rFonts w:ascii="宋体" w:hAnsi="宋体"/>
          <w:iCs/>
          <w:sz w:val="24"/>
          <w:szCs w:val="24"/>
        </w:rPr>
      </w:pPr>
      <w:r>
        <w:rPr>
          <w:rFonts w:ascii="宋体" w:hAnsi="宋体" w:hint="eastAsia"/>
          <w:iCs/>
          <w:sz w:val="24"/>
          <w:szCs w:val="24"/>
        </w:rPr>
        <w:t>这就是b所满足的条件了。</w:t>
      </w:r>
    </w:p>
    <w:p w14:paraId="6A8EBCF8" w14:textId="72DA2D1A" w:rsidR="00C94372" w:rsidRDefault="00C94372" w:rsidP="008735F3">
      <w:pPr>
        <w:spacing w:line="360" w:lineRule="auto"/>
        <w:ind w:firstLine="419"/>
        <w:rPr>
          <w:rFonts w:ascii="宋体" w:hAnsi="宋体"/>
          <w:iCs/>
          <w:sz w:val="24"/>
          <w:szCs w:val="24"/>
        </w:rPr>
      </w:pPr>
      <w:r w:rsidRPr="00C94372">
        <w:rPr>
          <w:rFonts w:ascii="宋体" w:hAnsi="宋体" w:hint="eastAsia"/>
          <w:iCs/>
          <w:sz w:val="24"/>
          <w:szCs w:val="24"/>
        </w:rPr>
        <w:t>至此</w:t>
      </w:r>
      <w:r w:rsidR="00AF17B9">
        <w:rPr>
          <w:rFonts w:ascii="宋体" w:hAnsi="宋体" w:hint="eastAsia"/>
          <w:iCs/>
          <w:sz w:val="24"/>
          <w:szCs w:val="24"/>
        </w:rPr>
        <w:t>，我们完成了所有的数学推导过程。我们所求的拟合直线方程，也就是线性回归方程</w:t>
      </w:r>
      <m:oMath>
        <m:acc>
          <m:accPr>
            <m:ctrlPr>
              <w:rPr>
                <w:rFonts w:ascii="Cambria Math" w:hAnsi="Cambria Math"/>
                <w:i/>
                <w:iCs/>
                <w:sz w:val="24"/>
                <w:szCs w:val="24"/>
              </w:rPr>
            </m:ctrlPr>
          </m:accPr>
          <m:e>
            <m:r>
              <w:rPr>
                <w:rFonts w:ascii="Cambria Math" w:hAnsi="Cambria Math"/>
                <w:sz w:val="24"/>
                <w:szCs w:val="24"/>
              </w:rPr>
              <m:t>y</m:t>
            </m:r>
          </m:e>
        </m:acc>
        <m:r>
          <w:rPr>
            <w:rFonts w:ascii="Cambria Math" w:hAnsi="Cambria Math"/>
            <w:sz w:val="24"/>
            <w:szCs w:val="24"/>
          </w:rPr>
          <m:t>=bx+a</m:t>
        </m:r>
      </m:oMath>
      <w:r w:rsidR="00AF17B9">
        <w:rPr>
          <w:rFonts w:ascii="宋体" w:hAnsi="宋体" w:hint="eastAsia"/>
          <w:sz w:val="24"/>
          <w:szCs w:val="24"/>
        </w:rPr>
        <w:t>（其中，</w:t>
      </w:r>
      <m:oMath>
        <m:r>
          <w:rPr>
            <w:rFonts w:ascii="Cambria Math" w:hAnsi="Cambria Math"/>
            <w:sz w:val="24"/>
            <w:szCs w:val="24"/>
          </w:rPr>
          <m:t>a=</m:t>
        </m:r>
        <m:acc>
          <m:accPr>
            <m:chr m:val="̅"/>
            <m:ctrlPr>
              <w:rPr>
                <w:rFonts w:ascii="Cambria Math" w:hAnsi="Cambria Math"/>
                <w:i/>
                <w:iCs/>
                <w:sz w:val="24"/>
                <w:szCs w:val="24"/>
              </w:rPr>
            </m:ctrlPr>
          </m:accPr>
          <m:e>
            <m:r>
              <w:rPr>
                <w:rFonts w:ascii="Cambria Math" w:hAnsi="Cambria Math"/>
                <w:sz w:val="24"/>
                <w:szCs w:val="24"/>
              </w:rPr>
              <m:t>y</m:t>
            </m:r>
          </m:e>
        </m:acc>
        <m:r>
          <w:rPr>
            <w:rFonts w:ascii="Cambria Math" w:hAnsi="Cambria Math"/>
            <w:sz w:val="24"/>
            <w:szCs w:val="24"/>
          </w:rPr>
          <m:t>-b</m:t>
        </m:r>
        <m:acc>
          <m:accPr>
            <m:chr m:val="̅"/>
            <m:ctrlPr>
              <w:rPr>
                <w:rFonts w:ascii="Cambria Math" w:hAnsi="Cambria Math"/>
                <w:i/>
                <w:iCs/>
                <w:sz w:val="24"/>
                <w:szCs w:val="24"/>
              </w:rPr>
            </m:ctrlPr>
          </m:accPr>
          <m:e>
            <m:r>
              <w:rPr>
                <w:rFonts w:ascii="Cambria Math" w:hAnsi="Cambria Math"/>
                <w:sz w:val="24"/>
                <w:szCs w:val="24"/>
              </w:rPr>
              <m:t>x</m:t>
            </m:r>
          </m:e>
        </m:acc>
      </m:oMath>
      <w:r w:rsidR="00AF17B9">
        <w:rPr>
          <w:rFonts w:ascii="宋体" w:hAnsi="宋体" w:hint="eastAsia"/>
          <w:iCs/>
          <w:sz w:val="24"/>
          <w:szCs w:val="24"/>
        </w:rPr>
        <w:t>，</w:t>
      </w:r>
      <m:oMath>
        <m:r>
          <w:rPr>
            <w:rFonts w:ascii="Cambria Math" w:hAnsi="Cambria Math"/>
            <w:sz w:val="24"/>
            <w:szCs w:val="24"/>
          </w:rPr>
          <m:t>b=</m:t>
        </m:r>
        <m:f>
          <m:fPr>
            <m:ctrlPr>
              <w:rPr>
                <w:rFonts w:ascii="Cambria Math" w:hAnsi="Cambria Math"/>
                <w:i/>
                <w:iCs/>
                <w:sz w:val="24"/>
                <w:szCs w:val="24"/>
              </w:rPr>
            </m:ctrlPr>
          </m:fPr>
          <m:num>
            <m:nary>
              <m:naryPr>
                <m:chr m:val="∑"/>
                <m:subHide m:val="1"/>
                <m:supHide m:val="1"/>
                <m:ctrlPr>
                  <w:rPr>
                    <w:rFonts w:ascii="Cambria Math" w:hAnsi="Cambria Math"/>
                    <w:i/>
                    <w:iCs/>
                    <w:sz w:val="24"/>
                    <w:szCs w:val="24"/>
                  </w:rPr>
                </m:ctrlPr>
              </m:naryPr>
              <m:sub/>
              <m:sup/>
              <m:e>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m:t>
                    </m:r>
                  </m:sub>
                </m:sSub>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i</m:t>
                    </m:r>
                  </m:sub>
                </m:sSub>
              </m:e>
            </m:nary>
            <m:r>
              <w:rPr>
                <w:rFonts w:ascii="Cambria Math" w:hAnsi="Cambria Math"/>
                <w:sz w:val="24"/>
                <w:szCs w:val="24"/>
              </w:rPr>
              <m:t>-n</m:t>
            </m:r>
            <m:acc>
              <m:accPr>
                <m:chr m:val="̅"/>
                <m:ctrlPr>
                  <w:rPr>
                    <w:rFonts w:ascii="Cambria Math" w:hAnsi="Cambria Math"/>
                    <w:i/>
                    <w:iCs/>
                    <w:sz w:val="24"/>
                    <w:szCs w:val="24"/>
                  </w:rPr>
                </m:ctrlPr>
              </m:accPr>
              <m:e>
                <m:r>
                  <w:rPr>
                    <w:rFonts w:ascii="Cambria Math" w:hAnsi="Cambria Math"/>
                    <w:sz w:val="24"/>
                    <w:szCs w:val="24"/>
                  </w:rPr>
                  <m:t>x</m:t>
                </m:r>
              </m:e>
            </m:acc>
            <m:r>
              <w:rPr>
                <w:rFonts w:ascii="Cambria Math" w:hAnsi="Cambria Math"/>
                <w:sz w:val="24"/>
                <w:szCs w:val="24"/>
              </w:rPr>
              <m:t> </m:t>
            </m:r>
            <m:acc>
              <m:accPr>
                <m:chr m:val="̅"/>
                <m:ctrlPr>
                  <w:rPr>
                    <w:rFonts w:ascii="Cambria Math" w:hAnsi="Cambria Math"/>
                    <w:i/>
                    <w:iCs/>
                    <w:sz w:val="24"/>
                    <w:szCs w:val="24"/>
                  </w:rPr>
                </m:ctrlPr>
              </m:accPr>
              <m:e>
                <m:r>
                  <w:rPr>
                    <w:rFonts w:ascii="Cambria Math" w:hAnsi="Cambria Math"/>
                    <w:sz w:val="24"/>
                    <w:szCs w:val="24"/>
                  </w:rPr>
                  <m:t>y</m:t>
                </m:r>
              </m:e>
            </m:acc>
          </m:num>
          <m:den>
            <m:nary>
              <m:naryPr>
                <m:chr m:val="∑"/>
                <m:subHide m:val="1"/>
                <m:supHide m:val="1"/>
                <m:ctrlPr>
                  <w:rPr>
                    <w:rFonts w:ascii="Cambria Math" w:hAnsi="Cambria Math"/>
                    <w:i/>
                    <w:iCs/>
                    <w:sz w:val="24"/>
                    <w:szCs w:val="24"/>
                  </w:rPr>
                </m:ctrlPr>
              </m:naryPr>
              <m:sub/>
              <m:sup/>
              <m:e>
                <m:sSubSup>
                  <m:sSubSupPr>
                    <m:ctrlPr>
                      <w:rPr>
                        <w:rFonts w:ascii="Cambria Math" w:hAnsi="Cambria Math"/>
                        <w:i/>
                        <w:iCs/>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2</m:t>
                    </m:r>
                  </m:sup>
                </m:sSubSup>
              </m:e>
            </m:nary>
            <m:r>
              <w:rPr>
                <w:rFonts w:ascii="Cambria Math" w:hAnsi="Cambria Math"/>
                <w:sz w:val="24"/>
                <w:szCs w:val="24"/>
              </w:rPr>
              <m:t>-n</m:t>
            </m:r>
            <m:sSup>
              <m:sSupPr>
                <m:ctrlPr>
                  <w:rPr>
                    <w:rFonts w:ascii="Cambria Math" w:hAnsi="Cambria Math"/>
                    <w:i/>
                    <w:iCs/>
                    <w:sz w:val="24"/>
                    <w:szCs w:val="24"/>
                  </w:rPr>
                </m:ctrlPr>
              </m:sSupPr>
              <m:e>
                <m:acc>
                  <m:accPr>
                    <m:chr m:val="̅"/>
                    <m:ctrlPr>
                      <w:rPr>
                        <w:rFonts w:ascii="Cambria Math" w:hAnsi="Cambria Math"/>
                        <w:i/>
                        <w:iCs/>
                        <w:sz w:val="24"/>
                        <w:szCs w:val="24"/>
                      </w:rPr>
                    </m:ctrlPr>
                  </m:accPr>
                  <m:e>
                    <m:r>
                      <w:rPr>
                        <w:rFonts w:ascii="Cambria Math" w:hAnsi="Cambria Math"/>
                        <w:sz w:val="24"/>
                        <w:szCs w:val="24"/>
                      </w:rPr>
                      <m:t>x</m:t>
                    </m:r>
                  </m:e>
                </m:acc>
              </m:e>
              <m:sup>
                <m:r>
                  <w:rPr>
                    <w:rFonts w:ascii="Cambria Math" w:hAnsi="Cambria Math"/>
                    <w:sz w:val="24"/>
                    <w:szCs w:val="24"/>
                  </w:rPr>
                  <m:t>2</m:t>
                </m:r>
              </m:sup>
            </m:sSup>
          </m:den>
        </m:f>
      </m:oMath>
      <w:r w:rsidR="00AF17B9">
        <w:rPr>
          <w:rFonts w:ascii="宋体" w:hAnsi="宋体" w:hint="eastAsia"/>
          <w:iCs/>
          <w:sz w:val="24"/>
          <w:szCs w:val="24"/>
        </w:rPr>
        <w:t>）。利用这个方程，我们便能通过已知的x求出y的预测值。</w:t>
      </w:r>
    </w:p>
    <w:p w14:paraId="5C528AA6" w14:textId="77777777" w:rsidR="008E5F52" w:rsidRDefault="008E5F52" w:rsidP="008735F3">
      <w:pPr>
        <w:spacing w:line="360" w:lineRule="auto"/>
        <w:ind w:firstLine="419"/>
        <w:rPr>
          <w:rFonts w:ascii="宋体" w:hAnsi="宋体"/>
          <w:iCs/>
          <w:sz w:val="24"/>
          <w:szCs w:val="24"/>
        </w:rPr>
      </w:pPr>
    </w:p>
    <w:p w14:paraId="3C97C948" w14:textId="6ED47A10" w:rsidR="008E5F52" w:rsidRDefault="008E5F52" w:rsidP="0035638D">
      <w:pPr>
        <w:pStyle w:val="affa"/>
        <w:numPr>
          <w:ilvl w:val="0"/>
          <w:numId w:val="12"/>
        </w:numPr>
        <w:rPr>
          <w:rFonts w:ascii="宋体" w:eastAsia="宋体" w:hAnsi="宋体"/>
          <w:b/>
          <w:bCs/>
        </w:rPr>
      </w:pPr>
      <w:r w:rsidRPr="008E5F52">
        <w:rPr>
          <w:rFonts w:ascii="宋体" w:eastAsia="宋体" w:hAnsi="宋体" w:hint="eastAsia"/>
          <w:b/>
          <w:bCs/>
        </w:rPr>
        <w:lastRenderedPageBreak/>
        <w:t>实训总结</w:t>
      </w:r>
    </w:p>
    <w:p w14:paraId="1FA13ACB" w14:textId="7CCD0E23" w:rsidR="0035638D" w:rsidRDefault="0035638D" w:rsidP="0035638D">
      <w:pPr>
        <w:pStyle w:val="a0"/>
        <w:ind w:firstLine="480"/>
        <w:rPr>
          <w:sz w:val="24"/>
          <w:szCs w:val="24"/>
        </w:rPr>
      </w:pPr>
      <w:r w:rsidRPr="0035638D">
        <w:rPr>
          <w:rFonts w:hint="eastAsia"/>
          <w:sz w:val="24"/>
          <w:szCs w:val="24"/>
        </w:rPr>
        <w:t>本次</w:t>
      </w:r>
      <w:r>
        <w:rPr>
          <w:rFonts w:hint="eastAsia"/>
          <w:sz w:val="24"/>
          <w:szCs w:val="24"/>
        </w:rPr>
        <w:t>计算思维实训</w:t>
      </w:r>
      <w:r w:rsidR="003B011D">
        <w:rPr>
          <w:rFonts w:hint="eastAsia"/>
          <w:sz w:val="24"/>
          <w:szCs w:val="24"/>
        </w:rPr>
        <w:t>，我的收获颇丰。</w:t>
      </w:r>
      <w:r w:rsidR="00CF3F31">
        <w:rPr>
          <w:rFonts w:hint="eastAsia"/>
          <w:sz w:val="24"/>
          <w:szCs w:val="24"/>
        </w:rPr>
        <w:t>我在使用技术工具和软件方面有所成长。</w:t>
      </w:r>
      <w:r w:rsidR="003B011D">
        <w:rPr>
          <w:rFonts w:hint="eastAsia"/>
          <w:sz w:val="24"/>
          <w:szCs w:val="24"/>
        </w:rPr>
        <w:t>在学习渲染数学动画的过程中，我熟悉了</w:t>
      </w:r>
      <w:r w:rsidR="003B011D">
        <w:rPr>
          <w:rFonts w:hint="eastAsia"/>
          <w:sz w:val="24"/>
          <w:szCs w:val="24"/>
        </w:rPr>
        <w:t>p</w:t>
      </w:r>
      <w:r w:rsidR="003B011D">
        <w:rPr>
          <w:sz w:val="24"/>
          <w:szCs w:val="24"/>
        </w:rPr>
        <w:t>ython</w:t>
      </w:r>
      <w:r w:rsidR="003B011D">
        <w:rPr>
          <w:rFonts w:hint="eastAsia"/>
          <w:sz w:val="24"/>
          <w:szCs w:val="24"/>
        </w:rPr>
        <w:t>的类语言</w:t>
      </w:r>
      <w:r w:rsidR="00CF3F31">
        <w:rPr>
          <w:rFonts w:hint="eastAsia"/>
          <w:sz w:val="24"/>
          <w:szCs w:val="24"/>
        </w:rPr>
        <w:t>风格。学会了一些基本的绘制数学动画的技能。学习了视频剪辑，</w:t>
      </w:r>
      <w:r w:rsidR="00CF3F31">
        <w:rPr>
          <w:rFonts w:hint="eastAsia"/>
          <w:sz w:val="24"/>
          <w:szCs w:val="24"/>
        </w:rPr>
        <w:t>A</w:t>
      </w:r>
      <w:r w:rsidR="00CF3F31">
        <w:rPr>
          <w:sz w:val="24"/>
          <w:szCs w:val="24"/>
        </w:rPr>
        <w:t>I</w:t>
      </w:r>
      <w:r w:rsidR="00CF3F31">
        <w:rPr>
          <w:rFonts w:hint="eastAsia"/>
          <w:sz w:val="24"/>
          <w:szCs w:val="24"/>
        </w:rPr>
        <w:t>配音等等。同时，在制作线性回归视频内容时，加深了对线性回归的理解。总之，我在编程、剪辑</w:t>
      </w:r>
      <w:r w:rsidR="006B5CF6">
        <w:rPr>
          <w:rFonts w:hint="eastAsia"/>
          <w:sz w:val="24"/>
          <w:szCs w:val="24"/>
        </w:rPr>
        <w:t>和数学</w:t>
      </w:r>
      <w:r w:rsidR="00CF3F31">
        <w:rPr>
          <w:rFonts w:hint="eastAsia"/>
          <w:sz w:val="24"/>
          <w:szCs w:val="24"/>
        </w:rPr>
        <w:t>等多个领域</w:t>
      </w:r>
      <w:r w:rsidR="006B5CF6">
        <w:rPr>
          <w:rFonts w:hint="eastAsia"/>
          <w:sz w:val="24"/>
          <w:szCs w:val="24"/>
        </w:rPr>
        <w:t>积累了</w:t>
      </w:r>
      <w:r w:rsidR="00CF3F31">
        <w:rPr>
          <w:rFonts w:hint="eastAsia"/>
          <w:sz w:val="24"/>
          <w:szCs w:val="24"/>
        </w:rPr>
        <w:t>经验。这些经验和技术将对我今后的人生道路大有裨益。</w:t>
      </w:r>
    </w:p>
    <w:p w14:paraId="05856484" w14:textId="77777777" w:rsidR="006B5CF6" w:rsidRDefault="006B5CF6" w:rsidP="0035638D">
      <w:pPr>
        <w:pStyle w:val="a0"/>
        <w:ind w:firstLine="480"/>
        <w:rPr>
          <w:sz w:val="24"/>
          <w:szCs w:val="24"/>
        </w:rPr>
      </w:pPr>
    </w:p>
    <w:p w14:paraId="35E0B371" w14:textId="77777777" w:rsidR="006B5CF6" w:rsidRDefault="006B5CF6" w:rsidP="0035638D">
      <w:pPr>
        <w:pStyle w:val="a0"/>
        <w:ind w:firstLine="480"/>
        <w:rPr>
          <w:sz w:val="24"/>
          <w:szCs w:val="24"/>
        </w:rPr>
      </w:pPr>
    </w:p>
    <w:p w14:paraId="1F722D6F" w14:textId="77777777" w:rsidR="006B5CF6" w:rsidRDefault="006B5CF6" w:rsidP="0035638D">
      <w:pPr>
        <w:pStyle w:val="a0"/>
        <w:ind w:firstLine="480"/>
        <w:rPr>
          <w:sz w:val="24"/>
          <w:szCs w:val="24"/>
        </w:rPr>
      </w:pPr>
    </w:p>
    <w:p w14:paraId="5FDC6E4C" w14:textId="77777777" w:rsidR="006B5CF6" w:rsidRPr="0035638D" w:rsidRDefault="006B5CF6" w:rsidP="0035638D">
      <w:pPr>
        <w:pStyle w:val="a0"/>
        <w:ind w:firstLine="480"/>
        <w:rPr>
          <w:sz w:val="24"/>
          <w:szCs w:val="24"/>
        </w:rPr>
      </w:pPr>
    </w:p>
    <w:p w14:paraId="2E552634" w14:textId="13A75A02" w:rsidR="00443E12" w:rsidRDefault="00AC5A15" w:rsidP="00AC5A15">
      <w:pPr>
        <w:pStyle w:val="a0"/>
        <w:ind w:firstLineChars="0" w:firstLine="0"/>
        <w:rPr>
          <w:b/>
          <w:bCs/>
          <w:sz w:val="24"/>
          <w:szCs w:val="24"/>
        </w:rPr>
      </w:pPr>
      <w:r w:rsidRPr="00AC5A15">
        <w:rPr>
          <w:rFonts w:hint="eastAsia"/>
          <w:b/>
          <w:bCs/>
          <w:sz w:val="24"/>
          <w:szCs w:val="24"/>
        </w:rPr>
        <w:t>参考文献：</w:t>
      </w:r>
    </w:p>
    <w:p w14:paraId="1A4A506E" w14:textId="07663BED" w:rsidR="00443E12" w:rsidRPr="006B5CF6" w:rsidRDefault="00443E12" w:rsidP="00443E12">
      <w:pPr>
        <w:pStyle w:val="a0"/>
        <w:numPr>
          <w:ilvl w:val="0"/>
          <w:numId w:val="14"/>
        </w:numPr>
        <w:ind w:firstLineChars="0"/>
        <w:rPr>
          <w:rFonts w:ascii="宋体" w:hAnsi="宋体"/>
          <w:sz w:val="21"/>
          <w:szCs w:val="21"/>
        </w:rPr>
      </w:pPr>
      <w:bookmarkStart w:id="0" w:name="_Ref155520586"/>
      <w:r w:rsidRPr="006B5CF6">
        <w:rPr>
          <w:rFonts w:ascii="宋体" w:hAnsi="宋体" w:hint="eastAsia"/>
          <w:sz w:val="21"/>
          <w:szCs w:val="21"/>
        </w:rPr>
        <w:t>蔡朝阳</w:t>
      </w:r>
      <w:r w:rsidRPr="006B5CF6">
        <w:rPr>
          <w:rFonts w:ascii="宋体" w:hAnsi="宋体"/>
          <w:sz w:val="21"/>
          <w:szCs w:val="21"/>
        </w:rPr>
        <w:t>,</w:t>
      </w:r>
      <w:r w:rsidRPr="006B5CF6">
        <w:rPr>
          <w:rFonts w:ascii="宋体" w:hAnsi="宋体" w:hint="eastAsia"/>
          <w:sz w:val="21"/>
          <w:szCs w:val="21"/>
        </w:rPr>
        <w:t>柳源</w:t>
      </w:r>
      <w:r w:rsidRPr="006B5CF6">
        <w:rPr>
          <w:rFonts w:ascii="宋体" w:hAnsi="宋体"/>
          <w:sz w:val="21"/>
          <w:szCs w:val="21"/>
        </w:rPr>
        <w:t>,</w:t>
      </w:r>
      <w:r w:rsidRPr="006B5CF6">
        <w:rPr>
          <w:rFonts w:ascii="宋体" w:hAnsi="宋体" w:hint="eastAsia"/>
          <w:sz w:val="21"/>
          <w:szCs w:val="21"/>
        </w:rPr>
        <w:t>沈晓莉</w:t>
      </w:r>
      <w:r w:rsidRPr="006B5CF6">
        <w:rPr>
          <w:rFonts w:ascii="宋体" w:hAnsi="宋体"/>
          <w:sz w:val="21"/>
          <w:szCs w:val="21"/>
        </w:rPr>
        <w:t>,</w:t>
      </w:r>
      <w:r w:rsidRPr="006B5CF6">
        <w:rPr>
          <w:rFonts w:ascii="宋体" w:hAnsi="宋体" w:hint="eastAsia"/>
          <w:sz w:val="21"/>
          <w:szCs w:val="21"/>
        </w:rPr>
        <w:t>吴新国.</w:t>
      </w:r>
      <w:r w:rsidRPr="006B5CF6">
        <w:rPr>
          <w:rFonts w:ascii="宋体" w:hAnsi="宋体" w:hint="eastAsia"/>
        </w:rPr>
        <w:t xml:space="preserve"> </w:t>
      </w:r>
      <w:r w:rsidRPr="006B5CF6">
        <w:rPr>
          <w:rFonts w:ascii="宋体" w:hAnsi="宋体" w:hint="eastAsia"/>
          <w:sz w:val="21"/>
          <w:szCs w:val="21"/>
        </w:rPr>
        <w:t>基于线性回归算法的工业循环水浓缩条件判断情况研究[</w:t>
      </w:r>
      <w:r w:rsidRPr="006B5CF6">
        <w:rPr>
          <w:rFonts w:ascii="宋体" w:hAnsi="宋体"/>
          <w:sz w:val="21"/>
          <w:szCs w:val="21"/>
        </w:rPr>
        <w:t>J]</w:t>
      </w:r>
      <w:r w:rsidRPr="006B5CF6">
        <w:rPr>
          <w:rFonts w:ascii="宋体" w:hAnsi="宋体" w:hint="eastAsia"/>
        </w:rPr>
        <w:t xml:space="preserve"> </w:t>
      </w:r>
      <w:r w:rsidRPr="006B5CF6">
        <w:rPr>
          <w:rFonts w:ascii="宋体" w:hAnsi="宋体" w:hint="eastAsia"/>
          <w:sz w:val="21"/>
          <w:szCs w:val="21"/>
        </w:rPr>
        <w:t>云南化工 2023,50(12),111-113</w:t>
      </w:r>
      <w:bookmarkEnd w:id="0"/>
    </w:p>
    <w:p w14:paraId="5CED8CD9" w14:textId="32DC37E1" w:rsidR="00F9440E" w:rsidRPr="006B5CF6" w:rsidRDefault="00F9440E" w:rsidP="00F9440E">
      <w:pPr>
        <w:pStyle w:val="afff"/>
        <w:numPr>
          <w:ilvl w:val="0"/>
          <w:numId w:val="14"/>
        </w:numPr>
        <w:rPr>
          <w:rFonts w:ascii="宋体" w:hAnsi="宋体"/>
          <w:sz w:val="21"/>
          <w:szCs w:val="21"/>
        </w:rPr>
      </w:pPr>
      <w:bookmarkStart w:id="1" w:name="_Ref155519676"/>
      <w:r w:rsidRPr="006B5CF6">
        <w:rPr>
          <w:rFonts w:ascii="宋体" w:hAnsi="宋体" w:hint="eastAsia"/>
          <w:sz w:val="21"/>
          <w:szCs w:val="21"/>
        </w:rPr>
        <w:t>李清茹,吴俊,叶冬青.</w:t>
      </w:r>
      <w:r w:rsidRPr="006B5CF6">
        <w:rPr>
          <w:rFonts w:ascii="宋体" w:hAnsi="宋体" w:hint="eastAsia"/>
        </w:rPr>
        <w:t xml:space="preserve"> </w:t>
      </w:r>
      <w:r w:rsidRPr="006B5CF6">
        <w:rPr>
          <w:rFonts w:ascii="宋体" w:hAnsi="宋体" w:hint="eastAsia"/>
          <w:sz w:val="21"/>
          <w:szCs w:val="21"/>
        </w:rPr>
        <w:t>相关和回归分析的创始人:弗朗西斯·高尔顿[</w:t>
      </w:r>
      <w:r w:rsidRPr="006B5CF6">
        <w:rPr>
          <w:rFonts w:ascii="宋体" w:hAnsi="宋体"/>
          <w:sz w:val="21"/>
          <w:szCs w:val="21"/>
        </w:rPr>
        <w:t>J].</w:t>
      </w:r>
      <w:r w:rsidRPr="006B5CF6">
        <w:rPr>
          <w:rFonts w:ascii="宋体" w:hAnsi="宋体" w:hint="eastAsia"/>
        </w:rPr>
        <w:t xml:space="preserve"> </w:t>
      </w:r>
      <w:r w:rsidRPr="006B5CF6">
        <w:rPr>
          <w:rFonts w:ascii="宋体" w:hAnsi="宋体" w:hint="eastAsia"/>
          <w:sz w:val="21"/>
          <w:szCs w:val="21"/>
        </w:rPr>
        <w:t>中华疾病控制杂志. 2018,22(09)</w:t>
      </w:r>
      <w:bookmarkEnd w:id="1"/>
    </w:p>
    <w:p w14:paraId="39B2C64E" w14:textId="5744AFB6" w:rsidR="00443E12" w:rsidRPr="006B5CF6" w:rsidRDefault="00AC5A15" w:rsidP="00443E12">
      <w:pPr>
        <w:pStyle w:val="afff"/>
        <w:numPr>
          <w:ilvl w:val="0"/>
          <w:numId w:val="14"/>
        </w:numPr>
        <w:rPr>
          <w:rFonts w:ascii="宋体" w:hAnsi="宋体"/>
          <w:sz w:val="21"/>
          <w:szCs w:val="21"/>
        </w:rPr>
      </w:pPr>
      <w:bookmarkStart w:id="2" w:name="_Ref155518886"/>
      <w:r w:rsidRPr="006B5CF6">
        <w:rPr>
          <w:rFonts w:ascii="宋体" w:hAnsi="宋体" w:hint="eastAsia"/>
          <w:sz w:val="21"/>
          <w:szCs w:val="21"/>
        </w:rPr>
        <w:t>张国华.最小二乘法线性回归分析及其测量不确定度探讨[</w:t>
      </w:r>
      <w:r w:rsidRPr="006B5CF6">
        <w:rPr>
          <w:rFonts w:ascii="宋体" w:hAnsi="宋体"/>
          <w:sz w:val="21"/>
          <w:szCs w:val="21"/>
        </w:rPr>
        <w:t>J].</w:t>
      </w:r>
      <w:r w:rsidR="00F9440E" w:rsidRPr="006B5CF6">
        <w:rPr>
          <w:rFonts w:ascii="宋体" w:hAnsi="宋体" w:hint="eastAsia"/>
        </w:rPr>
        <w:t xml:space="preserve"> </w:t>
      </w:r>
      <w:r w:rsidR="00F9440E" w:rsidRPr="006B5CF6">
        <w:rPr>
          <w:rFonts w:ascii="宋体" w:hAnsi="宋体" w:hint="eastAsia"/>
          <w:sz w:val="21"/>
          <w:szCs w:val="21"/>
        </w:rPr>
        <w:t>中国石油和化工标准与质量,</w:t>
      </w:r>
      <w:r w:rsidRPr="006B5CF6">
        <w:rPr>
          <w:rFonts w:ascii="宋体" w:hAnsi="宋体"/>
          <w:sz w:val="21"/>
          <w:szCs w:val="21"/>
        </w:rPr>
        <w:t>2020,40(15),72-73</w:t>
      </w:r>
      <w:bookmarkEnd w:id="2"/>
    </w:p>
    <w:p w14:paraId="7DC230C7" w14:textId="77777777" w:rsidR="00443E12" w:rsidRDefault="00443E12" w:rsidP="00443E12">
      <w:pPr>
        <w:pStyle w:val="afff"/>
        <w:ind w:left="425"/>
        <w:rPr>
          <w:rFonts w:ascii="宋体" w:hAnsi="宋体"/>
          <w:sz w:val="21"/>
          <w:szCs w:val="21"/>
        </w:rPr>
      </w:pPr>
    </w:p>
    <w:p w14:paraId="75257495" w14:textId="77777777" w:rsidR="00AC5A15" w:rsidRPr="00AC5A15" w:rsidRDefault="00AC5A15" w:rsidP="00AC5A15">
      <w:pPr>
        <w:pStyle w:val="a0"/>
        <w:ind w:firstLineChars="0" w:firstLine="0"/>
        <w:rPr>
          <w:b/>
          <w:bCs/>
          <w:sz w:val="24"/>
          <w:szCs w:val="24"/>
        </w:rPr>
      </w:pPr>
    </w:p>
    <w:sectPr w:rsidR="00AC5A15" w:rsidRPr="00AC5A15" w:rsidSect="00A41694">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52163" w14:textId="77777777" w:rsidR="00A41694" w:rsidRDefault="00A41694">
      <w:r>
        <w:separator/>
      </w:r>
    </w:p>
  </w:endnote>
  <w:endnote w:type="continuationSeparator" w:id="0">
    <w:p w14:paraId="4834D042" w14:textId="77777777" w:rsidR="00A41694" w:rsidRDefault="00A4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80E0000" w:usb2="00000010" w:usb3="00000000" w:csb0="00040000" w:csb1="00000000"/>
  </w:font>
  <w:font w:name="OpenSymbol">
    <w:altName w:val="Courier New"/>
    <w:charset w:val="00"/>
    <w:family w:val="auto"/>
    <w:pitch w:val="default"/>
    <w:sig w:usb0="800000AF" w:usb1="1001ECEA" w:usb2="00000000" w:usb3="00000000" w:csb0="00000001" w:csb1="00000000"/>
  </w:font>
  <w:font w:name="Monotype Sorts">
    <w:altName w:val="Symbol"/>
    <w:charset w:val="02"/>
    <w:family w:val="roman"/>
    <w:pitch w:val="default"/>
    <w:sig w:usb0="00000000" w:usb1="00000000" w:usb2="00000000" w:usb3="00000000" w:csb0="00040001" w:csb1="00000000"/>
  </w:font>
  <w:font w:name="·s²Ó©úÅé">
    <w:altName w:val="Microsoft JhengHei"/>
    <w:charset w:val="88"/>
    <w:family w:val="auto"/>
    <w:pitch w:val="default"/>
    <w:sig w:usb0="00000000" w:usb1="08080000" w:usb2="00000010" w:usb3="00000000" w:csb0="00100000" w:csb1="00000000"/>
  </w:font>
  <w:font w:name="仿宋_GB2312">
    <w:altName w:val="仿宋"/>
    <w:charset w:val="86"/>
    <w:family w:val="modern"/>
    <w:pitch w:val="default"/>
    <w:sig w:usb0="00000000" w:usb1="080E0000" w:usb2="00000010" w:usb3="00000000" w:csb0="00040000" w:csb1="00000000"/>
  </w:font>
  <w:font w:name="DejaVu Sans">
    <w:altName w:val="Sylfaen"/>
    <w:charset w:val="00"/>
    <w:family w:val="swiss"/>
    <w:pitch w:val="variable"/>
    <w:sig w:usb0="E7002EFF" w:usb1="D200FDFF" w:usb2="0A246029" w:usb3="00000000" w:csb0="000001F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722BF" w14:textId="77777777" w:rsidR="00DA2E58" w:rsidRDefault="00DA2E58">
    <w:pPr>
      <w:pStyle w:val="af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F83C1" w14:textId="77777777" w:rsidR="00DA2E58" w:rsidRDefault="00DA2E58">
    <w:pPr>
      <w:pStyle w:val="af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032E4" w14:textId="77777777" w:rsidR="00DA2E58" w:rsidRDefault="00DA2E58">
    <w:pPr>
      <w:pStyle w:val="af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DED12" w14:textId="77777777" w:rsidR="00A41694" w:rsidRDefault="00A41694">
      <w:r>
        <w:separator/>
      </w:r>
    </w:p>
  </w:footnote>
  <w:footnote w:type="continuationSeparator" w:id="0">
    <w:p w14:paraId="7AF2A52D" w14:textId="77777777" w:rsidR="00A41694" w:rsidRDefault="00A41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392C4" w14:textId="77777777" w:rsidR="00DA2E58" w:rsidRDefault="00DA2E58">
    <w:pPr>
      <w:pStyle w:val="a9"/>
      <w:tabs>
        <w:tab w:val="center" w:pos="4820"/>
        <w:tab w:val="right" w:pos="9639"/>
      </w:tabs>
      <w:jc w:val="left"/>
    </w:pPr>
    <w:r>
      <w:fldChar w:fldCharType="begin"/>
    </w:r>
    <w:r>
      <w:rPr>
        <w:rStyle w:val="ad"/>
      </w:rPr>
      <w:instrText xml:space="preserve"> PAGE </w:instrText>
    </w:r>
    <w:r>
      <w:fldChar w:fldCharType="separate"/>
    </w:r>
    <w:r>
      <w:rPr>
        <w:rStyle w:val="ad"/>
      </w:rPr>
      <w:t>4</w:t>
    </w:r>
    <w: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w:t>
    </w:r>
    <w:r>
      <w:rPr>
        <w:rFonts w:hint="eastAsia"/>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67789" w14:textId="77777777" w:rsidR="00DA2E58" w:rsidRDefault="00DA2E58">
    <w:pPr>
      <w:pStyle w:val="a9"/>
      <w:tabs>
        <w:tab w:val="center" w:pos="4820"/>
        <w:tab w:val="right" w:pos="9639"/>
      </w:tabs>
      <w:jc w:val="left"/>
    </w:pPr>
    <w:r>
      <w:rPr>
        <w:rFonts w:hint="eastAsia"/>
      </w:rPr>
      <w:tab/>
    </w:r>
    <w:r>
      <w:rPr>
        <w:rFonts w:hint="eastAsia"/>
        <w:snapToGrid w:val="0"/>
        <w:kern w:val="0"/>
      </w:rPr>
      <w:t>《计算思维实训（</w:t>
    </w:r>
    <w:r>
      <w:rPr>
        <w:rFonts w:hint="eastAsia"/>
        <w:snapToGrid w:val="0"/>
        <w:kern w:val="0"/>
      </w:rPr>
      <w:t>2</w:t>
    </w:r>
    <w:r>
      <w:rPr>
        <w:rFonts w:hint="eastAsia"/>
        <w:snapToGrid w:val="0"/>
        <w:kern w:val="0"/>
      </w:rPr>
      <w:t>）》课程报告</w:t>
    </w:r>
    <w:r>
      <w:rPr>
        <w:rFonts w:hint="eastAsia"/>
      </w:rPr>
      <w:tab/>
    </w:r>
    <w:r>
      <w:fldChar w:fldCharType="begin"/>
    </w:r>
    <w:r>
      <w:rPr>
        <w:rStyle w:val="ad"/>
      </w:rPr>
      <w:instrText xml:space="preserve"> PAGE </w:instrText>
    </w:r>
    <w:r>
      <w:fldChar w:fldCharType="separate"/>
    </w:r>
    <w:r w:rsidR="00742A51">
      <w:rPr>
        <w:rStyle w:val="ad"/>
        <w:noProof/>
      </w:rPr>
      <w:t>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69E9B" w14:textId="77777777" w:rsidR="00DA2E58" w:rsidRDefault="00DA2E58">
    <w:pPr>
      <w:pBdr>
        <w:bottom w:val="double" w:sz="4" w:space="1" w:color="auto"/>
      </w:pBdr>
      <w:tabs>
        <w:tab w:val="center" w:pos="4820"/>
        <w:tab w:val="right" w:pos="9639"/>
      </w:tabs>
      <w:adjustRightInd w:val="0"/>
      <w:snapToGrid w:val="0"/>
      <w:spacing w:line="300" w:lineRule="atLeast"/>
      <w:rPr>
        <w:snapToGrid w:val="0"/>
        <w:kern w:val="0"/>
      </w:rPr>
    </w:pPr>
    <w:r>
      <w:rPr>
        <w:rFonts w:hint="eastAsia"/>
        <w:snapToGrid w:val="0"/>
        <w:kern w:val="0"/>
      </w:rPr>
      <w:tab/>
    </w:r>
    <w:r>
      <w:rPr>
        <w:rFonts w:hint="eastAsia"/>
        <w:snapToGrid w:val="0"/>
        <w:kern w:val="0"/>
      </w:rPr>
      <w:t>《计算思维实训（</w:t>
    </w:r>
    <w:r>
      <w:rPr>
        <w:rFonts w:hint="eastAsia"/>
        <w:snapToGrid w:val="0"/>
        <w:kern w:val="0"/>
      </w:rPr>
      <w:t>2</w:t>
    </w:r>
    <w:r>
      <w:rPr>
        <w:rFonts w:hint="eastAsia"/>
        <w:snapToGrid w:val="0"/>
        <w:kern w:val="0"/>
      </w:rPr>
      <w:t>）》课程报告</w:t>
    </w:r>
    <w:r>
      <w:rPr>
        <w:rFonts w:hint="eastAsia"/>
        <w:snapToGrid w:val="0"/>
        <w:kern w:val="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1379BA"/>
    <w:multiLevelType w:val="multilevel"/>
    <w:tmpl w:val="811379BA"/>
    <w:lvl w:ilvl="0">
      <w:start w:val="3"/>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93B73FB1"/>
    <w:multiLevelType w:val="multilevel"/>
    <w:tmpl w:val="93B73FB1"/>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F7D5A92D"/>
    <w:multiLevelType w:val="multilevel"/>
    <w:tmpl w:val="F7D5A92D"/>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05430FAC"/>
    <w:multiLevelType w:val="hybridMultilevel"/>
    <w:tmpl w:val="2138C1B6"/>
    <w:lvl w:ilvl="0" w:tplc="9DECF066">
      <w:start w:val="1"/>
      <w:numFmt w:val="japaneseCounting"/>
      <w:lvlText w:val="%1、"/>
      <w:lvlJc w:val="left"/>
      <w:pPr>
        <w:ind w:left="600" w:hanging="6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82C7AC2"/>
    <w:multiLevelType w:val="multilevel"/>
    <w:tmpl w:val="182C7AC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72D177B"/>
    <w:multiLevelType w:val="multilevel"/>
    <w:tmpl w:val="9BE8905C"/>
    <w:lvl w:ilvl="0">
      <w:start w:val="1"/>
      <w:numFmt w:val="decimal"/>
      <w:pStyle w:val="1"/>
      <w:lvlText w:val="%1"/>
      <w:lvlJc w:val="left"/>
      <w:pPr>
        <w:ind w:left="0" w:firstLine="0"/>
      </w:pPr>
      <w:rPr>
        <w:rFonts w:eastAsia="宋体" w:hint="eastAsia"/>
        <w:b/>
        <w:i w:val="0"/>
        <w:sz w:val="28"/>
      </w:rPr>
    </w:lvl>
    <w:lvl w:ilvl="1">
      <w:start w:val="1"/>
      <w:numFmt w:val="decimal"/>
      <w:pStyle w:val="2"/>
      <w:lvlText w:val="%1.%2"/>
      <w:lvlJc w:val="left"/>
      <w:pPr>
        <w:ind w:left="0" w:firstLine="0"/>
      </w:pPr>
      <w:rPr>
        <w:rFonts w:eastAsia="宋体" w:hint="eastAsia"/>
        <w:b/>
        <w:i w:val="0"/>
        <w:sz w:val="24"/>
      </w:rPr>
    </w:lvl>
    <w:lvl w:ilvl="2">
      <w:start w:val="1"/>
      <w:numFmt w:val="decimal"/>
      <w:pStyle w:val="3"/>
      <w:lvlText w:val="%1.%2.%3"/>
      <w:lvlJc w:val="left"/>
      <w:pPr>
        <w:ind w:left="0" w:firstLine="0"/>
      </w:pPr>
      <w:rPr>
        <w:rFonts w:eastAsia="宋体" w:hint="eastAsia"/>
        <w:b/>
        <w:i w:val="0"/>
        <w:sz w:val="24"/>
      </w:rPr>
    </w:lvl>
    <w:lvl w:ilvl="3">
      <w:start w:val="1"/>
      <w:numFmt w:val="decimal"/>
      <w:pStyle w:val="4"/>
      <w:lvlText w:val="%1.%2.%3.%4"/>
      <w:lvlJc w:val="left"/>
      <w:pPr>
        <w:ind w:left="0" w:firstLine="0"/>
      </w:pPr>
      <w:rPr>
        <w:rFonts w:eastAsia="宋体" w:hint="eastAsia"/>
        <w:b/>
        <w:i w:val="0"/>
        <w:sz w:val="24"/>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29822A01"/>
    <w:multiLevelType w:val="multilevel"/>
    <w:tmpl w:val="29822A01"/>
    <w:lvl w:ilvl="0">
      <w:start w:val="1"/>
      <w:numFmt w:val="decimal"/>
      <w:lvlText w:val="%1"/>
      <w:lvlJc w:val="left"/>
      <w:pPr>
        <w:ind w:left="360" w:hanging="360"/>
      </w:pPr>
      <w:rPr>
        <w:rFonts w:hint="default"/>
        <w:b/>
        <w:color w:val="00000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A3A6830"/>
    <w:multiLevelType w:val="singleLevel"/>
    <w:tmpl w:val="2A3A6830"/>
    <w:lvl w:ilvl="0">
      <w:start w:val="1"/>
      <w:numFmt w:val="bullet"/>
      <w:lvlText w:val=""/>
      <w:lvlJc w:val="left"/>
      <w:pPr>
        <w:ind w:left="420" w:hanging="420"/>
      </w:pPr>
      <w:rPr>
        <w:rFonts w:ascii="Wingdings" w:hAnsi="Wingdings" w:hint="default"/>
      </w:rPr>
    </w:lvl>
  </w:abstractNum>
  <w:abstractNum w:abstractNumId="8" w15:restartNumberingAfterBreak="0">
    <w:nsid w:val="4BBC2CA8"/>
    <w:multiLevelType w:val="multilevel"/>
    <w:tmpl w:val="4BBC2CA8"/>
    <w:lvl w:ilvl="0">
      <w:start w:val="1"/>
      <w:numFmt w:val="decimal"/>
      <w:lvlText w:val="%1  "/>
      <w:lvlJc w:val="left"/>
      <w:pPr>
        <w:tabs>
          <w:tab w:val="num" w:pos="360"/>
        </w:tabs>
        <w:ind w:left="0" w:firstLine="0"/>
      </w:pPr>
      <w:rPr>
        <w:rFonts w:ascii="Times New Roman" w:hAnsi="Times New Roman" w:hint="default"/>
        <w:b/>
        <w:i w:val="0"/>
        <w:sz w:val="21"/>
      </w:rPr>
    </w:lvl>
    <w:lvl w:ilvl="1">
      <w:start w:val="1"/>
      <w:numFmt w:val="decimal"/>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9" w15:restartNumberingAfterBreak="0">
    <w:nsid w:val="572B492F"/>
    <w:multiLevelType w:val="multilevel"/>
    <w:tmpl w:val="A7586108"/>
    <w:lvl w:ilvl="0">
      <w:start w:val="1"/>
      <w:numFmt w:val="decimal"/>
      <w:lvlText w:val="[%1]"/>
      <w:lvlJc w:val="left"/>
      <w:pPr>
        <w:ind w:left="425" w:hanging="425"/>
      </w:pPr>
      <w:rPr>
        <w:rFonts w:ascii="宋体" w:eastAsia="宋体" w:hAnsi="宋体" w:hint="eastAsia"/>
        <w:b w:val="0"/>
        <w:bCs w:val="0"/>
        <w:sz w:val="21"/>
        <w:szCs w:val="21"/>
        <w:lang w:eastAsia="zh-CN"/>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0" w15:restartNumberingAfterBreak="0">
    <w:nsid w:val="612B6CE2"/>
    <w:multiLevelType w:val="multilevel"/>
    <w:tmpl w:val="612B6CE2"/>
    <w:lvl w:ilvl="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64D5145C"/>
    <w:multiLevelType w:val="multilevel"/>
    <w:tmpl w:val="05E4650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 w15:restartNumberingAfterBreak="0">
    <w:nsid w:val="7035826E"/>
    <w:multiLevelType w:val="singleLevel"/>
    <w:tmpl w:val="7035826E"/>
    <w:lvl w:ilvl="0">
      <w:start w:val="1"/>
      <w:numFmt w:val="decimal"/>
      <w:lvlText w:val="[%1]"/>
      <w:lvlJc w:val="left"/>
      <w:pPr>
        <w:tabs>
          <w:tab w:val="num" w:pos="596"/>
        </w:tabs>
      </w:pPr>
      <w:rPr>
        <w:rFonts w:hint="default"/>
      </w:rPr>
    </w:lvl>
  </w:abstractNum>
  <w:abstractNum w:abstractNumId="13" w15:restartNumberingAfterBreak="0">
    <w:nsid w:val="70F52965"/>
    <w:multiLevelType w:val="hybridMultilevel"/>
    <w:tmpl w:val="FB882BF0"/>
    <w:lvl w:ilvl="0" w:tplc="1C706D50">
      <w:start w:val="1"/>
      <w:numFmt w:val="japaneseCounting"/>
      <w:lvlText w:val="%1、"/>
      <w:lvlJc w:val="left"/>
      <w:pPr>
        <w:ind w:left="570" w:hanging="57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43293160">
    <w:abstractNumId w:val="8"/>
  </w:num>
  <w:num w:numId="2" w16cid:durableId="1994292259">
    <w:abstractNumId w:val="10"/>
  </w:num>
  <w:num w:numId="3" w16cid:durableId="676277249">
    <w:abstractNumId w:val="6"/>
  </w:num>
  <w:num w:numId="4" w16cid:durableId="1366247522">
    <w:abstractNumId w:val="2"/>
  </w:num>
  <w:num w:numId="5" w16cid:durableId="523707924">
    <w:abstractNumId w:val="7"/>
  </w:num>
  <w:num w:numId="6" w16cid:durableId="1995447828">
    <w:abstractNumId w:val="1"/>
  </w:num>
  <w:num w:numId="7" w16cid:durableId="182287182">
    <w:abstractNumId w:val="4"/>
  </w:num>
  <w:num w:numId="8" w16cid:durableId="1023677673">
    <w:abstractNumId w:val="0"/>
  </w:num>
  <w:num w:numId="9" w16cid:durableId="1441148650">
    <w:abstractNumId w:val="12"/>
  </w:num>
  <w:num w:numId="10" w16cid:durableId="2013874170">
    <w:abstractNumId w:val="13"/>
  </w:num>
  <w:num w:numId="11" w16cid:durableId="2097626480">
    <w:abstractNumId w:val="5"/>
  </w:num>
  <w:num w:numId="12" w16cid:durableId="79570751">
    <w:abstractNumId w:val="3"/>
  </w:num>
  <w:num w:numId="13" w16cid:durableId="1381786386">
    <w:abstractNumId w:val="11"/>
  </w:num>
  <w:num w:numId="14" w16cid:durableId="17595981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19"/>
  <w:drawingGridHorizontalSpacing w:val="90"/>
  <w:drawingGridVerticalSpacing w:val="156"/>
  <w:displayHorizontalDrawingGridEvery w:val="0"/>
  <w:displayVertic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BE8"/>
    <w:rsid w:val="00000059"/>
    <w:rsid w:val="00000CB1"/>
    <w:rsid w:val="000034C9"/>
    <w:rsid w:val="0000414B"/>
    <w:rsid w:val="00004DE5"/>
    <w:rsid w:val="00005996"/>
    <w:rsid w:val="00006411"/>
    <w:rsid w:val="00007966"/>
    <w:rsid w:val="0001006C"/>
    <w:rsid w:val="000108A2"/>
    <w:rsid w:val="00010F22"/>
    <w:rsid w:val="00011E34"/>
    <w:rsid w:val="00012EEE"/>
    <w:rsid w:val="00013527"/>
    <w:rsid w:val="0001682F"/>
    <w:rsid w:val="00017A89"/>
    <w:rsid w:val="00020561"/>
    <w:rsid w:val="0002231C"/>
    <w:rsid w:val="00023C5C"/>
    <w:rsid w:val="0002575E"/>
    <w:rsid w:val="000258DC"/>
    <w:rsid w:val="000268EB"/>
    <w:rsid w:val="00027699"/>
    <w:rsid w:val="00030128"/>
    <w:rsid w:val="00030552"/>
    <w:rsid w:val="00031970"/>
    <w:rsid w:val="00031A2A"/>
    <w:rsid w:val="00032398"/>
    <w:rsid w:val="00032687"/>
    <w:rsid w:val="00034668"/>
    <w:rsid w:val="000346F4"/>
    <w:rsid w:val="00034E34"/>
    <w:rsid w:val="000354DE"/>
    <w:rsid w:val="00037342"/>
    <w:rsid w:val="0004084B"/>
    <w:rsid w:val="00043927"/>
    <w:rsid w:val="00043BCC"/>
    <w:rsid w:val="00043BD9"/>
    <w:rsid w:val="00043F17"/>
    <w:rsid w:val="000443C1"/>
    <w:rsid w:val="00045789"/>
    <w:rsid w:val="0004666C"/>
    <w:rsid w:val="000472F9"/>
    <w:rsid w:val="00047495"/>
    <w:rsid w:val="000536F7"/>
    <w:rsid w:val="0005622F"/>
    <w:rsid w:val="00057C74"/>
    <w:rsid w:val="00057E16"/>
    <w:rsid w:val="00062B2C"/>
    <w:rsid w:val="00067D8A"/>
    <w:rsid w:val="000703DC"/>
    <w:rsid w:val="00070A25"/>
    <w:rsid w:val="00072428"/>
    <w:rsid w:val="00072559"/>
    <w:rsid w:val="000730C9"/>
    <w:rsid w:val="00073EFD"/>
    <w:rsid w:val="000749C5"/>
    <w:rsid w:val="00077839"/>
    <w:rsid w:val="00081B1C"/>
    <w:rsid w:val="00081FBE"/>
    <w:rsid w:val="00086A22"/>
    <w:rsid w:val="00086F25"/>
    <w:rsid w:val="00090696"/>
    <w:rsid w:val="0009074F"/>
    <w:rsid w:val="00090C9E"/>
    <w:rsid w:val="00091123"/>
    <w:rsid w:val="00091A61"/>
    <w:rsid w:val="00093657"/>
    <w:rsid w:val="00094392"/>
    <w:rsid w:val="00095156"/>
    <w:rsid w:val="00096C58"/>
    <w:rsid w:val="00096F7C"/>
    <w:rsid w:val="0009700D"/>
    <w:rsid w:val="00097620"/>
    <w:rsid w:val="000A10AE"/>
    <w:rsid w:val="000A390B"/>
    <w:rsid w:val="000A3AEF"/>
    <w:rsid w:val="000A553B"/>
    <w:rsid w:val="000B0233"/>
    <w:rsid w:val="000B14E8"/>
    <w:rsid w:val="000B2868"/>
    <w:rsid w:val="000B3F6B"/>
    <w:rsid w:val="000B4128"/>
    <w:rsid w:val="000B423F"/>
    <w:rsid w:val="000B4F10"/>
    <w:rsid w:val="000B5016"/>
    <w:rsid w:val="000B6E33"/>
    <w:rsid w:val="000B7214"/>
    <w:rsid w:val="000B7437"/>
    <w:rsid w:val="000B7AAA"/>
    <w:rsid w:val="000C040C"/>
    <w:rsid w:val="000C0A15"/>
    <w:rsid w:val="000C177B"/>
    <w:rsid w:val="000C17D0"/>
    <w:rsid w:val="000C218B"/>
    <w:rsid w:val="000C26AC"/>
    <w:rsid w:val="000C366A"/>
    <w:rsid w:val="000C36FF"/>
    <w:rsid w:val="000C69D3"/>
    <w:rsid w:val="000C7478"/>
    <w:rsid w:val="000C7D36"/>
    <w:rsid w:val="000D00FE"/>
    <w:rsid w:val="000D05F4"/>
    <w:rsid w:val="000D0C12"/>
    <w:rsid w:val="000D1844"/>
    <w:rsid w:val="000D3FA4"/>
    <w:rsid w:val="000D4FC6"/>
    <w:rsid w:val="000E14C5"/>
    <w:rsid w:val="000E18DC"/>
    <w:rsid w:val="000E382D"/>
    <w:rsid w:val="000E40E1"/>
    <w:rsid w:val="000E4953"/>
    <w:rsid w:val="000E6439"/>
    <w:rsid w:val="000E6F6A"/>
    <w:rsid w:val="000E7411"/>
    <w:rsid w:val="000E7BA0"/>
    <w:rsid w:val="000F3DF7"/>
    <w:rsid w:val="000F4EEF"/>
    <w:rsid w:val="000F6B4C"/>
    <w:rsid w:val="000F7770"/>
    <w:rsid w:val="000F78CE"/>
    <w:rsid w:val="00100200"/>
    <w:rsid w:val="00100605"/>
    <w:rsid w:val="0010063E"/>
    <w:rsid w:val="0010146F"/>
    <w:rsid w:val="00102543"/>
    <w:rsid w:val="00102F2E"/>
    <w:rsid w:val="0010338B"/>
    <w:rsid w:val="00105625"/>
    <w:rsid w:val="00105755"/>
    <w:rsid w:val="001075D7"/>
    <w:rsid w:val="00107E2C"/>
    <w:rsid w:val="00110213"/>
    <w:rsid w:val="001108CF"/>
    <w:rsid w:val="00111642"/>
    <w:rsid w:val="001116F7"/>
    <w:rsid w:val="00112E19"/>
    <w:rsid w:val="0011384A"/>
    <w:rsid w:val="00113B32"/>
    <w:rsid w:val="00113E21"/>
    <w:rsid w:val="00115212"/>
    <w:rsid w:val="00121348"/>
    <w:rsid w:val="0012228F"/>
    <w:rsid w:val="001226EF"/>
    <w:rsid w:val="001245CB"/>
    <w:rsid w:val="001249C2"/>
    <w:rsid w:val="00126211"/>
    <w:rsid w:val="001264AE"/>
    <w:rsid w:val="0013041A"/>
    <w:rsid w:val="00135270"/>
    <w:rsid w:val="00142316"/>
    <w:rsid w:val="00142470"/>
    <w:rsid w:val="00142F62"/>
    <w:rsid w:val="0014313D"/>
    <w:rsid w:val="0014403A"/>
    <w:rsid w:val="00146A2C"/>
    <w:rsid w:val="00150502"/>
    <w:rsid w:val="00152A35"/>
    <w:rsid w:val="00153319"/>
    <w:rsid w:val="00154EF1"/>
    <w:rsid w:val="00155FF0"/>
    <w:rsid w:val="001560DD"/>
    <w:rsid w:val="00156D71"/>
    <w:rsid w:val="00161845"/>
    <w:rsid w:val="00161A29"/>
    <w:rsid w:val="00162E12"/>
    <w:rsid w:val="001645DC"/>
    <w:rsid w:val="0016590C"/>
    <w:rsid w:val="00165CCA"/>
    <w:rsid w:val="00165EAF"/>
    <w:rsid w:val="001719FB"/>
    <w:rsid w:val="001720C3"/>
    <w:rsid w:val="001732AE"/>
    <w:rsid w:val="001733A0"/>
    <w:rsid w:val="00174A74"/>
    <w:rsid w:val="00175202"/>
    <w:rsid w:val="001764BA"/>
    <w:rsid w:val="00176907"/>
    <w:rsid w:val="001772CE"/>
    <w:rsid w:val="00181952"/>
    <w:rsid w:val="00184B40"/>
    <w:rsid w:val="00185824"/>
    <w:rsid w:val="001864E2"/>
    <w:rsid w:val="00186C99"/>
    <w:rsid w:val="00186FE0"/>
    <w:rsid w:val="0019110F"/>
    <w:rsid w:val="00191E40"/>
    <w:rsid w:val="001926D4"/>
    <w:rsid w:val="001950B0"/>
    <w:rsid w:val="00195643"/>
    <w:rsid w:val="0019579A"/>
    <w:rsid w:val="00196051"/>
    <w:rsid w:val="001965C9"/>
    <w:rsid w:val="001968A0"/>
    <w:rsid w:val="0019750E"/>
    <w:rsid w:val="00197F34"/>
    <w:rsid w:val="001A0974"/>
    <w:rsid w:val="001A0BCF"/>
    <w:rsid w:val="001A1E61"/>
    <w:rsid w:val="001A246B"/>
    <w:rsid w:val="001A3020"/>
    <w:rsid w:val="001A382B"/>
    <w:rsid w:val="001A4AEF"/>
    <w:rsid w:val="001A5F0E"/>
    <w:rsid w:val="001A6784"/>
    <w:rsid w:val="001A7E78"/>
    <w:rsid w:val="001B1B6E"/>
    <w:rsid w:val="001B28DA"/>
    <w:rsid w:val="001B2F24"/>
    <w:rsid w:val="001B57E3"/>
    <w:rsid w:val="001B60CD"/>
    <w:rsid w:val="001C37C1"/>
    <w:rsid w:val="001C4C70"/>
    <w:rsid w:val="001C7D47"/>
    <w:rsid w:val="001D28D3"/>
    <w:rsid w:val="001D3509"/>
    <w:rsid w:val="001D5A80"/>
    <w:rsid w:val="001E051B"/>
    <w:rsid w:val="001E19D1"/>
    <w:rsid w:val="001E1E54"/>
    <w:rsid w:val="001E2205"/>
    <w:rsid w:val="001E2E2C"/>
    <w:rsid w:val="001E3303"/>
    <w:rsid w:val="001E36F3"/>
    <w:rsid w:val="001E43C1"/>
    <w:rsid w:val="001E7312"/>
    <w:rsid w:val="001F0FDC"/>
    <w:rsid w:val="001F51CE"/>
    <w:rsid w:val="001F5FDC"/>
    <w:rsid w:val="001F68D6"/>
    <w:rsid w:val="001F68DE"/>
    <w:rsid w:val="001F7104"/>
    <w:rsid w:val="001F7740"/>
    <w:rsid w:val="00200E13"/>
    <w:rsid w:val="0020138C"/>
    <w:rsid w:val="00201BCF"/>
    <w:rsid w:val="00202F31"/>
    <w:rsid w:val="00203952"/>
    <w:rsid w:val="00204AFC"/>
    <w:rsid w:val="00204D6D"/>
    <w:rsid w:val="00206B68"/>
    <w:rsid w:val="0021150D"/>
    <w:rsid w:val="00212D05"/>
    <w:rsid w:val="00212EAF"/>
    <w:rsid w:val="00213CCC"/>
    <w:rsid w:val="00213F53"/>
    <w:rsid w:val="00214147"/>
    <w:rsid w:val="002155AE"/>
    <w:rsid w:val="002175DE"/>
    <w:rsid w:val="00217FF3"/>
    <w:rsid w:val="00220213"/>
    <w:rsid w:val="00220455"/>
    <w:rsid w:val="002208FF"/>
    <w:rsid w:val="002210E2"/>
    <w:rsid w:val="00223799"/>
    <w:rsid w:val="00225A21"/>
    <w:rsid w:val="00225F1C"/>
    <w:rsid w:val="002301DA"/>
    <w:rsid w:val="00232741"/>
    <w:rsid w:val="00233008"/>
    <w:rsid w:val="00234183"/>
    <w:rsid w:val="00235E19"/>
    <w:rsid w:val="00237136"/>
    <w:rsid w:val="00242D94"/>
    <w:rsid w:val="00242FAF"/>
    <w:rsid w:val="00243196"/>
    <w:rsid w:val="00243E15"/>
    <w:rsid w:val="002440D4"/>
    <w:rsid w:val="00244FBD"/>
    <w:rsid w:val="002455EF"/>
    <w:rsid w:val="002458F2"/>
    <w:rsid w:val="00245A72"/>
    <w:rsid w:val="00245E31"/>
    <w:rsid w:val="00246976"/>
    <w:rsid w:val="00246B2E"/>
    <w:rsid w:val="002472F4"/>
    <w:rsid w:val="00251F91"/>
    <w:rsid w:val="002526CC"/>
    <w:rsid w:val="00253910"/>
    <w:rsid w:val="00254706"/>
    <w:rsid w:val="00257409"/>
    <w:rsid w:val="00260B40"/>
    <w:rsid w:val="00262761"/>
    <w:rsid w:val="00263779"/>
    <w:rsid w:val="00264332"/>
    <w:rsid w:val="00265177"/>
    <w:rsid w:val="00271193"/>
    <w:rsid w:val="0027283A"/>
    <w:rsid w:val="00272CC3"/>
    <w:rsid w:val="00272CCD"/>
    <w:rsid w:val="00273CF9"/>
    <w:rsid w:val="00274300"/>
    <w:rsid w:val="00277262"/>
    <w:rsid w:val="00277E75"/>
    <w:rsid w:val="002829A1"/>
    <w:rsid w:val="00282F3A"/>
    <w:rsid w:val="00283038"/>
    <w:rsid w:val="00285500"/>
    <w:rsid w:val="00285D8E"/>
    <w:rsid w:val="00286830"/>
    <w:rsid w:val="002873D5"/>
    <w:rsid w:val="0029088D"/>
    <w:rsid w:val="00291948"/>
    <w:rsid w:val="00292455"/>
    <w:rsid w:val="00292CC1"/>
    <w:rsid w:val="00294B92"/>
    <w:rsid w:val="00295D45"/>
    <w:rsid w:val="002A08B5"/>
    <w:rsid w:val="002A0B3D"/>
    <w:rsid w:val="002A2BC6"/>
    <w:rsid w:val="002A5BDC"/>
    <w:rsid w:val="002A7E66"/>
    <w:rsid w:val="002B1116"/>
    <w:rsid w:val="002B1B39"/>
    <w:rsid w:val="002B2287"/>
    <w:rsid w:val="002B25EC"/>
    <w:rsid w:val="002B27A7"/>
    <w:rsid w:val="002B283D"/>
    <w:rsid w:val="002B28AC"/>
    <w:rsid w:val="002B3342"/>
    <w:rsid w:val="002B3C90"/>
    <w:rsid w:val="002B406C"/>
    <w:rsid w:val="002B716A"/>
    <w:rsid w:val="002B79DE"/>
    <w:rsid w:val="002C4442"/>
    <w:rsid w:val="002C4625"/>
    <w:rsid w:val="002C5736"/>
    <w:rsid w:val="002C6B1A"/>
    <w:rsid w:val="002C6D18"/>
    <w:rsid w:val="002C7402"/>
    <w:rsid w:val="002D0CC0"/>
    <w:rsid w:val="002D1C7D"/>
    <w:rsid w:val="002D4697"/>
    <w:rsid w:val="002D6FC3"/>
    <w:rsid w:val="002E1A11"/>
    <w:rsid w:val="002E3D27"/>
    <w:rsid w:val="002E4755"/>
    <w:rsid w:val="002E56A9"/>
    <w:rsid w:val="002E6973"/>
    <w:rsid w:val="002E7EF0"/>
    <w:rsid w:val="002F0188"/>
    <w:rsid w:val="002F11FF"/>
    <w:rsid w:val="002F2FD0"/>
    <w:rsid w:val="002F3708"/>
    <w:rsid w:val="002F42CC"/>
    <w:rsid w:val="002F493B"/>
    <w:rsid w:val="002F5750"/>
    <w:rsid w:val="002F6025"/>
    <w:rsid w:val="002F62E4"/>
    <w:rsid w:val="002F68F2"/>
    <w:rsid w:val="002F7256"/>
    <w:rsid w:val="00300316"/>
    <w:rsid w:val="00300E90"/>
    <w:rsid w:val="003013C9"/>
    <w:rsid w:val="00303FAD"/>
    <w:rsid w:val="0030431E"/>
    <w:rsid w:val="003043D8"/>
    <w:rsid w:val="00304B2D"/>
    <w:rsid w:val="0031162A"/>
    <w:rsid w:val="0031313C"/>
    <w:rsid w:val="003136AF"/>
    <w:rsid w:val="003151CB"/>
    <w:rsid w:val="00315922"/>
    <w:rsid w:val="00315972"/>
    <w:rsid w:val="00315D2D"/>
    <w:rsid w:val="0031639B"/>
    <w:rsid w:val="00320D75"/>
    <w:rsid w:val="00321307"/>
    <w:rsid w:val="00322C95"/>
    <w:rsid w:val="0032313B"/>
    <w:rsid w:val="003234D3"/>
    <w:rsid w:val="00324348"/>
    <w:rsid w:val="00324C7E"/>
    <w:rsid w:val="003253D8"/>
    <w:rsid w:val="00325771"/>
    <w:rsid w:val="0032676B"/>
    <w:rsid w:val="00327D83"/>
    <w:rsid w:val="00332257"/>
    <w:rsid w:val="0033255A"/>
    <w:rsid w:val="003361D3"/>
    <w:rsid w:val="00336A3A"/>
    <w:rsid w:val="00336B66"/>
    <w:rsid w:val="00336F34"/>
    <w:rsid w:val="00336F5E"/>
    <w:rsid w:val="00337018"/>
    <w:rsid w:val="003373F7"/>
    <w:rsid w:val="0033793A"/>
    <w:rsid w:val="003404A6"/>
    <w:rsid w:val="00340E61"/>
    <w:rsid w:val="00340FD2"/>
    <w:rsid w:val="00342433"/>
    <w:rsid w:val="00343E49"/>
    <w:rsid w:val="003448CE"/>
    <w:rsid w:val="003448E3"/>
    <w:rsid w:val="00344946"/>
    <w:rsid w:val="00345058"/>
    <w:rsid w:val="00346E81"/>
    <w:rsid w:val="00346F32"/>
    <w:rsid w:val="003478C5"/>
    <w:rsid w:val="003478FA"/>
    <w:rsid w:val="00351C9A"/>
    <w:rsid w:val="00352FB9"/>
    <w:rsid w:val="003537DB"/>
    <w:rsid w:val="00354905"/>
    <w:rsid w:val="0035638D"/>
    <w:rsid w:val="00357701"/>
    <w:rsid w:val="0036082D"/>
    <w:rsid w:val="0036523D"/>
    <w:rsid w:val="00365F22"/>
    <w:rsid w:val="003663DC"/>
    <w:rsid w:val="003668F0"/>
    <w:rsid w:val="0036699A"/>
    <w:rsid w:val="003676B5"/>
    <w:rsid w:val="003678A5"/>
    <w:rsid w:val="00370347"/>
    <w:rsid w:val="00370769"/>
    <w:rsid w:val="00372936"/>
    <w:rsid w:val="00372E21"/>
    <w:rsid w:val="003757AA"/>
    <w:rsid w:val="00375C8F"/>
    <w:rsid w:val="003847C6"/>
    <w:rsid w:val="003850B3"/>
    <w:rsid w:val="00385C51"/>
    <w:rsid w:val="003861DD"/>
    <w:rsid w:val="0038687D"/>
    <w:rsid w:val="00390BA7"/>
    <w:rsid w:val="003916A4"/>
    <w:rsid w:val="0039198D"/>
    <w:rsid w:val="0039241E"/>
    <w:rsid w:val="00392B92"/>
    <w:rsid w:val="00392CEB"/>
    <w:rsid w:val="003948E5"/>
    <w:rsid w:val="00394C51"/>
    <w:rsid w:val="003A15EB"/>
    <w:rsid w:val="003A21C5"/>
    <w:rsid w:val="003A3C4E"/>
    <w:rsid w:val="003A51EC"/>
    <w:rsid w:val="003A5EFE"/>
    <w:rsid w:val="003B011D"/>
    <w:rsid w:val="003B0CFB"/>
    <w:rsid w:val="003B279C"/>
    <w:rsid w:val="003B3F61"/>
    <w:rsid w:val="003B4FDA"/>
    <w:rsid w:val="003B4FDF"/>
    <w:rsid w:val="003B515D"/>
    <w:rsid w:val="003B55FB"/>
    <w:rsid w:val="003B634E"/>
    <w:rsid w:val="003B63B7"/>
    <w:rsid w:val="003B6AEC"/>
    <w:rsid w:val="003B7458"/>
    <w:rsid w:val="003B76DC"/>
    <w:rsid w:val="003C0EE0"/>
    <w:rsid w:val="003C4D19"/>
    <w:rsid w:val="003C5788"/>
    <w:rsid w:val="003C6663"/>
    <w:rsid w:val="003C6B1C"/>
    <w:rsid w:val="003D309C"/>
    <w:rsid w:val="003D3F68"/>
    <w:rsid w:val="003D4254"/>
    <w:rsid w:val="003D4827"/>
    <w:rsid w:val="003D77C7"/>
    <w:rsid w:val="003D7E92"/>
    <w:rsid w:val="003D7F25"/>
    <w:rsid w:val="003E097E"/>
    <w:rsid w:val="003E0ECD"/>
    <w:rsid w:val="003E3B67"/>
    <w:rsid w:val="003E5E92"/>
    <w:rsid w:val="003E75A7"/>
    <w:rsid w:val="003E7BCB"/>
    <w:rsid w:val="003F0607"/>
    <w:rsid w:val="003F1DAE"/>
    <w:rsid w:val="003F278C"/>
    <w:rsid w:val="003F3768"/>
    <w:rsid w:val="003F3E60"/>
    <w:rsid w:val="003F72F8"/>
    <w:rsid w:val="003F7BCA"/>
    <w:rsid w:val="00400E41"/>
    <w:rsid w:val="004021AE"/>
    <w:rsid w:val="004035B4"/>
    <w:rsid w:val="0040397E"/>
    <w:rsid w:val="00403D30"/>
    <w:rsid w:val="00404C78"/>
    <w:rsid w:val="00406173"/>
    <w:rsid w:val="004066FD"/>
    <w:rsid w:val="00410A4A"/>
    <w:rsid w:val="00410E01"/>
    <w:rsid w:val="00411126"/>
    <w:rsid w:val="00412716"/>
    <w:rsid w:val="004128D7"/>
    <w:rsid w:val="00412D60"/>
    <w:rsid w:val="00412F15"/>
    <w:rsid w:val="00414827"/>
    <w:rsid w:val="00415329"/>
    <w:rsid w:val="00415F43"/>
    <w:rsid w:val="004161A3"/>
    <w:rsid w:val="00421D3C"/>
    <w:rsid w:val="00422964"/>
    <w:rsid w:val="004229F5"/>
    <w:rsid w:val="00424A42"/>
    <w:rsid w:val="00425C27"/>
    <w:rsid w:val="00426E61"/>
    <w:rsid w:val="004323DB"/>
    <w:rsid w:val="004344BD"/>
    <w:rsid w:val="00436528"/>
    <w:rsid w:val="00437164"/>
    <w:rsid w:val="00437B1F"/>
    <w:rsid w:val="00440419"/>
    <w:rsid w:val="0044129B"/>
    <w:rsid w:val="00441B18"/>
    <w:rsid w:val="004422EA"/>
    <w:rsid w:val="00442558"/>
    <w:rsid w:val="0044273F"/>
    <w:rsid w:val="00443B6B"/>
    <w:rsid w:val="00443DB3"/>
    <w:rsid w:val="00443E12"/>
    <w:rsid w:val="004448DE"/>
    <w:rsid w:val="0044554C"/>
    <w:rsid w:val="004458ED"/>
    <w:rsid w:val="004473C6"/>
    <w:rsid w:val="004521DC"/>
    <w:rsid w:val="004523F6"/>
    <w:rsid w:val="004524B4"/>
    <w:rsid w:val="004528B4"/>
    <w:rsid w:val="0045334B"/>
    <w:rsid w:val="00455020"/>
    <w:rsid w:val="00455B34"/>
    <w:rsid w:val="0046340B"/>
    <w:rsid w:val="004640E7"/>
    <w:rsid w:val="00464A0C"/>
    <w:rsid w:val="00465050"/>
    <w:rsid w:val="00467805"/>
    <w:rsid w:val="004712B1"/>
    <w:rsid w:val="00472F1A"/>
    <w:rsid w:val="004751E1"/>
    <w:rsid w:val="004754E0"/>
    <w:rsid w:val="00475933"/>
    <w:rsid w:val="00475A70"/>
    <w:rsid w:val="00476E96"/>
    <w:rsid w:val="00477B47"/>
    <w:rsid w:val="00477B93"/>
    <w:rsid w:val="00477DD8"/>
    <w:rsid w:val="00482026"/>
    <w:rsid w:val="004833B8"/>
    <w:rsid w:val="00483734"/>
    <w:rsid w:val="00483DD4"/>
    <w:rsid w:val="0048605F"/>
    <w:rsid w:val="004864EC"/>
    <w:rsid w:val="00491D7C"/>
    <w:rsid w:val="00492EBC"/>
    <w:rsid w:val="00493804"/>
    <w:rsid w:val="00493C75"/>
    <w:rsid w:val="00494B17"/>
    <w:rsid w:val="00494F03"/>
    <w:rsid w:val="00494F38"/>
    <w:rsid w:val="004A1687"/>
    <w:rsid w:val="004A1B66"/>
    <w:rsid w:val="004A7AE1"/>
    <w:rsid w:val="004B02F6"/>
    <w:rsid w:val="004B17F3"/>
    <w:rsid w:val="004B26B2"/>
    <w:rsid w:val="004B42B1"/>
    <w:rsid w:val="004B5595"/>
    <w:rsid w:val="004B6370"/>
    <w:rsid w:val="004C1145"/>
    <w:rsid w:val="004C1363"/>
    <w:rsid w:val="004C1F09"/>
    <w:rsid w:val="004C2F3D"/>
    <w:rsid w:val="004C5A67"/>
    <w:rsid w:val="004D18AB"/>
    <w:rsid w:val="004D28B0"/>
    <w:rsid w:val="004D347A"/>
    <w:rsid w:val="004D4452"/>
    <w:rsid w:val="004D4883"/>
    <w:rsid w:val="004D52B9"/>
    <w:rsid w:val="004D5442"/>
    <w:rsid w:val="004D5FD4"/>
    <w:rsid w:val="004D7E9B"/>
    <w:rsid w:val="004E0C74"/>
    <w:rsid w:val="004E14FF"/>
    <w:rsid w:val="004E163A"/>
    <w:rsid w:val="004E17E6"/>
    <w:rsid w:val="004E2558"/>
    <w:rsid w:val="004E310F"/>
    <w:rsid w:val="004E51C8"/>
    <w:rsid w:val="004E5B51"/>
    <w:rsid w:val="004F0115"/>
    <w:rsid w:val="004F076A"/>
    <w:rsid w:val="004F07B5"/>
    <w:rsid w:val="004F1106"/>
    <w:rsid w:val="004F1151"/>
    <w:rsid w:val="004F2312"/>
    <w:rsid w:val="004F26C6"/>
    <w:rsid w:val="004F3FD4"/>
    <w:rsid w:val="004F6459"/>
    <w:rsid w:val="00503564"/>
    <w:rsid w:val="00506020"/>
    <w:rsid w:val="00506DE7"/>
    <w:rsid w:val="00507914"/>
    <w:rsid w:val="0051015C"/>
    <w:rsid w:val="00510A2E"/>
    <w:rsid w:val="005124CA"/>
    <w:rsid w:val="00514B68"/>
    <w:rsid w:val="00515371"/>
    <w:rsid w:val="00515D52"/>
    <w:rsid w:val="00515FEE"/>
    <w:rsid w:val="00516780"/>
    <w:rsid w:val="00517B61"/>
    <w:rsid w:val="00521903"/>
    <w:rsid w:val="00523D3B"/>
    <w:rsid w:val="00524B1A"/>
    <w:rsid w:val="00524BD2"/>
    <w:rsid w:val="00525FA9"/>
    <w:rsid w:val="00525FFA"/>
    <w:rsid w:val="00526A36"/>
    <w:rsid w:val="005321A9"/>
    <w:rsid w:val="00532C32"/>
    <w:rsid w:val="00533687"/>
    <w:rsid w:val="00533C10"/>
    <w:rsid w:val="005355D5"/>
    <w:rsid w:val="00535C32"/>
    <w:rsid w:val="0053603D"/>
    <w:rsid w:val="005372BD"/>
    <w:rsid w:val="00537458"/>
    <w:rsid w:val="0053793F"/>
    <w:rsid w:val="005405AD"/>
    <w:rsid w:val="00542566"/>
    <w:rsid w:val="00542AF1"/>
    <w:rsid w:val="00543F04"/>
    <w:rsid w:val="005447B0"/>
    <w:rsid w:val="00545395"/>
    <w:rsid w:val="005455B7"/>
    <w:rsid w:val="005455C3"/>
    <w:rsid w:val="00545874"/>
    <w:rsid w:val="00545AAF"/>
    <w:rsid w:val="00546115"/>
    <w:rsid w:val="0054650E"/>
    <w:rsid w:val="00547123"/>
    <w:rsid w:val="00547F34"/>
    <w:rsid w:val="0055128D"/>
    <w:rsid w:val="00552CCC"/>
    <w:rsid w:val="00552EAD"/>
    <w:rsid w:val="00554478"/>
    <w:rsid w:val="00554C80"/>
    <w:rsid w:val="00555828"/>
    <w:rsid w:val="0055795B"/>
    <w:rsid w:val="00560A12"/>
    <w:rsid w:val="00563008"/>
    <w:rsid w:val="005638D3"/>
    <w:rsid w:val="00565F04"/>
    <w:rsid w:val="00567B2D"/>
    <w:rsid w:val="005700E7"/>
    <w:rsid w:val="00570F0C"/>
    <w:rsid w:val="00572D84"/>
    <w:rsid w:val="0057307C"/>
    <w:rsid w:val="00573AAB"/>
    <w:rsid w:val="0057431A"/>
    <w:rsid w:val="005753BD"/>
    <w:rsid w:val="005766C8"/>
    <w:rsid w:val="00576C2A"/>
    <w:rsid w:val="00580A3D"/>
    <w:rsid w:val="005831CB"/>
    <w:rsid w:val="00583BFC"/>
    <w:rsid w:val="005840EF"/>
    <w:rsid w:val="005847E3"/>
    <w:rsid w:val="0058489D"/>
    <w:rsid w:val="0059147D"/>
    <w:rsid w:val="00591EC0"/>
    <w:rsid w:val="00592958"/>
    <w:rsid w:val="0059345F"/>
    <w:rsid w:val="00596670"/>
    <w:rsid w:val="00597092"/>
    <w:rsid w:val="005970DF"/>
    <w:rsid w:val="005A01BD"/>
    <w:rsid w:val="005A5B3A"/>
    <w:rsid w:val="005A5F48"/>
    <w:rsid w:val="005A610A"/>
    <w:rsid w:val="005B2DE0"/>
    <w:rsid w:val="005B34EB"/>
    <w:rsid w:val="005B3C87"/>
    <w:rsid w:val="005B48C8"/>
    <w:rsid w:val="005C088F"/>
    <w:rsid w:val="005C1072"/>
    <w:rsid w:val="005C1609"/>
    <w:rsid w:val="005C1E10"/>
    <w:rsid w:val="005C1F78"/>
    <w:rsid w:val="005C219F"/>
    <w:rsid w:val="005C513F"/>
    <w:rsid w:val="005C5507"/>
    <w:rsid w:val="005D2765"/>
    <w:rsid w:val="005D4504"/>
    <w:rsid w:val="005D52CF"/>
    <w:rsid w:val="005E1076"/>
    <w:rsid w:val="005E22CF"/>
    <w:rsid w:val="005E281A"/>
    <w:rsid w:val="005E4587"/>
    <w:rsid w:val="005E58E8"/>
    <w:rsid w:val="005E744D"/>
    <w:rsid w:val="005E7FE7"/>
    <w:rsid w:val="005F0C29"/>
    <w:rsid w:val="005F2FE2"/>
    <w:rsid w:val="005F4D5C"/>
    <w:rsid w:val="005F515E"/>
    <w:rsid w:val="005F5209"/>
    <w:rsid w:val="005F5E50"/>
    <w:rsid w:val="005F7DA1"/>
    <w:rsid w:val="00600F3A"/>
    <w:rsid w:val="00602D23"/>
    <w:rsid w:val="0060321A"/>
    <w:rsid w:val="006077E6"/>
    <w:rsid w:val="00610C19"/>
    <w:rsid w:val="00611890"/>
    <w:rsid w:val="00613906"/>
    <w:rsid w:val="006150B6"/>
    <w:rsid w:val="00615134"/>
    <w:rsid w:val="00615BAE"/>
    <w:rsid w:val="00616F60"/>
    <w:rsid w:val="0061785D"/>
    <w:rsid w:val="0062151F"/>
    <w:rsid w:val="006218B7"/>
    <w:rsid w:val="00621CE1"/>
    <w:rsid w:val="006224C5"/>
    <w:rsid w:val="00622A30"/>
    <w:rsid w:val="006230A5"/>
    <w:rsid w:val="00623E4E"/>
    <w:rsid w:val="0062413F"/>
    <w:rsid w:val="006244DC"/>
    <w:rsid w:val="006247F2"/>
    <w:rsid w:val="00626D1D"/>
    <w:rsid w:val="0063017C"/>
    <w:rsid w:val="00630C1B"/>
    <w:rsid w:val="0063192B"/>
    <w:rsid w:val="006324A5"/>
    <w:rsid w:val="006324ED"/>
    <w:rsid w:val="006379C1"/>
    <w:rsid w:val="00642728"/>
    <w:rsid w:val="00642C3D"/>
    <w:rsid w:val="00643565"/>
    <w:rsid w:val="00644B90"/>
    <w:rsid w:val="00646CB2"/>
    <w:rsid w:val="006505DC"/>
    <w:rsid w:val="00650FE5"/>
    <w:rsid w:val="00652572"/>
    <w:rsid w:val="00652F28"/>
    <w:rsid w:val="00654652"/>
    <w:rsid w:val="006546C9"/>
    <w:rsid w:val="00656067"/>
    <w:rsid w:val="00656A32"/>
    <w:rsid w:val="00656C7A"/>
    <w:rsid w:val="00661166"/>
    <w:rsid w:val="00661BA1"/>
    <w:rsid w:val="00664BC7"/>
    <w:rsid w:val="0066571F"/>
    <w:rsid w:val="00674F4B"/>
    <w:rsid w:val="0067599C"/>
    <w:rsid w:val="00677C94"/>
    <w:rsid w:val="00677EC3"/>
    <w:rsid w:val="00681608"/>
    <w:rsid w:val="00681BAD"/>
    <w:rsid w:val="00684169"/>
    <w:rsid w:val="006851EC"/>
    <w:rsid w:val="00685B57"/>
    <w:rsid w:val="00685DA5"/>
    <w:rsid w:val="00687E9D"/>
    <w:rsid w:val="006901BC"/>
    <w:rsid w:val="00691C49"/>
    <w:rsid w:val="00692483"/>
    <w:rsid w:val="00692B20"/>
    <w:rsid w:val="00692E69"/>
    <w:rsid w:val="006953D3"/>
    <w:rsid w:val="0069759B"/>
    <w:rsid w:val="006A0017"/>
    <w:rsid w:val="006A1597"/>
    <w:rsid w:val="006A3D7C"/>
    <w:rsid w:val="006A5C9F"/>
    <w:rsid w:val="006A6398"/>
    <w:rsid w:val="006A759C"/>
    <w:rsid w:val="006B0B36"/>
    <w:rsid w:val="006B0E00"/>
    <w:rsid w:val="006B19CD"/>
    <w:rsid w:val="006B4DE3"/>
    <w:rsid w:val="006B5384"/>
    <w:rsid w:val="006B5CF6"/>
    <w:rsid w:val="006B6832"/>
    <w:rsid w:val="006B70C3"/>
    <w:rsid w:val="006C2259"/>
    <w:rsid w:val="006D0858"/>
    <w:rsid w:val="006D36F9"/>
    <w:rsid w:val="006D533B"/>
    <w:rsid w:val="006D6402"/>
    <w:rsid w:val="006D6466"/>
    <w:rsid w:val="006D7254"/>
    <w:rsid w:val="006E04F9"/>
    <w:rsid w:val="006E06CB"/>
    <w:rsid w:val="006E1ED2"/>
    <w:rsid w:val="006E282E"/>
    <w:rsid w:val="006E3DE7"/>
    <w:rsid w:val="006E5E61"/>
    <w:rsid w:val="006E6674"/>
    <w:rsid w:val="006E793E"/>
    <w:rsid w:val="006F05CA"/>
    <w:rsid w:val="006F08CA"/>
    <w:rsid w:val="006F202D"/>
    <w:rsid w:val="006F2845"/>
    <w:rsid w:val="006F2B56"/>
    <w:rsid w:val="006F3334"/>
    <w:rsid w:val="006F686D"/>
    <w:rsid w:val="006F7345"/>
    <w:rsid w:val="006F788B"/>
    <w:rsid w:val="006F7C19"/>
    <w:rsid w:val="007016DD"/>
    <w:rsid w:val="00702F6B"/>
    <w:rsid w:val="007030DB"/>
    <w:rsid w:val="00704EC0"/>
    <w:rsid w:val="00705934"/>
    <w:rsid w:val="00705D3A"/>
    <w:rsid w:val="00706A11"/>
    <w:rsid w:val="007078F4"/>
    <w:rsid w:val="00707B89"/>
    <w:rsid w:val="00707D86"/>
    <w:rsid w:val="00710A5C"/>
    <w:rsid w:val="007124FD"/>
    <w:rsid w:val="0071286D"/>
    <w:rsid w:val="00713BE5"/>
    <w:rsid w:val="007148A8"/>
    <w:rsid w:val="00714DF8"/>
    <w:rsid w:val="00716125"/>
    <w:rsid w:val="00717E17"/>
    <w:rsid w:val="00717F0F"/>
    <w:rsid w:val="00720C3A"/>
    <w:rsid w:val="007212C4"/>
    <w:rsid w:val="00722141"/>
    <w:rsid w:val="00722C43"/>
    <w:rsid w:val="0072385A"/>
    <w:rsid w:val="00724346"/>
    <w:rsid w:val="00730072"/>
    <w:rsid w:val="00733A03"/>
    <w:rsid w:val="00733DF6"/>
    <w:rsid w:val="007356CC"/>
    <w:rsid w:val="0073703A"/>
    <w:rsid w:val="00737153"/>
    <w:rsid w:val="007408DD"/>
    <w:rsid w:val="00742A51"/>
    <w:rsid w:val="00742CD8"/>
    <w:rsid w:val="00744EA7"/>
    <w:rsid w:val="00745AB5"/>
    <w:rsid w:val="00745F5C"/>
    <w:rsid w:val="007516ED"/>
    <w:rsid w:val="007518D4"/>
    <w:rsid w:val="0075365C"/>
    <w:rsid w:val="00754659"/>
    <w:rsid w:val="007554FC"/>
    <w:rsid w:val="00755C4E"/>
    <w:rsid w:val="007563D4"/>
    <w:rsid w:val="00757585"/>
    <w:rsid w:val="007603AB"/>
    <w:rsid w:val="00761109"/>
    <w:rsid w:val="0076124F"/>
    <w:rsid w:val="00761592"/>
    <w:rsid w:val="00761D52"/>
    <w:rsid w:val="00766E0C"/>
    <w:rsid w:val="00766F26"/>
    <w:rsid w:val="00770975"/>
    <w:rsid w:val="007721F7"/>
    <w:rsid w:val="00772793"/>
    <w:rsid w:val="00776B10"/>
    <w:rsid w:val="00777C34"/>
    <w:rsid w:val="007801C9"/>
    <w:rsid w:val="00780445"/>
    <w:rsid w:val="007809BD"/>
    <w:rsid w:val="00781719"/>
    <w:rsid w:val="00781F7A"/>
    <w:rsid w:val="0078216A"/>
    <w:rsid w:val="00784A34"/>
    <w:rsid w:val="007852F4"/>
    <w:rsid w:val="00785476"/>
    <w:rsid w:val="007859CA"/>
    <w:rsid w:val="007876BE"/>
    <w:rsid w:val="00790372"/>
    <w:rsid w:val="007903B0"/>
    <w:rsid w:val="007909B8"/>
    <w:rsid w:val="0079135D"/>
    <w:rsid w:val="00791898"/>
    <w:rsid w:val="00792846"/>
    <w:rsid w:val="007950FE"/>
    <w:rsid w:val="00795334"/>
    <w:rsid w:val="007958C0"/>
    <w:rsid w:val="00796F21"/>
    <w:rsid w:val="00797225"/>
    <w:rsid w:val="00797C49"/>
    <w:rsid w:val="00797CE5"/>
    <w:rsid w:val="007A130A"/>
    <w:rsid w:val="007A16B8"/>
    <w:rsid w:val="007A1C0A"/>
    <w:rsid w:val="007A22DC"/>
    <w:rsid w:val="007A2A11"/>
    <w:rsid w:val="007A3579"/>
    <w:rsid w:val="007A387E"/>
    <w:rsid w:val="007A4DDD"/>
    <w:rsid w:val="007A6758"/>
    <w:rsid w:val="007B04DC"/>
    <w:rsid w:val="007B10A6"/>
    <w:rsid w:val="007B1AA8"/>
    <w:rsid w:val="007B236D"/>
    <w:rsid w:val="007B3051"/>
    <w:rsid w:val="007B3BFC"/>
    <w:rsid w:val="007B3D66"/>
    <w:rsid w:val="007B3EAA"/>
    <w:rsid w:val="007B5CE7"/>
    <w:rsid w:val="007B5DC8"/>
    <w:rsid w:val="007B652C"/>
    <w:rsid w:val="007B77BD"/>
    <w:rsid w:val="007C050E"/>
    <w:rsid w:val="007C12E2"/>
    <w:rsid w:val="007C4B7C"/>
    <w:rsid w:val="007C6243"/>
    <w:rsid w:val="007C7664"/>
    <w:rsid w:val="007C7755"/>
    <w:rsid w:val="007C7F78"/>
    <w:rsid w:val="007D13A5"/>
    <w:rsid w:val="007D1F25"/>
    <w:rsid w:val="007D388E"/>
    <w:rsid w:val="007D43A3"/>
    <w:rsid w:val="007D54F8"/>
    <w:rsid w:val="007D5CBC"/>
    <w:rsid w:val="007D788A"/>
    <w:rsid w:val="007E01B8"/>
    <w:rsid w:val="007E0292"/>
    <w:rsid w:val="007E2A67"/>
    <w:rsid w:val="007E5021"/>
    <w:rsid w:val="007E5392"/>
    <w:rsid w:val="007E5B97"/>
    <w:rsid w:val="007E616F"/>
    <w:rsid w:val="007E6613"/>
    <w:rsid w:val="007E6E1F"/>
    <w:rsid w:val="007F0469"/>
    <w:rsid w:val="007F07F6"/>
    <w:rsid w:val="007F0993"/>
    <w:rsid w:val="007F16AA"/>
    <w:rsid w:val="007F1F69"/>
    <w:rsid w:val="007F2F37"/>
    <w:rsid w:val="007F4711"/>
    <w:rsid w:val="007F4E94"/>
    <w:rsid w:val="007F4F5D"/>
    <w:rsid w:val="007F5EB9"/>
    <w:rsid w:val="007F6197"/>
    <w:rsid w:val="00801240"/>
    <w:rsid w:val="00801694"/>
    <w:rsid w:val="00803EB1"/>
    <w:rsid w:val="00803F0F"/>
    <w:rsid w:val="00804D93"/>
    <w:rsid w:val="0080568D"/>
    <w:rsid w:val="00805D5E"/>
    <w:rsid w:val="00806403"/>
    <w:rsid w:val="00810071"/>
    <w:rsid w:val="0081060F"/>
    <w:rsid w:val="008145CD"/>
    <w:rsid w:val="00816208"/>
    <w:rsid w:val="00816581"/>
    <w:rsid w:val="00820E1D"/>
    <w:rsid w:val="00820E42"/>
    <w:rsid w:val="00821809"/>
    <w:rsid w:val="00821B1F"/>
    <w:rsid w:val="00824B23"/>
    <w:rsid w:val="00825CEF"/>
    <w:rsid w:val="00825F4D"/>
    <w:rsid w:val="00826246"/>
    <w:rsid w:val="008273B2"/>
    <w:rsid w:val="00827E66"/>
    <w:rsid w:val="00830F28"/>
    <w:rsid w:val="00830FC5"/>
    <w:rsid w:val="00832BDC"/>
    <w:rsid w:val="00833A42"/>
    <w:rsid w:val="008405E6"/>
    <w:rsid w:val="00841321"/>
    <w:rsid w:val="00841952"/>
    <w:rsid w:val="0084291C"/>
    <w:rsid w:val="008440E1"/>
    <w:rsid w:val="00845221"/>
    <w:rsid w:val="00845413"/>
    <w:rsid w:val="00845672"/>
    <w:rsid w:val="00846C4C"/>
    <w:rsid w:val="00854242"/>
    <w:rsid w:val="00855DEA"/>
    <w:rsid w:val="00860D37"/>
    <w:rsid w:val="00860E61"/>
    <w:rsid w:val="00863804"/>
    <w:rsid w:val="00864744"/>
    <w:rsid w:val="00865201"/>
    <w:rsid w:val="00865BCD"/>
    <w:rsid w:val="0086687B"/>
    <w:rsid w:val="008673A8"/>
    <w:rsid w:val="0086753D"/>
    <w:rsid w:val="00867744"/>
    <w:rsid w:val="00870645"/>
    <w:rsid w:val="008730EB"/>
    <w:rsid w:val="0087342D"/>
    <w:rsid w:val="008735F3"/>
    <w:rsid w:val="00875984"/>
    <w:rsid w:val="008771C0"/>
    <w:rsid w:val="008772BB"/>
    <w:rsid w:val="0087768B"/>
    <w:rsid w:val="00880FD8"/>
    <w:rsid w:val="00881A3F"/>
    <w:rsid w:val="00882308"/>
    <w:rsid w:val="00882E69"/>
    <w:rsid w:val="00883654"/>
    <w:rsid w:val="008842E9"/>
    <w:rsid w:val="00886337"/>
    <w:rsid w:val="0089176E"/>
    <w:rsid w:val="00894262"/>
    <w:rsid w:val="0089453B"/>
    <w:rsid w:val="00894B15"/>
    <w:rsid w:val="008A1272"/>
    <w:rsid w:val="008A41EB"/>
    <w:rsid w:val="008A5458"/>
    <w:rsid w:val="008B1599"/>
    <w:rsid w:val="008B169F"/>
    <w:rsid w:val="008B18D3"/>
    <w:rsid w:val="008B3035"/>
    <w:rsid w:val="008B36EE"/>
    <w:rsid w:val="008B4516"/>
    <w:rsid w:val="008B563C"/>
    <w:rsid w:val="008B5A87"/>
    <w:rsid w:val="008B6DEE"/>
    <w:rsid w:val="008B72D6"/>
    <w:rsid w:val="008B7939"/>
    <w:rsid w:val="008C02DE"/>
    <w:rsid w:val="008C269A"/>
    <w:rsid w:val="008C3E7B"/>
    <w:rsid w:val="008C3F79"/>
    <w:rsid w:val="008C53C6"/>
    <w:rsid w:val="008C66CB"/>
    <w:rsid w:val="008C6EFE"/>
    <w:rsid w:val="008D3850"/>
    <w:rsid w:val="008D3FA9"/>
    <w:rsid w:val="008D4989"/>
    <w:rsid w:val="008D6CA8"/>
    <w:rsid w:val="008D75AB"/>
    <w:rsid w:val="008E1C48"/>
    <w:rsid w:val="008E35FC"/>
    <w:rsid w:val="008E5F52"/>
    <w:rsid w:val="008E6DD5"/>
    <w:rsid w:val="008E72A9"/>
    <w:rsid w:val="008E7EDB"/>
    <w:rsid w:val="008F1DA7"/>
    <w:rsid w:val="008F21B4"/>
    <w:rsid w:val="008F4164"/>
    <w:rsid w:val="008F6896"/>
    <w:rsid w:val="008F71C0"/>
    <w:rsid w:val="00900444"/>
    <w:rsid w:val="00901897"/>
    <w:rsid w:val="00901DC1"/>
    <w:rsid w:val="0090244C"/>
    <w:rsid w:val="00902BCD"/>
    <w:rsid w:val="00902E77"/>
    <w:rsid w:val="00903E35"/>
    <w:rsid w:val="00905105"/>
    <w:rsid w:val="00905C98"/>
    <w:rsid w:val="00906935"/>
    <w:rsid w:val="009072A3"/>
    <w:rsid w:val="00911D95"/>
    <w:rsid w:val="00913C50"/>
    <w:rsid w:val="0091443F"/>
    <w:rsid w:val="00914E3B"/>
    <w:rsid w:val="009156B3"/>
    <w:rsid w:val="00916054"/>
    <w:rsid w:val="00920D12"/>
    <w:rsid w:val="009216A7"/>
    <w:rsid w:val="00924DEB"/>
    <w:rsid w:val="009256BA"/>
    <w:rsid w:val="00932BCC"/>
    <w:rsid w:val="009351E1"/>
    <w:rsid w:val="00935CA3"/>
    <w:rsid w:val="00935F5F"/>
    <w:rsid w:val="00940A72"/>
    <w:rsid w:val="009435B7"/>
    <w:rsid w:val="00944B9F"/>
    <w:rsid w:val="00945BE4"/>
    <w:rsid w:val="00945CF3"/>
    <w:rsid w:val="009463E8"/>
    <w:rsid w:val="00947E9C"/>
    <w:rsid w:val="00947F22"/>
    <w:rsid w:val="00950310"/>
    <w:rsid w:val="0095040B"/>
    <w:rsid w:val="009513C5"/>
    <w:rsid w:val="00952CC2"/>
    <w:rsid w:val="00953544"/>
    <w:rsid w:val="009537DC"/>
    <w:rsid w:val="0095392E"/>
    <w:rsid w:val="00953A3C"/>
    <w:rsid w:val="00953B5E"/>
    <w:rsid w:val="009545A7"/>
    <w:rsid w:val="00954C3E"/>
    <w:rsid w:val="00956127"/>
    <w:rsid w:val="0095636C"/>
    <w:rsid w:val="00956986"/>
    <w:rsid w:val="00964B7D"/>
    <w:rsid w:val="00965641"/>
    <w:rsid w:val="00965FB8"/>
    <w:rsid w:val="00966247"/>
    <w:rsid w:val="00967238"/>
    <w:rsid w:val="00970906"/>
    <w:rsid w:val="009727F1"/>
    <w:rsid w:val="00973F66"/>
    <w:rsid w:val="00974457"/>
    <w:rsid w:val="00974D18"/>
    <w:rsid w:val="00976E10"/>
    <w:rsid w:val="00976FF3"/>
    <w:rsid w:val="00977CDE"/>
    <w:rsid w:val="00982CB9"/>
    <w:rsid w:val="009860F2"/>
    <w:rsid w:val="00987B13"/>
    <w:rsid w:val="00990A79"/>
    <w:rsid w:val="009912B5"/>
    <w:rsid w:val="009928AF"/>
    <w:rsid w:val="00992BEB"/>
    <w:rsid w:val="009941B3"/>
    <w:rsid w:val="00995A9A"/>
    <w:rsid w:val="00997A7C"/>
    <w:rsid w:val="00997C45"/>
    <w:rsid w:val="009A00B3"/>
    <w:rsid w:val="009A09A5"/>
    <w:rsid w:val="009A4CA9"/>
    <w:rsid w:val="009A4E14"/>
    <w:rsid w:val="009A63B6"/>
    <w:rsid w:val="009B033F"/>
    <w:rsid w:val="009B4688"/>
    <w:rsid w:val="009B6E19"/>
    <w:rsid w:val="009B76A3"/>
    <w:rsid w:val="009B7E97"/>
    <w:rsid w:val="009B7EAC"/>
    <w:rsid w:val="009C0AE7"/>
    <w:rsid w:val="009C0BC6"/>
    <w:rsid w:val="009C1267"/>
    <w:rsid w:val="009C330C"/>
    <w:rsid w:val="009C5831"/>
    <w:rsid w:val="009D0B3B"/>
    <w:rsid w:val="009D0D4C"/>
    <w:rsid w:val="009D1660"/>
    <w:rsid w:val="009D2541"/>
    <w:rsid w:val="009D27F6"/>
    <w:rsid w:val="009D3F5E"/>
    <w:rsid w:val="009D6F27"/>
    <w:rsid w:val="009E10A2"/>
    <w:rsid w:val="009E186E"/>
    <w:rsid w:val="009E3067"/>
    <w:rsid w:val="009E5A05"/>
    <w:rsid w:val="009F1745"/>
    <w:rsid w:val="009F1DDF"/>
    <w:rsid w:val="009F40BC"/>
    <w:rsid w:val="009F456D"/>
    <w:rsid w:val="00A01305"/>
    <w:rsid w:val="00A0183C"/>
    <w:rsid w:val="00A0249C"/>
    <w:rsid w:val="00A02E08"/>
    <w:rsid w:val="00A04169"/>
    <w:rsid w:val="00A05F1B"/>
    <w:rsid w:val="00A061F4"/>
    <w:rsid w:val="00A07B83"/>
    <w:rsid w:val="00A11915"/>
    <w:rsid w:val="00A14233"/>
    <w:rsid w:val="00A143A0"/>
    <w:rsid w:val="00A15376"/>
    <w:rsid w:val="00A164DA"/>
    <w:rsid w:val="00A168F2"/>
    <w:rsid w:val="00A16A19"/>
    <w:rsid w:val="00A16B34"/>
    <w:rsid w:val="00A1711F"/>
    <w:rsid w:val="00A26A09"/>
    <w:rsid w:val="00A2759F"/>
    <w:rsid w:val="00A27C1C"/>
    <w:rsid w:val="00A27FAE"/>
    <w:rsid w:val="00A326B7"/>
    <w:rsid w:val="00A32C08"/>
    <w:rsid w:val="00A332C8"/>
    <w:rsid w:val="00A36EC3"/>
    <w:rsid w:val="00A41694"/>
    <w:rsid w:val="00A41EAF"/>
    <w:rsid w:val="00A4658B"/>
    <w:rsid w:val="00A47E0C"/>
    <w:rsid w:val="00A47FD0"/>
    <w:rsid w:val="00A502F5"/>
    <w:rsid w:val="00A522B7"/>
    <w:rsid w:val="00A528BE"/>
    <w:rsid w:val="00A53574"/>
    <w:rsid w:val="00A54195"/>
    <w:rsid w:val="00A54717"/>
    <w:rsid w:val="00A562E0"/>
    <w:rsid w:val="00A56F12"/>
    <w:rsid w:val="00A60FE4"/>
    <w:rsid w:val="00A6115E"/>
    <w:rsid w:val="00A62778"/>
    <w:rsid w:val="00A62D1A"/>
    <w:rsid w:val="00A62EBE"/>
    <w:rsid w:val="00A643DB"/>
    <w:rsid w:val="00A6690C"/>
    <w:rsid w:val="00A66D5F"/>
    <w:rsid w:val="00A67C69"/>
    <w:rsid w:val="00A67FDF"/>
    <w:rsid w:val="00A71DC2"/>
    <w:rsid w:val="00A72635"/>
    <w:rsid w:val="00A72FA5"/>
    <w:rsid w:val="00A7372F"/>
    <w:rsid w:val="00A75045"/>
    <w:rsid w:val="00A75054"/>
    <w:rsid w:val="00A766F3"/>
    <w:rsid w:val="00A76EAB"/>
    <w:rsid w:val="00A80491"/>
    <w:rsid w:val="00A82874"/>
    <w:rsid w:val="00A82985"/>
    <w:rsid w:val="00A8374E"/>
    <w:rsid w:val="00A83AE5"/>
    <w:rsid w:val="00A8478F"/>
    <w:rsid w:val="00A8698C"/>
    <w:rsid w:val="00A91DA0"/>
    <w:rsid w:val="00A9270A"/>
    <w:rsid w:val="00A93A02"/>
    <w:rsid w:val="00A94414"/>
    <w:rsid w:val="00A94F6C"/>
    <w:rsid w:val="00A95424"/>
    <w:rsid w:val="00A95627"/>
    <w:rsid w:val="00A96455"/>
    <w:rsid w:val="00A968EC"/>
    <w:rsid w:val="00A96A7B"/>
    <w:rsid w:val="00A96D4C"/>
    <w:rsid w:val="00A96EE0"/>
    <w:rsid w:val="00A97098"/>
    <w:rsid w:val="00A973B3"/>
    <w:rsid w:val="00A97A1C"/>
    <w:rsid w:val="00A97B65"/>
    <w:rsid w:val="00A97C42"/>
    <w:rsid w:val="00AA07F5"/>
    <w:rsid w:val="00AA1238"/>
    <w:rsid w:val="00AA2104"/>
    <w:rsid w:val="00AA2B1A"/>
    <w:rsid w:val="00AA3AFA"/>
    <w:rsid w:val="00AA706F"/>
    <w:rsid w:val="00AA75CD"/>
    <w:rsid w:val="00AB0B58"/>
    <w:rsid w:val="00AB12AD"/>
    <w:rsid w:val="00AB2DDA"/>
    <w:rsid w:val="00AB3123"/>
    <w:rsid w:val="00AB3C31"/>
    <w:rsid w:val="00AB4AEF"/>
    <w:rsid w:val="00AC00A4"/>
    <w:rsid w:val="00AC24EA"/>
    <w:rsid w:val="00AC2844"/>
    <w:rsid w:val="00AC5A15"/>
    <w:rsid w:val="00AC5CAA"/>
    <w:rsid w:val="00AC67B5"/>
    <w:rsid w:val="00AC6C83"/>
    <w:rsid w:val="00AC6E84"/>
    <w:rsid w:val="00AD4713"/>
    <w:rsid w:val="00AD484F"/>
    <w:rsid w:val="00AD4C7A"/>
    <w:rsid w:val="00AD5801"/>
    <w:rsid w:val="00AD73A8"/>
    <w:rsid w:val="00AD7F05"/>
    <w:rsid w:val="00AD7F90"/>
    <w:rsid w:val="00AE1689"/>
    <w:rsid w:val="00AE1984"/>
    <w:rsid w:val="00AE3C90"/>
    <w:rsid w:val="00AE4019"/>
    <w:rsid w:val="00AE44FC"/>
    <w:rsid w:val="00AE4EAE"/>
    <w:rsid w:val="00AE5D95"/>
    <w:rsid w:val="00AE6053"/>
    <w:rsid w:val="00AE6C59"/>
    <w:rsid w:val="00AF0DC7"/>
    <w:rsid w:val="00AF17B9"/>
    <w:rsid w:val="00AF36C9"/>
    <w:rsid w:val="00AF3D53"/>
    <w:rsid w:val="00AF3ECB"/>
    <w:rsid w:val="00AF5DE3"/>
    <w:rsid w:val="00AF664B"/>
    <w:rsid w:val="00B00119"/>
    <w:rsid w:val="00B00FAC"/>
    <w:rsid w:val="00B02078"/>
    <w:rsid w:val="00B0221B"/>
    <w:rsid w:val="00B02966"/>
    <w:rsid w:val="00B03C10"/>
    <w:rsid w:val="00B03D96"/>
    <w:rsid w:val="00B03DF2"/>
    <w:rsid w:val="00B04946"/>
    <w:rsid w:val="00B05888"/>
    <w:rsid w:val="00B106CA"/>
    <w:rsid w:val="00B10762"/>
    <w:rsid w:val="00B11271"/>
    <w:rsid w:val="00B11C4E"/>
    <w:rsid w:val="00B12379"/>
    <w:rsid w:val="00B13260"/>
    <w:rsid w:val="00B133E8"/>
    <w:rsid w:val="00B13E31"/>
    <w:rsid w:val="00B15EE4"/>
    <w:rsid w:val="00B1653E"/>
    <w:rsid w:val="00B17300"/>
    <w:rsid w:val="00B179A2"/>
    <w:rsid w:val="00B2043D"/>
    <w:rsid w:val="00B208AC"/>
    <w:rsid w:val="00B227DA"/>
    <w:rsid w:val="00B23893"/>
    <w:rsid w:val="00B23EDA"/>
    <w:rsid w:val="00B246C9"/>
    <w:rsid w:val="00B25705"/>
    <w:rsid w:val="00B257E9"/>
    <w:rsid w:val="00B25A4F"/>
    <w:rsid w:val="00B26A45"/>
    <w:rsid w:val="00B26D8F"/>
    <w:rsid w:val="00B2721B"/>
    <w:rsid w:val="00B3250A"/>
    <w:rsid w:val="00B344F1"/>
    <w:rsid w:val="00B354BB"/>
    <w:rsid w:val="00B35E85"/>
    <w:rsid w:val="00B36085"/>
    <w:rsid w:val="00B40411"/>
    <w:rsid w:val="00B4083C"/>
    <w:rsid w:val="00B43C63"/>
    <w:rsid w:val="00B51B52"/>
    <w:rsid w:val="00B51D28"/>
    <w:rsid w:val="00B52402"/>
    <w:rsid w:val="00B52533"/>
    <w:rsid w:val="00B56597"/>
    <w:rsid w:val="00B567FF"/>
    <w:rsid w:val="00B56BE8"/>
    <w:rsid w:val="00B57445"/>
    <w:rsid w:val="00B60F90"/>
    <w:rsid w:val="00B6265E"/>
    <w:rsid w:val="00B62A9F"/>
    <w:rsid w:val="00B63DD5"/>
    <w:rsid w:val="00B64238"/>
    <w:rsid w:val="00B64D4F"/>
    <w:rsid w:val="00B65233"/>
    <w:rsid w:val="00B67D34"/>
    <w:rsid w:val="00B706E0"/>
    <w:rsid w:val="00B733B4"/>
    <w:rsid w:val="00B738FF"/>
    <w:rsid w:val="00B74362"/>
    <w:rsid w:val="00B75AB1"/>
    <w:rsid w:val="00B75B74"/>
    <w:rsid w:val="00B76B8A"/>
    <w:rsid w:val="00B7782E"/>
    <w:rsid w:val="00B80558"/>
    <w:rsid w:val="00B82F1C"/>
    <w:rsid w:val="00B847ED"/>
    <w:rsid w:val="00B87643"/>
    <w:rsid w:val="00B87DD7"/>
    <w:rsid w:val="00B90100"/>
    <w:rsid w:val="00B9010F"/>
    <w:rsid w:val="00B90404"/>
    <w:rsid w:val="00B91F96"/>
    <w:rsid w:val="00B929B7"/>
    <w:rsid w:val="00B96F55"/>
    <w:rsid w:val="00BA067D"/>
    <w:rsid w:val="00BA166C"/>
    <w:rsid w:val="00BA1865"/>
    <w:rsid w:val="00BA1A85"/>
    <w:rsid w:val="00BA22EC"/>
    <w:rsid w:val="00BA6083"/>
    <w:rsid w:val="00BA6780"/>
    <w:rsid w:val="00BA6F5D"/>
    <w:rsid w:val="00BB29BC"/>
    <w:rsid w:val="00BB3188"/>
    <w:rsid w:val="00BB3454"/>
    <w:rsid w:val="00BB46D7"/>
    <w:rsid w:val="00BB67C0"/>
    <w:rsid w:val="00BB6E4F"/>
    <w:rsid w:val="00BB70CC"/>
    <w:rsid w:val="00BC10CB"/>
    <w:rsid w:val="00BC3253"/>
    <w:rsid w:val="00BC4806"/>
    <w:rsid w:val="00BC7437"/>
    <w:rsid w:val="00BD11B7"/>
    <w:rsid w:val="00BD16D8"/>
    <w:rsid w:val="00BD2283"/>
    <w:rsid w:val="00BD3373"/>
    <w:rsid w:val="00BD3486"/>
    <w:rsid w:val="00BD6F49"/>
    <w:rsid w:val="00BE0E41"/>
    <w:rsid w:val="00BE18EA"/>
    <w:rsid w:val="00BE3951"/>
    <w:rsid w:val="00BE58AE"/>
    <w:rsid w:val="00BE59FE"/>
    <w:rsid w:val="00BE7B86"/>
    <w:rsid w:val="00BF06EC"/>
    <w:rsid w:val="00BF127C"/>
    <w:rsid w:val="00BF3A9E"/>
    <w:rsid w:val="00BF64C2"/>
    <w:rsid w:val="00BF7415"/>
    <w:rsid w:val="00C00623"/>
    <w:rsid w:val="00C0129E"/>
    <w:rsid w:val="00C0181F"/>
    <w:rsid w:val="00C02491"/>
    <w:rsid w:val="00C02628"/>
    <w:rsid w:val="00C031EC"/>
    <w:rsid w:val="00C04AAB"/>
    <w:rsid w:val="00C04F22"/>
    <w:rsid w:val="00C0504B"/>
    <w:rsid w:val="00C068A8"/>
    <w:rsid w:val="00C06DCC"/>
    <w:rsid w:val="00C07351"/>
    <w:rsid w:val="00C113A6"/>
    <w:rsid w:val="00C11BE1"/>
    <w:rsid w:val="00C11C57"/>
    <w:rsid w:val="00C132E6"/>
    <w:rsid w:val="00C13E4F"/>
    <w:rsid w:val="00C148FA"/>
    <w:rsid w:val="00C14D0B"/>
    <w:rsid w:val="00C14F6C"/>
    <w:rsid w:val="00C1537B"/>
    <w:rsid w:val="00C1604B"/>
    <w:rsid w:val="00C21C9C"/>
    <w:rsid w:val="00C21D61"/>
    <w:rsid w:val="00C2236B"/>
    <w:rsid w:val="00C230CC"/>
    <w:rsid w:val="00C238D0"/>
    <w:rsid w:val="00C255EC"/>
    <w:rsid w:val="00C25888"/>
    <w:rsid w:val="00C2778F"/>
    <w:rsid w:val="00C27A73"/>
    <w:rsid w:val="00C31942"/>
    <w:rsid w:val="00C35692"/>
    <w:rsid w:val="00C37DEB"/>
    <w:rsid w:val="00C42C00"/>
    <w:rsid w:val="00C433A3"/>
    <w:rsid w:val="00C44829"/>
    <w:rsid w:val="00C44CFC"/>
    <w:rsid w:val="00C4720F"/>
    <w:rsid w:val="00C473C3"/>
    <w:rsid w:val="00C474CD"/>
    <w:rsid w:val="00C51B50"/>
    <w:rsid w:val="00C51DAE"/>
    <w:rsid w:val="00C51DDB"/>
    <w:rsid w:val="00C53A8E"/>
    <w:rsid w:val="00C540E8"/>
    <w:rsid w:val="00C54D4E"/>
    <w:rsid w:val="00C556FD"/>
    <w:rsid w:val="00C55E52"/>
    <w:rsid w:val="00C55F72"/>
    <w:rsid w:val="00C57423"/>
    <w:rsid w:val="00C609B9"/>
    <w:rsid w:val="00C6133C"/>
    <w:rsid w:val="00C6149C"/>
    <w:rsid w:val="00C62059"/>
    <w:rsid w:val="00C62A33"/>
    <w:rsid w:val="00C6305C"/>
    <w:rsid w:val="00C642C1"/>
    <w:rsid w:val="00C64EF4"/>
    <w:rsid w:val="00C655D6"/>
    <w:rsid w:val="00C65893"/>
    <w:rsid w:val="00C65DE2"/>
    <w:rsid w:val="00C6710D"/>
    <w:rsid w:val="00C679F2"/>
    <w:rsid w:val="00C71E26"/>
    <w:rsid w:val="00C72C46"/>
    <w:rsid w:val="00C75EAE"/>
    <w:rsid w:val="00C765C8"/>
    <w:rsid w:val="00C76BD9"/>
    <w:rsid w:val="00C77B5D"/>
    <w:rsid w:val="00C77F1D"/>
    <w:rsid w:val="00C80A3A"/>
    <w:rsid w:val="00C8341F"/>
    <w:rsid w:val="00C85A42"/>
    <w:rsid w:val="00C862A0"/>
    <w:rsid w:val="00C87991"/>
    <w:rsid w:val="00C904E0"/>
    <w:rsid w:val="00C92907"/>
    <w:rsid w:val="00C93087"/>
    <w:rsid w:val="00C93296"/>
    <w:rsid w:val="00C93C0E"/>
    <w:rsid w:val="00C93F41"/>
    <w:rsid w:val="00C94372"/>
    <w:rsid w:val="00C96826"/>
    <w:rsid w:val="00CA0170"/>
    <w:rsid w:val="00CA1DA9"/>
    <w:rsid w:val="00CA2694"/>
    <w:rsid w:val="00CA297A"/>
    <w:rsid w:val="00CA4CC9"/>
    <w:rsid w:val="00CA64DC"/>
    <w:rsid w:val="00CB413D"/>
    <w:rsid w:val="00CB47CD"/>
    <w:rsid w:val="00CB4C1C"/>
    <w:rsid w:val="00CB75E2"/>
    <w:rsid w:val="00CC1B38"/>
    <w:rsid w:val="00CC493F"/>
    <w:rsid w:val="00CC6516"/>
    <w:rsid w:val="00CD00E4"/>
    <w:rsid w:val="00CD1B68"/>
    <w:rsid w:val="00CD3E2E"/>
    <w:rsid w:val="00CD4164"/>
    <w:rsid w:val="00CD713A"/>
    <w:rsid w:val="00CE1198"/>
    <w:rsid w:val="00CE1CC6"/>
    <w:rsid w:val="00CE22F7"/>
    <w:rsid w:val="00CE42C7"/>
    <w:rsid w:val="00CE7143"/>
    <w:rsid w:val="00CF39F0"/>
    <w:rsid w:val="00CF3F31"/>
    <w:rsid w:val="00CF5463"/>
    <w:rsid w:val="00CF5870"/>
    <w:rsid w:val="00CF71C9"/>
    <w:rsid w:val="00CF71F6"/>
    <w:rsid w:val="00CF7567"/>
    <w:rsid w:val="00D0071E"/>
    <w:rsid w:val="00D00FE0"/>
    <w:rsid w:val="00D02FF5"/>
    <w:rsid w:val="00D03139"/>
    <w:rsid w:val="00D0615D"/>
    <w:rsid w:val="00D07F9C"/>
    <w:rsid w:val="00D105D7"/>
    <w:rsid w:val="00D13AA7"/>
    <w:rsid w:val="00D1492C"/>
    <w:rsid w:val="00D14960"/>
    <w:rsid w:val="00D14C59"/>
    <w:rsid w:val="00D15EF0"/>
    <w:rsid w:val="00D16227"/>
    <w:rsid w:val="00D165AF"/>
    <w:rsid w:val="00D17738"/>
    <w:rsid w:val="00D21C2F"/>
    <w:rsid w:val="00D24072"/>
    <w:rsid w:val="00D2463C"/>
    <w:rsid w:val="00D2481A"/>
    <w:rsid w:val="00D2517E"/>
    <w:rsid w:val="00D26ACE"/>
    <w:rsid w:val="00D271DC"/>
    <w:rsid w:val="00D27453"/>
    <w:rsid w:val="00D27BCA"/>
    <w:rsid w:val="00D27F1A"/>
    <w:rsid w:val="00D32167"/>
    <w:rsid w:val="00D33B1D"/>
    <w:rsid w:val="00D33C86"/>
    <w:rsid w:val="00D33CEC"/>
    <w:rsid w:val="00D34690"/>
    <w:rsid w:val="00D35015"/>
    <w:rsid w:val="00D352BF"/>
    <w:rsid w:val="00D3637D"/>
    <w:rsid w:val="00D37D06"/>
    <w:rsid w:val="00D404E1"/>
    <w:rsid w:val="00D40D24"/>
    <w:rsid w:val="00D43B53"/>
    <w:rsid w:val="00D472BD"/>
    <w:rsid w:val="00D47E7F"/>
    <w:rsid w:val="00D50DFD"/>
    <w:rsid w:val="00D55168"/>
    <w:rsid w:val="00D55C33"/>
    <w:rsid w:val="00D5641C"/>
    <w:rsid w:val="00D569C9"/>
    <w:rsid w:val="00D56A1D"/>
    <w:rsid w:val="00D5738E"/>
    <w:rsid w:val="00D57810"/>
    <w:rsid w:val="00D57BF9"/>
    <w:rsid w:val="00D60EC2"/>
    <w:rsid w:val="00D62F97"/>
    <w:rsid w:val="00D63655"/>
    <w:rsid w:val="00D6472B"/>
    <w:rsid w:val="00D64E58"/>
    <w:rsid w:val="00D65807"/>
    <w:rsid w:val="00D65A32"/>
    <w:rsid w:val="00D66066"/>
    <w:rsid w:val="00D669AE"/>
    <w:rsid w:val="00D67E35"/>
    <w:rsid w:val="00D70A8F"/>
    <w:rsid w:val="00D71D78"/>
    <w:rsid w:val="00D777CD"/>
    <w:rsid w:val="00D81DBA"/>
    <w:rsid w:val="00D81E5E"/>
    <w:rsid w:val="00D82099"/>
    <w:rsid w:val="00D82C4E"/>
    <w:rsid w:val="00D8355D"/>
    <w:rsid w:val="00D841C1"/>
    <w:rsid w:val="00D84BAB"/>
    <w:rsid w:val="00D84C8D"/>
    <w:rsid w:val="00D85B73"/>
    <w:rsid w:val="00D86495"/>
    <w:rsid w:val="00D86BEF"/>
    <w:rsid w:val="00D871F0"/>
    <w:rsid w:val="00D9074F"/>
    <w:rsid w:val="00D90B2E"/>
    <w:rsid w:val="00D91AF4"/>
    <w:rsid w:val="00D923B2"/>
    <w:rsid w:val="00D92FDC"/>
    <w:rsid w:val="00D948BA"/>
    <w:rsid w:val="00D954E8"/>
    <w:rsid w:val="00D968D3"/>
    <w:rsid w:val="00D97C1A"/>
    <w:rsid w:val="00DA0350"/>
    <w:rsid w:val="00DA2665"/>
    <w:rsid w:val="00DA2E58"/>
    <w:rsid w:val="00DA427B"/>
    <w:rsid w:val="00DA7A10"/>
    <w:rsid w:val="00DB167E"/>
    <w:rsid w:val="00DB1F84"/>
    <w:rsid w:val="00DB2CD1"/>
    <w:rsid w:val="00DB3CE3"/>
    <w:rsid w:val="00DB589E"/>
    <w:rsid w:val="00DC040E"/>
    <w:rsid w:val="00DC54FA"/>
    <w:rsid w:val="00DD0B29"/>
    <w:rsid w:val="00DD183E"/>
    <w:rsid w:val="00DD1E41"/>
    <w:rsid w:val="00DD1FF5"/>
    <w:rsid w:val="00DD2AA6"/>
    <w:rsid w:val="00DD2DDB"/>
    <w:rsid w:val="00DD4226"/>
    <w:rsid w:val="00DD466E"/>
    <w:rsid w:val="00DD4C55"/>
    <w:rsid w:val="00DD5424"/>
    <w:rsid w:val="00DE3A85"/>
    <w:rsid w:val="00DE4E36"/>
    <w:rsid w:val="00DE598D"/>
    <w:rsid w:val="00DE7EFE"/>
    <w:rsid w:val="00DF03F7"/>
    <w:rsid w:val="00DF0BCB"/>
    <w:rsid w:val="00DF2153"/>
    <w:rsid w:val="00DF36A2"/>
    <w:rsid w:val="00DF469C"/>
    <w:rsid w:val="00DF514C"/>
    <w:rsid w:val="00DF5F93"/>
    <w:rsid w:val="00DF62AB"/>
    <w:rsid w:val="00DF6DB0"/>
    <w:rsid w:val="00E00457"/>
    <w:rsid w:val="00E01AD4"/>
    <w:rsid w:val="00E01D94"/>
    <w:rsid w:val="00E02958"/>
    <w:rsid w:val="00E055EC"/>
    <w:rsid w:val="00E10096"/>
    <w:rsid w:val="00E109A7"/>
    <w:rsid w:val="00E10AE1"/>
    <w:rsid w:val="00E13628"/>
    <w:rsid w:val="00E13BA1"/>
    <w:rsid w:val="00E13E14"/>
    <w:rsid w:val="00E15804"/>
    <w:rsid w:val="00E20032"/>
    <w:rsid w:val="00E2595F"/>
    <w:rsid w:val="00E25D85"/>
    <w:rsid w:val="00E30052"/>
    <w:rsid w:val="00E30129"/>
    <w:rsid w:val="00E30485"/>
    <w:rsid w:val="00E30905"/>
    <w:rsid w:val="00E31CE5"/>
    <w:rsid w:val="00E3371E"/>
    <w:rsid w:val="00E3387D"/>
    <w:rsid w:val="00E346EF"/>
    <w:rsid w:val="00E347FC"/>
    <w:rsid w:val="00E351BF"/>
    <w:rsid w:val="00E37023"/>
    <w:rsid w:val="00E37129"/>
    <w:rsid w:val="00E40261"/>
    <w:rsid w:val="00E429B7"/>
    <w:rsid w:val="00E42EA2"/>
    <w:rsid w:val="00E43178"/>
    <w:rsid w:val="00E4338B"/>
    <w:rsid w:val="00E4425D"/>
    <w:rsid w:val="00E4493B"/>
    <w:rsid w:val="00E44A42"/>
    <w:rsid w:val="00E44BED"/>
    <w:rsid w:val="00E45E97"/>
    <w:rsid w:val="00E4632D"/>
    <w:rsid w:val="00E4740C"/>
    <w:rsid w:val="00E476FA"/>
    <w:rsid w:val="00E50986"/>
    <w:rsid w:val="00E50A34"/>
    <w:rsid w:val="00E51B00"/>
    <w:rsid w:val="00E51CF8"/>
    <w:rsid w:val="00E54205"/>
    <w:rsid w:val="00E565B4"/>
    <w:rsid w:val="00E56669"/>
    <w:rsid w:val="00E56DCE"/>
    <w:rsid w:val="00E579B6"/>
    <w:rsid w:val="00E600BC"/>
    <w:rsid w:val="00E601ED"/>
    <w:rsid w:val="00E60DE1"/>
    <w:rsid w:val="00E617FA"/>
    <w:rsid w:val="00E62DFC"/>
    <w:rsid w:val="00E64630"/>
    <w:rsid w:val="00E64C7D"/>
    <w:rsid w:val="00E674C8"/>
    <w:rsid w:val="00E6763C"/>
    <w:rsid w:val="00E67935"/>
    <w:rsid w:val="00E67B2E"/>
    <w:rsid w:val="00E67DC8"/>
    <w:rsid w:val="00E708A4"/>
    <w:rsid w:val="00E745DF"/>
    <w:rsid w:val="00E74B2D"/>
    <w:rsid w:val="00E763E8"/>
    <w:rsid w:val="00E76F38"/>
    <w:rsid w:val="00E7764F"/>
    <w:rsid w:val="00E8095D"/>
    <w:rsid w:val="00E82AD0"/>
    <w:rsid w:val="00E841FD"/>
    <w:rsid w:val="00E84B17"/>
    <w:rsid w:val="00E84B1D"/>
    <w:rsid w:val="00E8666C"/>
    <w:rsid w:val="00E91BD7"/>
    <w:rsid w:val="00E91C5D"/>
    <w:rsid w:val="00E96D2F"/>
    <w:rsid w:val="00E96E03"/>
    <w:rsid w:val="00E97143"/>
    <w:rsid w:val="00E97EA0"/>
    <w:rsid w:val="00EA1603"/>
    <w:rsid w:val="00EA197C"/>
    <w:rsid w:val="00EA20BE"/>
    <w:rsid w:val="00EA235E"/>
    <w:rsid w:val="00EA2DE4"/>
    <w:rsid w:val="00EA393F"/>
    <w:rsid w:val="00EA4842"/>
    <w:rsid w:val="00EA515D"/>
    <w:rsid w:val="00EB0382"/>
    <w:rsid w:val="00EB18E7"/>
    <w:rsid w:val="00EB18EC"/>
    <w:rsid w:val="00EB7DF0"/>
    <w:rsid w:val="00EC00FA"/>
    <w:rsid w:val="00EC26DA"/>
    <w:rsid w:val="00EC393E"/>
    <w:rsid w:val="00EC598B"/>
    <w:rsid w:val="00EC7E06"/>
    <w:rsid w:val="00ED1443"/>
    <w:rsid w:val="00ED1B5F"/>
    <w:rsid w:val="00EE05BC"/>
    <w:rsid w:val="00EE19A5"/>
    <w:rsid w:val="00EE1D7E"/>
    <w:rsid w:val="00EE34BB"/>
    <w:rsid w:val="00EE5296"/>
    <w:rsid w:val="00EE718E"/>
    <w:rsid w:val="00EE7E9E"/>
    <w:rsid w:val="00EF0D1F"/>
    <w:rsid w:val="00EF10E9"/>
    <w:rsid w:val="00EF11B6"/>
    <w:rsid w:val="00EF4B65"/>
    <w:rsid w:val="00F00895"/>
    <w:rsid w:val="00F00F1B"/>
    <w:rsid w:val="00F01FF2"/>
    <w:rsid w:val="00F032D7"/>
    <w:rsid w:val="00F059E6"/>
    <w:rsid w:val="00F07DD9"/>
    <w:rsid w:val="00F11C47"/>
    <w:rsid w:val="00F12013"/>
    <w:rsid w:val="00F127E0"/>
    <w:rsid w:val="00F13BE4"/>
    <w:rsid w:val="00F1668D"/>
    <w:rsid w:val="00F16D1E"/>
    <w:rsid w:val="00F17D87"/>
    <w:rsid w:val="00F20ADC"/>
    <w:rsid w:val="00F244E4"/>
    <w:rsid w:val="00F247A2"/>
    <w:rsid w:val="00F24E68"/>
    <w:rsid w:val="00F25B98"/>
    <w:rsid w:val="00F26169"/>
    <w:rsid w:val="00F2739B"/>
    <w:rsid w:val="00F3137B"/>
    <w:rsid w:val="00F3172D"/>
    <w:rsid w:val="00F318A0"/>
    <w:rsid w:val="00F32201"/>
    <w:rsid w:val="00F340DC"/>
    <w:rsid w:val="00F34B70"/>
    <w:rsid w:val="00F34DF4"/>
    <w:rsid w:val="00F36530"/>
    <w:rsid w:val="00F36841"/>
    <w:rsid w:val="00F408FD"/>
    <w:rsid w:val="00F4107B"/>
    <w:rsid w:val="00F41331"/>
    <w:rsid w:val="00F4139E"/>
    <w:rsid w:val="00F43D92"/>
    <w:rsid w:val="00F44AB3"/>
    <w:rsid w:val="00F451BD"/>
    <w:rsid w:val="00F47AD4"/>
    <w:rsid w:val="00F5033E"/>
    <w:rsid w:val="00F50DBD"/>
    <w:rsid w:val="00F526CB"/>
    <w:rsid w:val="00F5574B"/>
    <w:rsid w:val="00F575E3"/>
    <w:rsid w:val="00F5762E"/>
    <w:rsid w:val="00F61AD5"/>
    <w:rsid w:val="00F63F3F"/>
    <w:rsid w:val="00F647BB"/>
    <w:rsid w:val="00F65AC8"/>
    <w:rsid w:val="00F66226"/>
    <w:rsid w:val="00F67398"/>
    <w:rsid w:val="00F70F11"/>
    <w:rsid w:val="00F7317D"/>
    <w:rsid w:val="00F73A35"/>
    <w:rsid w:val="00F76391"/>
    <w:rsid w:val="00F7721F"/>
    <w:rsid w:val="00F80F8C"/>
    <w:rsid w:val="00F8205D"/>
    <w:rsid w:val="00F8301E"/>
    <w:rsid w:val="00F84BB0"/>
    <w:rsid w:val="00F8575B"/>
    <w:rsid w:val="00F85DEB"/>
    <w:rsid w:val="00F86098"/>
    <w:rsid w:val="00F901A6"/>
    <w:rsid w:val="00F91276"/>
    <w:rsid w:val="00F93D9F"/>
    <w:rsid w:val="00F9440E"/>
    <w:rsid w:val="00F949C0"/>
    <w:rsid w:val="00F958AF"/>
    <w:rsid w:val="00F97C04"/>
    <w:rsid w:val="00FA28C0"/>
    <w:rsid w:val="00FA4AD7"/>
    <w:rsid w:val="00FA773A"/>
    <w:rsid w:val="00FB0571"/>
    <w:rsid w:val="00FB23CD"/>
    <w:rsid w:val="00FB2D75"/>
    <w:rsid w:val="00FB2D97"/>
    <w:rsid w:val="00FB3EA7"/>
    <w:rsid w:val="00FB4F6E"/>
    <w:rsid w:val="00FB5AF2"/>
    <w:rsid w:val="00FB6A62"/>
    <w:rsid w:val="00FC0C32"/>
    <w:rsid w:val="00FC191E"/>
    <w:rsid w:val="00FC4628"/>
    <w:rsid w:val="00FC59F6"/>
    <w:rsid w:val="00FC5EF5"/>
    <w:rsid w:val="00FD0E62"/>
    <w:rsid w:val="00FD2E55"/>
    <w:rsid w:val="00FD3A03"/>
    <w:rsid w:val="00FD7BE2"/>
    <w:rsid w:val="00FD7F02"/>
    <w:rsid w:val="00FD7F33"/>
    <w:rsid w:val="00FE0A73"/>
    <w:rsid w:val="00FE17F2"/>
    <w:rsid w:val="00FE206A"/>
    <w:rsid w:val="00FE43DA"/>
    <w:rsid w:val="00FE4404"/>
    <w:rsid w:val="00FE5A8B"/>
    <w:rsid w:val="00FE5F72"/>
    <w:rsid w:val="00FE6A40"/>
    <w:rsid w:val="00FE755B"/>
    <w:rsid w:val="00FF0411"/>
    <w:rsid w:val="00FF2ABD"/>
    <w:rsid w:val="00FF3955"/>
    <w:rsid w:val="00FF482C"/>
    <w:rsid w:val="00FF5219"/>
    <w:rsid w:val="00FF6C9A"/>
    <w:rsid w:val="00FF7492"/>
    <w:rsid w:val="01F824FA"/>
    <w:rsid w:val="04E8370A"/>
    <w:rsid w:val="075E4E22"/>
    <w:rsid w:val="089976B8"/>
    <w:rsid w:val="0AAB1F07"/>
    <w:rsid w:val="0E96380E"/>
    <w:rsid w:val="0F352AC5"/>
    <w:rsid w:val="108535E0"/>
    <w:rsid w:val="19C74579"/>
    <w:rsid w:val="20414884"/>
    <w:rsid w:val="2A3F68CA"/>
    <w:rsid w:val="30B35891"/>
    <w:rsid w:val="319E7AC7"/>
    <w:rsid w:val="356B17E0"/>
    <w:rsid w:val="37176BB3"/>
    <w:rsid w:val="3C8D376B"/>
    <w:rsid w:val="3CA9532F"/>
    <w:rsid w:val="432B1D4F"/>
    <w:rsid w:val="44824179"/>
    <w:rsid w:val="450B18B1"/>
    <w:rsid w:val="45DD7700"/>
    <w:rsid w:val="4DC6275D"/>
    <w:rsid w:val="4FAE1BBB"/>
    <w:rsid w:val="52881980"/>
    <w:rsid w:val="5A0130E5"/>
    <w:rsid w:val="5C500A47"/>
    <w:rsid w:val="5C8E06D3"/>
    <w:rsid w:val="5CA3686F"/>
    <w:rsid w:val="5E4D7A14"/>
    <w:rsid w:val="5EA65DEF"/>
    <w:rsid w:val="603A3B66"/>
    <w:rsid w:val="642D33B5"/>
    <w:rsid w:val="661A1FDC"/>
    <w:rsid w:val="6D344899"/>
    <w:rsid w:val="728732A3"/>
    <w:rsid w:val="73421814"/>
    <w:rsid w:val="7A1F72E2"/>
    <w:rsid w:val="7DED0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2FC46BF"/>
  <w15:chartTrackingRefBased/>
  <w15:docId w15:val="{4C50F08F-3879-4E65-AE77-10369DC49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1"/>
    <w:lsdException w:name="annotation text" w:semiHidden="1"/>
    <w:lsdException w:name="header" w:uiPriority="99"/>
    <w:lsdException w:name="caption" w:qFormat="1"/>
    <w:lsdException w:name="footnote reference" w:semiHidden="1"/>
    <w:lsdException w:name="annotation reference" w:semiHidden="1"/>
    <w:lsdException w:name="endnote reference"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overflowPunct w:val="0"/>
      <w:jc w:val="both"/>
    </w:pPr>
    <w:rPr>
      <w:kern w:val="2"/>
      <w:sz w:val="18"/>
    </w:rPr>
  </w:style>
  <w:style w:type="paragraph" w:styleId="1">
    <w:name w:val="heading 1"/>
    <w:basedOn w:val="a"/>
    <w:next w:val="a0"/>
    <w:qFormat/>
    <w:pPr>
      <w:keepNext/>
      <w:keepLines/>
      <w:numPr>
        <w:numId w:val="11"/>
      </w:numPr>
      <w:tabs>
        <w:tab w:val="left" w:pos="318"/>
        <w:tab w:val="left" w:pos="360"/>
      </w:tabs>
      <w:adjustRightInd w:val="0"/>
      <w:spacing w:before="160" w:after="160"/>
      <w:jc w:val="left"/>
      <w:textAlignment w:val="baseline"/>
      <w:outlineLvl w:val="0"/>
    </w:pPr>
    <w:rPr>
      <w:rFonts w:eastAsia="黑体"/>
      <w:kern w:val="0"/>
      <w:sz w:val="21"/>
    </w:rPr>
  </w:style>
  <w:style w:type="paragraph" w:styleId="2">
    <w:name w:val="heading 2"/>
    <w:basedOn w:val="a"/>
    <w:next w:val="a0"/>
    <w:link w:val="20"/>
    <w:qFormat/>
    <w:pPr>
      <w:keepNext/>
      <w:keepLines/>
      <w:numPr>
        <w:ilvl w:val="1"/>
        <w:numId w:val="11"/>
      </w:numPr>
      <w:tabs>
        <w:tab w:val="left" w:pos="360"/>
        <w:tab w:val="left" w:pos="414"/>
      </w:tabs>
      <w:autoSpaceDE w:val="0"/>
      <w:autoSpaceDN w:val="0"/>
      <w:adjustRightInd w:val="0"/>
      <w:spacing w:beforeLines="25" w:before="25" w:afterLines="25" w:after="25"/>
      <w:jc w:val="left"/>
      <w:textAlignment w:val="baseline"/>
      <w:outlineLvl w:val="1"/>
    </w:pPr>
    <w:rPr>
      <w:rFonts w:eastAsia="黑体"/>
      <w:kern w:val="0"/>
    </w:rPr>
  </w:style>
  <w:style w:type="paragraph" w:styleId="3">
    <w:name w:val="heading 3"/>
    <w:basedOn w:val="a"/>
    <w:next w:val="a0"/>
    <w:qFormat/>
    <w:pPr>
      <w:keepNext/>
      <w:keepLines/>
      <w:numPr>
        <w:ilvl w:val="2"/>
        <w:numId w:val="11"/>
      </w:numPr>
      <w:tabs>
        <w:tab w:val="left" w:pos="561"/>
        <w:tab w:val="left" w:pos="720"/>
      </w:tabs>
      <w:adjustRightInd w:val="0"/>
      <w:snapToGrid w:val="0"/>
      <w:spacing w:beforeLines="50" w:before="156" w:line="300" w:lineRule="auto"/>
      <w:jc w:val="left"/>
      <w:outlineLvl w:val="2"/>
    </w:pPr>
    <w:rPr>
      <w:sz w:val="21"/>
      <w:szCs w:val="21"/>
    </w:rPr>
  </w:style>
  <w:style w:type="paragraph" w:styleId="4">
    <w:name w:val="heading 4"/>
    <w:basedOn w:val="a"/>
    <w:next w:val="a"/>
    <w:qFormat/>
    <w:pPr>
      <w:keepNext/>
      <w:keepLines/>
      <w:numPr>
        <w:ilvl w:val="3"/>
        <w:numId w:val="11"/>
      </w:numPr>
      <w:tabs>
        <w:tab w:val="left" w:pos="720"/>
      </w:tabs>
      <w:jc w:val="left"/>
      <w:outlineLvl w:val="3"/>
    </w:pPr>
    <w:rPr>
      <w:rFonts w:ascii="Arial" w:eastAsia="黑体" w:hAnsi="Arial"/>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sz w:val="28"/>
    </w:rPr>
  </w:style>
  <w:style w:type="paragraph" w:styleId="6">
    <w:name w:val="heading 6"/>
    <w:basedOn w:val="a"/>
    <w:next w:val="a"/>
    <w:qFormat/>
    <w:pPr>
      <w:keepNext/>
      <w:keepLines/>
      <w:numPr>
        <w:ilvl w:val="5"/>
        <w:numId w:val="1"/>
      </w:numPr>
      <w:tabs>
        <w:tab w:val="left" w:pos="1152"/>
      </w:tabs>
      <w:spacing w:before="240" w:after="64"/>
      <w:jc w:val="left"/>
      <w:outlineLvl w:val="5"/>
    </w:p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黑体"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KeywordsChar">
    <w:name w:val="Key words Char"/>
    <w:link w:val="Keywords"/>
    <w:rPr>
      <w:rFonts w:eastAsia="楷体_GB2312"/>
      <w:snapToGrid w:val="0"/>
      <w:kern w:val="2"/>
      <w:sz w:val="18"/>
      <w:lang w:val="en-US" w:eastAsia="zh-CN" w:bidi="ar-SA"/>
    </w:rPr>
  </w:style>
  <w:style w:type="character" w:customStyle="1" w:styleId="WW8Num1z0">
    <w:name w:val="WW8Num1z0"/>
    <w:rPr>
      <w:rFonts w:ascii="Times New Roman" w:hAnsi="Times New Roman"/>
      <w:b/>
      <w:i w:val="0"/>
      <w:sz w:val="21"/>
    </w:rPr>
  </w:style>
  <w:style w:type="character" w:customStyle="1" w:styleId="AbstractChar">
    <w:name w:val="Abstract Char"/>
    <w:link w:val="Abstract"/>
    <w:rPr>
      <w:rFonts w:eastAsia="楷体_GB2312"/>
      <w:kern w:val="2"/>
      <w:sz w:val="18"/>
      <w:lang w:val="en-US" w:eastAsia="zh-CN" w:bidi="ar-SA"/>
    </w:rPr>
  </w:style>
  <w:style w:type="character" w:customStyle="1" w:styleId="HTML">
    <w:name w:val="HTML 预设格式 字符"/>
    <w:link w:val="HTML0"/>
    <w:rPr>
      <w:rFonts w:ascii="Arial" w:hAnsi="Arial" w:cs="Arial"/>
      <w:sz w:val="24"/>
      <w:szCs w:val="24"/>
    </w:rPr>
  </w:style>
  <w:style w:type="character" w:customStyle="1" w:styleId="1Char">
    <w:name w:val="脚注文本1 Char"/>
    <w:link w:val="10"/>
    <w:rPr>
      <w:rFonts w:eastAsia="宋体"/>
      <w:kern w:val="2"/>
      <w:sz w:val="15"/>
      <w:lang w:val="en-US" w:eastAsia="zh-CN" w:bidi="ar-SA"/>
    </w:rPr>
  </w:style>
  <w:style w:type="character" w:customStyle="1" w:styleId="WW-Absatz-Standardschriftart11">
    <w:name w:val="WW-Absatz-Standardschriftart11"/>
  </w:style>
  <w:style w:type="character" w:customStyle="1" w:styleId="a4">
    <w:name w:val="项目符号"/>
    <w:rPr>
      <w:rFonts w:ascii="OpenSymbol" w:eastAsia="OpenSymbol" w:hAnsi="OpenSymbol" w:cs="OpenSymbol"/>
    </w:rPr>
  </w:style>
  <w:style w:type="character" w:customStyle="1" w:styleId="11">
    <w:name w:val="默认段落字体1"/>
  </w:style>
  <w:style w:type="character" w:customStyle="1" w:styleId="Char">
    <w:name w:val="关键词 Char"/>
    <w:basedOn w:val="Char0"/>
    <w:link w:val="a5"/>
    <w:rPr>
      <w:rFonts w:eastAsia="楷体_GB2312"/>
      <w:snapToGrid w:val="0"/>
      <w:kern w:val="2"/>
      <w:sz w:val="18"/>
      <w:lang w:val="en-US" w:eastAsia="zh-CN" w:bidi="ar-SA"/>
    </w:rPr>
  </w:style>
  <w:style w:type="character" w:customStyle="1" w:styleId="a6">
    <w:name w:val="批注主题 字符"/>
    <w:link w:val="a7"/>
    <w:rPr>
      <w:b/>
      <w:bCs/>
      <w:kern w:val="2"/>
      <w:sz w:val="18"/>
    </w:rPr>
  </w:style>
  <w:style w:type="character" w:customStyle="1" w:styleId="WW8Num4z0">
    <w:name w:val="WW8Num4z0"/>
    <w:rPr>
      <w:rFonts w:ascii="Times New Roman" w:hAnsi="Times New Roman"/>
      <w:b/>
      <w:i w:val="0"/>
      <w:sz w:val="21"/>
    </w:rPr>
  </w:style>
  <w:style w:type="character" w:customStyle="1" w:styleId="a8">
    <w:name w:val="页眉 字符"/>
    <w:link w:val="a9"/>
    <w:uiPriority w:val="99"/>
    <w:rPr>
      <w:kern w:val="2"/>
      <w:sz w:val="18"/>
    </w:rPr>
  </w:style>
  <w:style w:type="character" w:customStyle="1" w:styleId="WW-">
    <w:name w:val="WW-默认段落字体"/>
  </w:style>
  <w:style w:type="character" w:customStyle="1" w:styleId="aa">
    <w:name w:val="批注框文本 字符"/>
    <w:link w:val="ab"/>
    <w:rPr>
      <w:kern w:val="2"/>
      <w:sz w:val="18"/>
      <w:szCs w:val="18"/>
    </w:rPr>
  </w:style>
  <w:style w:type="character" w:customStyle="1" w:styleId="ac">
    <w:name w:val="编号字符"/>
  </w:style>
  <w:style w:type="character" w:customStyle="1" w:styleId="20">
    <w:name w:val="标题 2 字符"/>
    <w:link w:val="2"/>
    <w:rPr>
      <w:rFonts w:eastAsia="黑体"/>
      <w:sz w:val="18"/>
    </w:rPr>
  </w:style>
  <w:style w:type="character" w:customStyle="1" w:styleId="WW8Num4z2">
    <w:name w:val="WW8Num4z2"/>
    <w:rPr>
      <w:rFonts w:ascii="Times New Roman" w:hAnsi="Times New Roman"/>
      <w:b w:val="0"/>
      <w:i w:val="0"/>
      <w:sz w:val="18"/>
    </w:rPr>
  </w:style>
  <w:style w:type="character" w:customStyle="1" w:styleId="shorttext1">
    <w:name w:val="short_text1"/>
    <w:rPr>
      <w:sz w:val="19"/>
      <w:szCs w:val="19"/>
    </w:rPr>
  </w:style>
  <w:style w:type="character" w:customStyle="1" w:styleId="mediumtext1">
    <w:name w:val="medium_text1"/>
    <w:rPr>
      <w:sz w:val="16"/>
      <w:szCs w:val="16"/>
    </w:rPr>
  </w:style>
  <w:style w:type="character" w:styleId="ad">
    <w:name w:val="page number"/>
    <w:basedOn w:val="a1"/>
  </w:style>
  <w:style w:type="character" w:styleId="ae">
    <w:name w:val="Hyperlink"/>
    <w:rPr>
      <w:color w:val="000080"/>
      <w:u w:val="single"/>
    </w:rPr>
  </w:style>
  <w:style w:type="character" w:styleId="af">
    <w:name w:val="Strong"/>
    <w:qFormat/>
    <w:rPr>
      <w:b/>
      <w:bCs/>
    </w:rPr>
  </w:style>
  <w:style w:type="character" w:styleId="af0">
    <w:name w:val="footnote reference"/>
    <w:semiHidden/>
    <w:rPr>
      <w:rFonts w:ascii="Monotype Sorts" w:eastAsia="宋体" w:hAnsi="Monotype Sorts"/>
      <w:spacing w:val="0"/>
      <w:w w:val="100"/>
      <w:position w:val="0"/>
      <w:sz w:val="11"/>
      <w:vertAlign w:val="baseline"/>
    </w:rPr>
  </w:style>
  <w:style w:type="character" w:styleId="af1">
    <w:name w:val="endnote reference"/>
    <w:semiHidden/>
    <w:rPr>
      <w:vertAlign w:val="superscript"/>
    </w:rPr>
  </w:style>
  <w:style w:type="character" w:styleId="af2">
    <w:name w:val="annotation reference"/>
    <w:semiHidden/>
    <w:rPr>
      <w:sz w:val="21"/>
      <w:szCs w:val="21"/>
    </w:rPr>
  </w:style>
  <w:style w:type="character" w:styleId="af3">
    <w:name w:val="Emphasis"/>
    <w:qFormat/>
    <w:rPr>
      <w:b w:val="0"/>
      <w:bCs w:val="0"/>
      <w:i w:val="0"/>
      <w:iCs w:val="0"/>
      <w:color w:val="CC0033"/>
    </w:rPr>
  </w:style>
  <w:style w:type="character" w:customStyle="1" w:styleId="Char0">
    <w:name w:val="摘要 Char"/>
    <w:link w:val="af4"/>
    <w:rPr>
      <w:rFonts w:eastAsia="楷体_GB2312"/>
      <w:snapToGrid w:val="0"/>
      <w:kern w:val="2"/>
      <w:sz w:val="18"/>
      <w:lang w:val="en-US" w:eastAsia="zh-CN" w:bidi="ar-SA"/>
    </w:rPr>
  </w:style>
  <w:style w:type="character" w:customStyle="1" w:styleId="WW8Num4z1">
    <w:name w:val="WW8Num4z1"/>
    <w:rPr>
      <w:rFonts w:ascii="Times New Roman" w:hAnsi="Times New Roman"/>
      <w:b/>
      <w:i w:val="0"/>
      <w:sz w:val="18"/>
    </w:rPr>
  </w:style>
  <w:style w:type="character" w:customStyle="1" w:styleId="CharChar10">
    <w:name w:val="Char Char10"/>
    <w:rPr>
      <w:rFonts w:eastAsia="黑体"/>
      <w:kern w:val="1"/>
      <w:sz w:val="36"/>
      <w:lang w:val="en-US" w:eastAsia="ar-SA" w:bidi="ar-SA"/>
    </w:rPr>
  </w:style>
  <w:style w:type="character" w:customStyle="1" w:styleId="WW-1">
    <w:name w:val="WW-默认段落字体1"/>
  </w:style>
  <w:style w:type="character" w:customStyle="1" w:styleId="CharChar12">
    <w:name w:val="Char Char12"/>
    <w:rPr>
      <w:rFonts w:eastAsia="·s²Ó©úÅé"/>
      <w:sz w:val="18"/>
      <w:lang w:val="en-US" w:eastAsia="ar-SA" w:bidi="ar-SA"/>
    </w:rPr>
  </w:style>
  <w:style w:type="character" w:customStyle="1" w:styleId="CharChar11">
    <w:name w:val="Char Char11"/>
    <w:rPr>
      <w:rFonts w:eastAsia="宋体"/>
      <w:kern w:val="1"/>
      <w:sz w:val="18"/>
      <w:lang w:val="en-US" w:eastAsia="ar-SA" w:bidi="ar-SA"/>
    </w:rPr>
  </w:style>
  <w:style w:type="character" w:customStyle="1" w:styleId="af5">
    <w:name w:val="批注文字 字符"/>
    <w:link w:val="af6"/>
    <w:semiHidden/>
    <w:rPr>
      <w:kern w:val="2"/>
      <w:sz w:val="18"/>
    </w:rPr>
  </w:style>
  <w:style w:type="character" w:customStyle="1" w:styleId="WW8Num1z1">
    <w:name w:val="WW8Num1z1"/>
    <w:rPr>
      <w:rFonts w:ascii="Times New Roman" w:hAnsi="Times New Roman"/>
      <w:b/>
      <w:i w:val="0"/>
      <w:sz w:val="18"/>
    </w:rPr>
  </w:style>
  <w:style w:type="character" w:customStyle="1" w:styleId="WW8Num1z2">
    <w:name w:val="WW8Num1z2"/>
    <w:rPr>
      <w:rFonts w:ascii="Times New Roman" w:hAnsi="Times New Roman"/>
      <w:b w:val="0"/>
      <w:i w:val="0"/>
      <w:sz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1">
    <w:name w:val="WW-Absatz-Standardschriftart111"/>
  </w:style>
  <w:style w:type="character" w:customStyle="1" w:styleId="WW8Num3z0">
    <w:name w:val="WW8Num3z0"/>
    <w:rPr>
      <w:sz w:val="21"/>
    </w:rPr>
  </w:style>
  <w:style w:type="character" w:customStyle="1" w:styleId="Char1">
    <w:name w:val="正文文本 Char"/>
    <w:rPr>
      <w:rFonts w:eastAsia="宋体"/>
      <w:kern w:val="1"/>
      <w:sz w:val="18"/>
      <w:lang w:val="en-US" w:eastAsia="ar-SA" w:bidi="ar-SA"/>
    </w:rPr>
  </w:style>
  <w:style w:type="character" w:customStyle="1" w:styleId="datatitle1">
    <w:name w:val="datatitle1"/>
    <w:rPr>
      <w:b/>
      <w:bCs/>
      <w:color w:val="10619F"/>
      <w:sz w:val="13"/>
      <w:szCs w:val="13"/>
    </w:rPr>
  </w:style>
  <w:style w:type="paragraph" w:customStyle="1" w:styleId="Keywords">
    <w:name w:val="Key words"/>
    <w:basedOn w:val="a"/>
    <w:next w:val="af4"/>
    <w:link w:val="KeywordsChar"/>
    <w:pPr>
      <w:tabs>
        <w:tab w:val="left" w:pos="1176"/>
      </w:tabs>
      <w:adjustRightInd w:val="0"/>
      <w:spacing w:after="290"/>
      <w:ind w:left="632" w:hangingChars="632" w:hanging="632"/>
    </w:pPr>
    <w:rPr>
      <w:rFonts w:eastAsia="楷体_GB2312"/>
      <w:snapToGrid w:val="0"/>
    </w:rPr>
  </w:style>
  <w:style w:type="paragraph" w:customStyle="1" w:styleId="Reference">
    <w:name w:val="Reference"/>
    <w:basedOn w:val="a"/>
    <w:next w:val="a"/>
    <w:pPr>
      <w:snapToGrid w:val="0"/>
      <w:spacing w:before="280"/>
      <w:jc w:val="left"/>
      <w:outlineLvl w:val="0"/>
    </w:pPr>
    <w:rPr>
      <w:rFonts w:eastAsia="黑体"/>
      <w:b/>
    </w:rPr>
  </w:style>
  <w:style w:type="paragraph" w:customStyle="1" w:styleId="af7">
    <w:name w:val="目录"/>
    <w:basedOn w:val="a"/>
    <w:pPr>
      <w:suppressLineNumbers/>
    </w:pPr>
  </w:style>
  <w:style w:type="paragraph" w:customStyle="1" w:styleId="TextofReference">
    <w:name w:val="Text of Reference"/>
    <w:pPr>
      <w:numPr>
        <w:numId w:val="2"/>
      </w:numPr>
      <w:tabs>
        <w:tab w:val="left" w:pos="419"/>
      </w:tabs>
      <w:spacing w:line="260" w:lineRule="exact"/>
      <w:jc w:val="both"/>
    </w:pPr>
    <w:rPr>
      <w:sz w:val="15"/>
    </w:rPr>
  </w:style>
  <w:style w:type="paragraph" w:customStyle="1" w:styleId="af8">
    <w:name w:val="分类号"/>
    <w:basedOn w:val="Date1"/>
    <w:next w:val="a0"/>
    <w:pPr>
      <w:tabs>
        <w:tab w:val="left" w:pos="1233"/>
      </w:tabs>
      <w:spacing w:after="320"/>
      <w:ind w:left="0" w:firstLineChars="0" w:firstLine="0"/>
    </w:pPr>
    <w:rPr>
      <w:rFonts w:eastAsia="黑体"/>
    </w:rPr>
  </w:style>
  <w:style w:type="paragraph" w:customStyle="1" w:styleId="af4">
    <w:name w:val="摘要"/>
    <w:basedOn w:val="a0"/>
    <w:next w:val="a5"/>
    <w:link w:val="Char0"/>
    <w:pPr>
      <w:tabs>
        <w:tab w:val="clear" w:pos="357"/>
        <w:tab w:val="left" w:pos="798"/>
      </w:tabs>
      <w:adjustRightInd w:val="0"/>
      <w:ind w:firstLineChars="0" w:firstLine="0"/>
    </w:pPr>
    <w:rPr>
      <w:rFonts w:eastAsia="楷体_GB2312"/>
      <w:snapToGrid w:val="0"/>
    </w:rPr>
  </w:style>
  <w:style w:type="paragraph" w:customStyle="1" w:styleId="af9">
    <w:name w:val="作者"/>
    <w:basedOn w:val="a"/>
    <w:next w:val="afa"/>
    <w:pPr>
      <w:spacing w:before="160" w:after="240" w:line="0" w:lineRule="atLeast"/>
      <w:jc w:val="left"/>
    </w:pPr>
    <w:rPr>
      <w:rFonts w:eastAsia="仿宋_GB2312"/>
      <w:w w:val="66"/>
      <w:sz w:val="28"/>
    </w:rPr>
  </w:style>
  <w:style w:type="paragraph" w:styleId="a0">
    <w:name w:val="Body Text"/>
    <w:basedOn w:val="a"/>
    <w:pPr>
      <w:tabs>
        <w:tab w:val="left" w:pos="357"/>
      </w:tabs>
      <w:ind w:firstLineChars="200" w:firstLine="200"/>
    </w:pPr>
  </w:style>
  <w:style w:type="paragraph" w:customStyle="1" w:styleId="afb">
    <w:name w:val="首页页眉"/>
    <w:basedOn w:val="a9"/>
    <w:pPr>
      <w:pBdr>
        <w:bottom w:val="double" w:sz="6" w:space="1" w:color="auto"/>
      </w:pBdr>
      <w:jc w:val="both"/>
    </w:pPr>
  </w:style>
  <w:style w:type="paragraph" w:customStyle="1" w:styleId="afc">
    <w:name w:val="人名"/>
    <w:basedOn w:val="a"/>
    <w:pPr>
      <w:overflowPunct/>
      <w:jc w:val="center"/>
    </w:pPr>
    <w:rPr>
      <w:rFonts w:eastAsia="楷体_GB2312"/>
      <w:sz w:val="21"/>
      <w:szCs w:val="21"/>
    </w:rPr>
  </w:style>
  <w:style w:type="paragraph" w:customStyle="1" w:styleId="afd">
    <w:name w:val="中文参考文献"/>
    <w:basedOn w:val="Reference"/>
    <w:next w:val="a0"/>
    <w:pPr>
      <w:spacing w:before="240"/>
    </w:pPr>
    <w:rPr>
      <w:b w:val="0"/>
    </w:rPr>
  </w:style>
  <w:style w:type="paragraph" w:customStyle="1" w:styleId="12">
    <w:name w:val="标题1"/>
    <w:basedOn w:val="a"/>
    <w:next w:val="Name"/>
    <w:pPr>
      <w:keepNext/>
      <w:keepLines/>
      <w:snapToGrid w:val="0"/>
      <w:spacing w:before="240" w:after="100"/>
    </w:pPr>
    <w:rPr>
      <w:rFonts w:eastAsia="黑体"/>
      <w:b/>
      <w:sz w:val="24"/>
    </w:rPr>
  </w:style>
  <w:style w:type="paragraph" w:customStyle="1" w:styleId="TextofReference1">
    <w:name w:val="Text of Reference 1"/>
    <w:pPr>
      <w:spacing w:line="260" w:lineRule="exact"/>
      <w:jc w:val="both"/>
    </w:pPr>
    <w:rPr>
      <w:sz w:val="15"/>
    </w:rPr>
  </w:style>
  <w:style w:type="paragraph" w:customStyle="1" w:styleId="Textof">
    <w:name w:val="Text of 中文参考文献１"/>
    <w:basedOn w:val="Textof0"/>
    <w:pPr>
      <w:tabs>
        <w:tab w:val="clear" w:pos="346"/>
        <w:tab w:val="clear" w:pos="419"/>
        <w:tab w:val="left" w:pos="78"/>
        <w:tab w:val="left" w:pos="424"/>
      </w:tabs>
    </w:pPr>
  </w:style>
  <w:style w:type="paragraph" w:customStyle="1" w:styleId="a5">
    <w:name w:val="关键词"/>
    <w:basedOn w:val="af4"/>
    <w:next w:val="af8"/>
    <w:link w:val="Char"/>
    <w:pPr>
      <w:ind w:left="429" w:hangingChars="429" w:hanging="429"/>
    </w:pPr>
  </w:style>
  <w:style w:type="paragraph" w:customStyle="1" w:styleId="DepartCorrespondhttp">
    <w:name w:val="Depart.Correspond.http"/>
    <w:basedOn w:val="afa"/>
    <w:pPr>
      <w:ind w:left="66" w:hanging="66"/>
    </w:pPr>
    <w:rPr>
      <w:iCs/>
      <w:sz w:val="16"/>
    </w:rPr>
  </w:style>
  <w:style w:type="paragraph" w:customStyle="1" w:styleId="afe">
    <w:name w:val="定理"/>
    <w:basedOn w:val="a0"/>
    <w:next w:val="a0"/>
    <w:rPr>
      <w:rFonts w:eastAsia="黑体"/>
    </w:rPr>
  </w:style>
  <w:style w:type="paragraph" w:customStyle="1" w:styleId="aff">
    <w:name w:val="文前文本"/>
    <w:basedOn w:val="a5"/>
    <w:pPr>
      <w:ind w:left="0" w:firstLine="0"/>
    </w:pPr>
    <w:rPr>
      <w:b/>
    </w:rPr>
  </w:style>
  <w:style w:type="paragraph" w:styleId="af6">
    <w:name w:val="annotation text"/>
    <w:basedOn w:val="a"/>
    <w:link w:val="af5"/>
    <w:semiHidden/>
    <w:pPr>
      <w:jc w:val="left"/>
    </w:pPr>
  </w:style>
  <w:style w:type="paragraph" w:customStyle="1" w:styleId="Information">
    <w:name w:val="Information"/>
    <w:basedOn w:val="Date1"/>
    <w:next w:val="Abstract"/>
    <w:pPr>
      <w:ind w:left="0" w:firstLineChars="0" w:firstLine="0"/>
    </w:pPr>
    <w:rPr>
      <w:b/>
      <w:bCs/>
    </w:rPr>
  </w:style>
  <w:style w:type="paragraph" w:customStyle="1" w:styleId="Name">
    <w:name w:val="Name"/>
    <w:basedOn w:val="af9"/>
    <w:next w:val="DepartCorrespond"/>
    <w:pPr>
      <w:keepNext/>
      <w:spacing w:before="220" w:after="180"/>
    </w:pPr>
    <w:rPr>
      <w:rFonts w:eastAsia="宋体"/>
      <w:w w:val="100"/>
      <w:sz w:val="18"/>
    </w:rPr>
  </w:style>
  <w:style w:type="paragraph" w:customStyle="1" w:styleId="aff0">
    <w:name w:val="证明"/>
    <w:basedOn w:val="afe"/>
    <w:rPr>
      <w:rFonts w:eastAsia="仿宋_GB2312"/>
    </w:rPr>
  </w:style>
  <w:style w:type="paragraph" w:styleId="a7">
    <w:name w:val="annotation subject"/>
    <w:basedOn w:val="af6"/>
    <w:next w:val="af6"/>
    <w:link w:val="a6"/>
    <w:rPr>
      <w:b/>
      <w:bCs/>
    </w:rPr>
  </w:style>
  <w:style w:type="paragraph" w:customStyle="1" w:styleId="10">
    <w:name w:val="脚注文本1"/>
    <w:basedOn w:val="aff1"/>
    <w:link w:val="1Char"/>
    <w:pPr>
      <w:spacing w:before="0"/>
      <w:ind w:firstLineChars="297" w:firstLine="297"/>
    </w:pPr>
  </w:style>
  <w:style w:type="paragraph" w:customStyle="1" w:styleId="Abstract">
    <w:name w:val="Abstract"/>
    <w:next w:val="Keywords"/>
    <w:link w:val="AbstractChar"/>
    <w:pPr>
      <w:tabs>
        <w:tab w:val="left" w:pos="937"/>
      </w:tabs>
      <w:jc w:val="both"/>
    </w:pPr>
    <w:rPr>
      <w:rFonts w:eastAsia="楷体_GB2312"/>
      <w:kern w:val="2"/>
      <w:sz w:val="18"/>
    </w:rPr>
  </w:style>
  <w:style w:type="paragraph" w:customStyle="1" w:styleId="DepartCorrespond">
    <w:name w:val="Depart.Correspond"/>
    <w:basedOn w:val="afa"/>
    <w:pPr>
      <w:ind w:left="66" w:hangingChars="66" w:hanging="66"/>
    </w:pPr>
    <w:rPr>
      <w:iCs/>
      <w:sz w:val="16"/>
    </w:rPr>
  </w:style>
  <w:style w:type="paragraph" w:customStyle="1" w:styleId="aff2">
    <w:name w:val="列出段落"/>
    <w:basedOn w:val="a"/>
    <w:uiPriority w:val="99"/>
    <w:qFormat/>
    <w:pPr>
      <w:ind w:firstLineChars="200" w:firstLine="420"/>
    </w:pPr>
  </w:style>
  <w:style w:type="paragraph" w:customStyle="1" w:styleId="afa">
    <w:name w:val="单位"/>
    <w:pPr>
      <w:ind w:left="70" w:hangingChars="70" w:hanging="70"/>
      <w:jc w:val="both"/>
    </w:pPr>
    <w:rPr>
      <w:sz w:val="17"/>
    </w:rPr>
  </w:style>
  <w:style w:type="paragraph" w:styleId="aff3">
    <w:name w:val="Document Map"/>
    <w:basedOn w:val="a"/>
    <w:semiHidden/>
    <w:pPr>
      <w:shd w:val="clear" w:color="auto" w:fill="000080"/>
    </w:pPr>
  </w:style>
  <w:style w:type="paragraph" w:customStyle="1" w:styleId="Title1">
    <w:name w:val="Title1"/>
    <w:basedOn w:val="a"/>
    <w:next w:val="Name"/>
    <w:pPr>
      <w:keepNext/>
      <w:keepLines/>
      <w:snapToGrid w:val="0"/>
      <w:spacing w:before="240" w:after="100"/>
      <w:outlineLvl w:val="0"/>
    </w:pPr>
    <w:rPr>
      <w:rFonts w:eastAsia="黑体"/>
      <w:b/>
      <w:sz w:val="24"/>
    </w:rPr>
  </w:style>
  <w:style w:type="paragraph" w:customStyle="1" w:styleId="Correspond">
    <w:name w:val="Correspond"/>
    <w:basedOn w:val="DepartCorrespond"/>
    <w:next w:val="a"/>
  </w:style>
  <w:style w:type="paragraph" w:customStyle="1" w:styleId="aff4">
    <w:name w:val="表名"/>
    <w:basedOn w:val="a"/>
    <w:pPr>
      <w:spacing w:after="120"/>
    </w:pPr>
  </w:style>
  <w:style w:type="paragraph" w:customStyle="1" w:styleId="aff5">
    <w:name w:val="框内容"/>
    <w:basedOn w:val="a0"/>
  </w:style>
  <w:style w:type="paragraph" w:customStyle="1" w:styleId="Textof0">
    <w:name w:val="Text of 中文参考文献"/>
    <w:basedOn w:val="TextofReference"/>
    <w:pPr>
      <w:numPr>
        <w:numId w:val="0"/>
      </w:numPr>
      <w:tabs>
        <w:tab w:val="left" w:pos="346"/>
        <w:tab w:val="left" w:pos="419"/>
      </w:tabs>
      <w:ind w:left="258" w:hangingChars="258" w:hanging="258"/>
    </w:pPr>
  </w:style>
  <w:style w:type="paragraph" w:styleId="aff6">
    <w:name w:val="caption"/>
    <w:basedOn w:val="a"/>
    <w:next w:val="a"/>
    <w:qFormat/>
    <w:pPr>
      <w:spacing w:before="152" w:after="160"/>
    </w:pPr>
    <w:rPr>
      <w:rFonts w:ascii="Arial" w:eastAsia="黑体" w:hAnsi="Arial"/>
    </w:rPr>
  </w:style>
  <w:style w:type="paragraph" w:customStyle="1" w:styleId="110">
    <w:name w:val="标题11"/>
    <w:basedOn w:val="a"/>
    <w:next w:val="a0"/>
    <w:qFormat/>
    <w:pPr>
      <w:keepNext/>
      <w:spacing w:before="240" w:after="120"/>
    </w:pPr>
    <w:rPr>
      <w:rFonts w:ascii="DejaVu Sans" w:eastAsia="DejaVu Sans" w:hAnsi="DejaVu Sans" w:cs="DejaVu Sans"/>
      <w:sz w:val="28"/>
      <w:szCs w:val="28"/>
    </w:rPr>
  </w:style>
  <w:style w:type="paragraph" w:styleId="ab">
    <w:name w:val="Balloon Text"/>
    <w:basedOn w:val="a"/>
    <w:link w:val="aa"/>
    <w:rPr>
      <w:szCs w:val="18"/>
    </w:rPr>
  </w:style>
  <w:style w:type="paragraph" w:styleId="aff7">
    <w:name w:val="footer"/>
    <w:basedOn w:val="a"/>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a9">
    <w:name w:val="header"/>
    <w:basedOn w:val="a"/>
    <w:link w:val="a8"/>
    <w:uiPriority w:val="99"/>
    <w:pPr>
      <w:pBdr>
        <w:bottom w:val="single" w:sz="6" w:space="1" w:color="auto"/>
      </w:pBdr>
      <w:snapToGrid w:val="0"/>
      <w:jc w:val="center"/>
    </w:pPr>
  </w:style>
  <w:style w:type="paragraph" w:styleId="aff8">
    <w:name w:val="List"/>
    <w:basedOn w:val="a0"/>
  </w:style>
  <w:style w:type="paragraph" w:styleId="aff9">
    <w:name w:val="Subtitle"/>
    <w:basedOn w:val="a"/>
    <w:next w:val="af9"/>
    <w:qFormat/>
    <w:pPr>
      <w:spacing w:before="320"/>
      <w:outlineLvl w:val="0"/>
    </w:pPr>
    <w:rPr>
      <w:rFonts w:eastAsia="黑体"/>
      <w:sz w:val="36"/>
    </w:rPr>
  </w:style>
  <w:style w:type="paragraph" w:styleId="aff1">
    <w:name w:val="footnote text"/>
    <w:basedOn w:val="a"/>
    <w:next w:val="10"/>
    <w:semiHidden/>
    <w:pPr>
      <w:tabs>
        <w:tab w:val="left" w:pos="465"/>
      </w:tabs>
      <w:snapToGrid w:val="0"/>
      <w:spacing w:before="120" w:line="312" w:lineRule="auto"/>
      <w:ind w:firstLineChars="267" w:firstLine="267"/>
    </w:pPr>
    <w:rPr>
      <w:sz w:val="15"/>
    </w:rPr>
  </w:style>
  <w:style w:type="paragraph" w:styleId="affa">
    <w:name w:val="Title"/>
    <w:basedOn w:val="a"/>
    <w:next w:val="a0"/>
    <w:qFormat/>
    <w:pPr>
      <w:keepNext/>
      <w:spacing w:before="240" w:after="120"/>
    </w:pPr>
    <w:rPr>
      <w:rFonts w:ascii="DejaVu Sans" w:eastAsia="DejaVu Sans" w:hAnsi="DejaVu Sans" w:cs="DejaVu Sans"/>
      <w:sz w:val="28"/>
      <w:szCs w:val="28"/>
    </w:rPr>
  </w:style>
  <w:style w:type="paragraph" w:styleId="HTML0">
    <w:name w:val="HTML Preformatted"/>
    <w:basedOn w:val="a"/>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jc w:val="left"/>
    </w:pPr>
    <w:rPr>
      <w:rFonts w:ascii="Arial" w:hAnsi="Arial" w:cs="Arial"/>
      <w:kern w:val="0"/>
      <w:sz w:val="24"/>
      <w:szCs w:val="24"/>
    </w:rPr>
  </w:style>
  <w:style w:type="paragraph" w:styleId="affb">
    <w:name w:val="Normal (Web)"/>
    <w:basedOn w:val="a"/>
    <w:pPr>
      <w:widowControl/>
      <w:overflowPunct/>
      <w:spacing w:before="100" w:beforeAutospacing="1" w:after="100" w:afterAutospacing="1"/>
      <w:jc w:val="left"/>
    </w:pPr>
    <w:rPr>
      <w:rFonts w:ascii="宋体" w:hAnsi="宋体"/>
      <w:kern w:val="0"/>
      <w:sz w:val="24"/>
      <w:szCs w:val="24"/>
    </w:rPr>
  </w:style>
  <w:style w:type="paragraph" w:customStyle="1" w:styleId="Date1">
    <w:name w:val="Date1"/>
    <w:basedOn w:val="DepartCorrespond"/>
    <w:next w:val="a"/>
    <w:pPr>
      <w:spacing w:after="240"/>
    </w:pPr>
    <w:rPr>
      <w:sz w:val="18"/>
    </w:rPr>
  </w:style>
  <w:style w:type="paragraph" w:customStyle="1" w:styleId="13">
    <w:name w:val="样式1"/>
    <w:basedOn w:val="2"/>
    <w:rPr>
      <w:b/>
    </w:rPr>
  </w:style>
  <w:style w:type="paragraph" w:customStyle="1" w:styleId="affc">
    <w:name w:val="致谢"/>
    <w:basedOn w:val="afe"/>
    <w:next w:val="Reference"/>
    <w:pPr>
      <w:tabs>
        <w:tab w:val="clear" w:pos="357"/>
      </w:tabs>
      <w:spacing w:beforeLines="100" w:before="100"/>
      <w:ind w:firstLineChars="0" w:firstLine="0"/>
    </w:pPr>
    <w:rPr>
      <w:rFonts w:eastAsia="宋体"/>
      <w:bCs/>
    </w:rPr>
  </w:style>
  <w:style w:type="table" w:styleId="affd">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e">
    <w:name w:val="Placeholder Text"/>
    <w:basedOn w:val="a1"/>
    <w:uiPriority w:val="99"/>
    <w:unhideWhenUsed/>
    <w:rsid w:val="00816208"/>
    <w:rPr>
      <w:color w:val="666666"/>
    </w:rPr>
  </w:style>
  <w:style w:type="paragraph" w:styleId="afff">
    <w:name w:val="endnote text"/>
    <w:basedOn w:val="a"/>
    <w:link w:val="afff0"/>
    <w:rsid w:val="00816208"/>
    <w:pPr>
      <w:snapToGrid w:val="0"/>
      <w:jc w:val="left"/>
    </w:pPr>
  </w:style>
  <w:style w:type="character" w:customStyle="1" w:styleId="afff0">
    <w:name w:val="尾注文本 字符"/>
    <w:basedOn w:val="a1"/>
    <w:link w:val="afff"/>
    <w:rsid w:val="00816208"/>
    <w:rPr>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02276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55176-C6B4-4481-A771-F781F4191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Pages>
  <Words>827</Words>
  <Characters>4717</Characters>
  <Application>Microsoft Office Word</Application>
  <DocSecurity>0</DocSecurity>
  <Lines>39</Lines>
  <Paragraphs>11</Paragraphs>
  <ScaleCrop>false</ScaleCrop>
  <Company>Microsoft</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课程小论文格式模板</dc:title>
  <dc:subject/>
  <dc:creator>微软用户</dc:creator>
  <cp:keywords/>
  <cp:lastModifiedBy>江豪 汪</cp:lastModifiedBy>
  <cp:revision>14</cp:revision>
  <cp:lastPrinted>2024-01-18T10:42:00Z</cp:lastPrinted>
  <dcterms:created xsi:type="dcterms:W3CDTF">2024-01-06T09:11:00Z</dcterms:created>
  <dcterms:modified xsi:type="dcterms:W3CDTF">2024-01-18T10:42:00Z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RubyTemplateID">
    <vt:lpwstr>6</vt:lpwstr>
  </property>
  <property fmtid="{D5CDD505-2E9C-101B-9397-08002B2CF9AE}" pid="4" name="KSOProductBuildVer">
    <vt:lpwstr>2052-11.1.0.8214</vt:lpwstr>
  </property>
</Properties>
</file>