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85F55" w14:textId="77AD55F2" w:rsidR="005D0D32" w:rsidRDefault="0013151B">
      <w:r>
        <w:t>The BBC focuse</w:t>
      </w:r>
      <w:r w:rsidR="00E1547E">
        <w:t>d</w:t>
      </w:r>
      <w:r>
        <w:t xml:space="preserve"> on various delicacies in Beijing, representing one of Chines</w:t>
      </w:r>
      <w:r w:rsidR="00E1547E">
        <w:t>e</w:t>
      </w:r>
      <w:r>
        <w:t xml:space="preserve"> traditional food</w:t>
      </w:r>
      <w:r w:rsidR="00E1547E">
        <w:t xml:space="preserve">. It especially introduced local famous food such as noodles, Peking Roast Duck, Beijing dumpling, BBC also combine the food with </w:t>
      </w:r>
      <w:r w:rsidR="00CA716E">
        <w:t>the daily life of the inhabitants. However, Chinese text mainly introduced Chinese cuisine from all corners of China. It included flavors of bashu, qilu, huaiyang and yuemin. In a word the Chinese text’s content is more extensive, and the BBC’s content have more details.</w:t>
      </w:r>
    </w:p>
    <w:sectPr w:rsidR="005D0D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32"/>
    <w:rsid w:val="0013151B"/>
    <w:rsid w:val="005D0D32"/>
    <w:rsid w:val="00CA716E"/>
    <w:rsid w:val="00E1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465DA"/>
  <w15:chartTrackingRefBased/>
  <w15:docId w15:val="{B3F8688E-84D4-478B-81E7-31912537C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</dc:creator>
  <cp:keywords/>
  <dc:description/>
  <cp:lastModifiedBy>1307898959@qq.com</cp:lastModifiedBy>
  <cp:revision>3</cp:revision>
  <dcterms:created xsi:type="dcterms:W3CDTF">2023-09-17T06:12:00Z</dcterms:created>
  <dcterms:modified xsi:type="dcterms:W3CDTF">2023-09-17T06:41:00Z</dcterms:modified>
</cp:coreProperties>
</file>