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9267B" w14:textId="66A559E5" w:rsidR="001474FF" w:rsidRDefault="001474FF" w:rsidP="001474FF">
      <w:pPr>
        <w:rPr>
          <w:b/>
          <w:bCs/>
        </w:rPr>
      </w:pPr>
      <w:r>
        <w:rPr>
          <w:rFonts w:hint="eastAsia"/>
          <w:b/>
          <w:bCs/>
        </w:rPr>
        <w:t>P</w:t>
      </w:r>
      <w:r>
        <w:rPr>
          <w:b/>
          <w:bCs/>
        </w:rPr>
        <w:t>art1. Case Analysis</w:t>
      </w:r>
    </w:p>
    <w:p w14:paraId="0FDAC4E6" w14:textId="3416462C" w:rsidR="001474FF" w:rsidRPr="00135B33" w:rsidRDefault="001474FF" w:rsidP="001474FF">
      <w:pPr>
        <w:pStyle w:val="a3"/>
        <w:numPr>
          <w:ilvl w:val="0"/>
          <w:numId w:val="7"/>
        </w:numPr>
        <w:ind w:firstLineChars="0"/>
        <w:rPr>
          <w:b/>
          <w:bCs/>
        </w:rPr>
      </w:pPr>
      <w:r w:rsidRPr="00135B33">
        <w:rPr>
          <w:rFonts w:hint="eastAsia"/>
          <w:b/>
          <w:bCs/>
        </w:rPr>
        <w:t>李子</w:t>
      </w:r>
      <w:proofErr w:type="gramStart"/>
      <w:r w:rsidRPr="00135B33">
        <w:rPr>
          <w:rFonts w:hint="eastAsia"/>
          <w:b/>
          <w:bCs/>
        </w:rPr>
        <w:t>柒</w:t>
      </w:r>
      <w:proofErr w:type="gramEnd"/>
      <w:r w:rsidRPr="00135B33">
        <w:rPr>
          <w:rFonts w:hint="eastAsia"/>
          <w:b/>
          <w:bCs/>
        </w:rPr>
        <w:t>的成功之处：</w:t>
      </w:r>
    </w:p>
    <w:p w14:paraId="0FFDD97C" w14:textId="77777777" w:rsidR="001474FF" w:rsidRPr="001474FF" w:rsidRDefault="001474FF" w:rsidP="001474FF">
      <w:pPr>
        <w:pStyle w:val="a3"/>
        <w:ind w:left="440"/>
      </w:pPr>
      <w:r w:rsidRPr="001474FF">
        <w:t>Certainly, here's the case analysis in English:</w:t>
      </w:r>
    </w:p>
    <w:p w14:paraId="188D10F0" w14:textId="77777777" w:rsidR="001474FF" w:rsidRPr="001474FF" w:rsidRDefault="001474FF" w:rsidP="001474FF">
      <w:pPr>
        <w:pStyle w:val="a3"/>
        <w:ind w:left="440"/>
      </w:pPr>
      <w:r w:rsidRPr="001474FF">
        <w:t>Success Factors in Li Ziqi's Promotion of Chinese Culture</w:t>
      </w:r>
    </w:p>
    <w:p w14:paraId="12312B75" w14:textId="23A541CD" w:rsidR="001474FF" w:rsidRPr="001474FF" w:rsidRDefault="001474FF" w:rsidP="001474FF">
      <w:pPr>
        <w:pStyle w:val="a3"/>
        <w:ind w:left="440"/>
      </w:pPr>
      <w:r w:rsidRPr="001474FF">
        <w:t>Li Ziqi has achieved remarkable success in promoting Chinese culture, and this can be attributed to several key factors:</w:t>
      </w:r>
    </w:p>
    <w:p w14:paraId="035CDD3B" w14:textId="77777777" w:rsidR="001474FF" w:rsidRPr="001474FF" w:rsidRDefault="001474FF" w:rsidP="001474FF">
      <w:pPr>
        <w:pStyle w:val="a3"/>
        <w:ind w:left="440"/>
      </w:pPr>
      <w:r w:rsidRPr="001474FF">
        <w:t>1.Characteristics of the Narrator:</w:t>
      </w:r>
    </w:p>
    <w:p w14:paraId="1C9FDCFA" w14:textId="77777777" w:rsidR="001474FF" w:rsidRPr="001474FF" w:rsidRDefault="001474FF" w:rsidP="001474FF">
      <w:pPr>
        <w:pStyle w:val="a3"/>
        <w:ind w:left="440"/>
      </w:pPr>
      <w:r w:rsidRPr="001474FF">
        <w:t xml:space="preserve">Li Ziqi's unique qualities as a narrator play a significant role in her success. She is a young and talented woman whose humility, hard work, and determination </w:t>
      </w:r>
      <w:proofErr w:type="gramStart"/>
      <w:r w:rsidRPr="001474FF">
        <w:t>are</w:t>
      </w:r>
      <w:proofErr w:type="gramEnd"/>
      <w:r w:rsidRPr="001474FF">
        <w:t xml:space="preserve"> highly appealing to her audience. Her profound understanding of Chinese traditional culture, particularly rural ways of life, adds authenticity to her storytelling. Her own life story is an inspirational example of creating beauty in challenging environments, resonating with viewers.</w:t>
      </w:r>
    </w:p>
    <w:p w14:paraId="3BED33AB" w14:textId="77777777" w:rsidR="001474FF" w:rsidRPr="001474FF" w:rsidRDefault="001474FF" w:rsidP="001474FF">
      <w:pPr>
        <w:pStyle w:val="a3"/>
        <w:ind w:left="440"/>
      </w:pPr>
      <w:r w:rsidRPr="001474FF">
        <w:t>2.Analysis of the Audience:</w:t>
      </w:r>
    </w:p>
    <w:p w14:paraId="15E40097" w14:textId="77777777" w:rsidR="001474FF" w:rsidRPr="001474FF" w:rsidRDefault="001474FF" w:rsidP="001474FF">
      <w:pPr>
        <w:pStyle w:val="a3"/>
        <w:ind w:left="440"/>
      </w:pPr>
      <w:r w:rsidRPr="001474FF">
        <w:t>Li Ziqi's audience is diverse and transcends international boundaries. It encompasses a wide range of age groups and cultural backgrounds. Her videos attract those seeking beauty, tranquility, and traditional values. Her appeal extends beyond China, capturing the attention of individuals worldwide who are in search of relaxation and inner peace. Viewers find enjoyment and appreciation in her content that transcends national borders.</w:t>
      </w:r>
    </w:p>
    <w:p w14:paraId="66F74FAF" w14:textId="77777777" w:rsidR="001474FF" w:rsidRPr="001474FF" w:rsidRDefault="001474FF" w:rsidP="001474FF">
      <w:pPr>
        <w:pStyle w:val="a3"/>
        <w:ind w:left="440"/>
      </w:pPr>
      <w:r w:rsidRPr="001474FF">
        <w:t>3.Emphasis on Narrative Content:</w:t>
      </w:r>
    </w:p>
    <w:p w14:paraId="38B8DA92" w14:textId="77777777" w:rsidR="001474FF" w:rsidRPr="001474FF" w:rsidRDefault="001474FF" w:rsidP="001474FF">
      <w:pPr>
        <w:pStyle w:val="a3"/>
        <w:ind w:left="440"/>
      </w:pPr>
      <w:r w:rsidRPr="001474FF">
        <w:t>Li Ziqi's storytelling emphasizes traditional Chinese rural lifestyles and craftsmanship. She showcases activities such as farming, cooking, weaving, and crafting traditional artisanal goods, highlighting both the material and spiritual aspects of Chinese culture. Her presentation underscores the material and spiritual values inherent in Chinese culture, creating a deeper understanding of its richness and diversity.</w:t>
      </w:r>
    </w:p>
    <w:p w14:paraId="26A5DF65" w14:textId="77777777" w:rsidR="001474FF" w:rsidRPr="001474FF" w:rsidRDefault="001474FF" w:rsidP="001474FF">
      <w:pPr>
        <w:pStyle w:val="a3"/>
        <w:ind w:left="440"/>
      </w:pPr>
      <w:r w:rsidRPr="001474FF">
        <w:t>4.How the Story is Told:</w:t>
      </w:r>
    </w:p>
    <w:p w14:paraId="455A3237" w14:textId="1CAE92E2" w:rsidR="001474FF" w:rsidRPr="001474FF" w:rsidRDefault="001474FF" w:rsidP="001474FF">
      <w:pPr>
        <w:pStyle w:val="a3"/>
        <w:ind w:left="440"/>
      </w:pPr>
      <w:r w:rsidRPr="001474FF">
        <w:t>Li Ziqi conveys her narrative through high-quality video production and cinematography. Her videos feature stunning visuals, pleasant music, and a meditative ambiance. Her storytelling approach emphasizes the importance of natural beauty, traditional craftsmanship, and the serenity of life. She imparts her narrative in a slow and tranquil manner, immersing the audience in the experience of Chinese culture as if they were living in her rural world.</w:t>
      </w:r>
    </w:p>
    <w:p w14:paraId="61594DCF" w14:textId="30453F7F" w:rsidR="001474FF" w:rsidRPr="001474FF" w:rsidRDefault="001474FF" w:rsidP="001474FF">
      <w:pPr>
        <w:pStyle w:val="a3"/>
        <w:ind w:left="440" w:firstLineChars="0" w:firstLine="0"/>
      </w:pPr>
      <w:r w:rsidRPr="001474FF">
        <w:t>In summary, Li Ziqi's success in promoting Chinese culture can be attributed to her unique personal characteristics, her ability to attract a diverse audience, her focus on traditional values, and her meticulous video production, which allows viewers to feel a profound connection to Chinese culture. She has become an outstanding cultural ambassador by creating a storytelling style that resonates with people worldwide.</w:t>
      </w:r>
    </w:p>
    <w:p w14:paraId="160FD69B" w14:textId="4C0C98F5" w:rsidR="0081422A" w:rsidRPr="00135B33" w:rsidRDefault="00882D86" w:rsidP="0081422A">
      <w:pPr>
        <w:pStyle w:val="a3"/>
        <w:numPr>
          <w:ilvl w:val="0"/>
          <w:numId w:val="7"/>
        </w:numPr>
        <w:ind w:firstLineChars="0"/>
        <w:rPr>
          <w:b/>
          <w:bCs/>
        </w:rPr>
      </w:pPr>
      <w:r w:rsidRPr="00135B33">
        <w:rPr>
          <w:rFonts w:hint="eastAsia"/>
          <w:b/>
          <w:bCs/>
        </w:rPr>
        <w:t>花木兰电影的成功之处：</w:t>
      </w:r>
    </w:p>
    <w:p w14:paraId="7A5FE95A" w14:textId="1A54D7C2" w:rsidR="0081422A" w:rsidRPr="0081422A" w:rsidRDefault="0081422A" w:rsidP="0081422A">
      <w:r w:rsidRPr="0081422A">
        <w:t>Success in Promoting Chinese Culture: Disney's "Mulan"</w:t>
      </w:r>
    </w:p>
    <w:p w14:paraId="4C881768" w14:textId="77777777" w:rsidR="0081422A" w:rsidRPr="0081422A" w:rsidRDefault="0081422A" w:rsidP="0081422A">
      <w:r w:rsidRPr="0081422A">
        <w:t>1.Narrator: Hollywood Director with Brand Impact</w:t>
      </w:r>
    </w:p>
    <w:p w14:paraId="1BF6D869" w14:textId="77777777" w:rsidR="0081422A" w:rsidRPr="0081422A" w:rsidRDefault="0081422A" w:rsidP="0081422A">
      <w:r w:rsidRPr="0081422A">
        <w:t xml:space="preserve">The 2020 adaptation of "Mulan" was directed by Niki Caro, a well-established Hollywood director known for her skill in portraying strong female characters. This brought a unique Western perspective to the story and enhanced the film's global appeal. Additionally, the </w:t>
      </w:r>
      <w:r w:rsidRPr="0081422A">
        <w:lastRenderedPageBreak/>
        <w:t>Disney brand itself carries significant weight and credibility, making "Mulan" a highly anticipated project.</w:t>
      </w:r>
    </w:p>
    <w:p w14:paraId="67D8EFA3" w14:textId="77777777" w:rsidR="0081422A" w:rsidRPr="0081422A" w:rsidRDefault="0081422A" w:rsidP="0081422A">
      <w:r w:rsidRPr="0081422A">
        <w:t>2.Audience: Worldwide Enthusiasts of Chinese Culture</w:t>
      </w:r>
    </w:p>
    <w:p w14:paraId="086E2299" w14:textId="77777777" w:rsidR="0081422A" w:rsidRPr="0081422A" w:rsidRDefault="0081422A" w:rsidP="0081422A">
      <w:r w:rsidRPr="0081422A">
        <w:t>The audience for "Mulan" was not limited to a specific demographic but encompassed a global viewership intrigued by Chinese culture. The film's release across the world allowed it to reach a diverse group of people eager to experience and understand Chinese traditions and values.</w:t>
      </w:r>
    </w:p>
    <w:p w14:paraId="04320E05" w14:textId="77777777" w:rsidR="0081422A" w:rsidRPr="0081422A" w:rsidRDefault="0081422A" w:rsidP="0081422A">
      <w:r w:rsidRPr="0081422A">
        <w:t>3.Narrative Content: Material and Spiritual Aspects</w:t>
      </w:r>
    </w:p>
    <w:p w14:paraId="0F507F68" w14:textId="46B65CE1" w:rsidR="0081422A" w:rsidRPr="0081422A" w:rsidRDefault="0081422A" w:rsidP="0081422A">
      <w:r w:rsidRPr="0081422A">
        <w:t xml:space="preserve">"Mulan" successfully emphasized both the material and spiritual facets of Chinese culture. On the material side, it showcased ancient Chinese armors, clothing, and architecture, providing a visually captivating portrayal of China's rich history and aesthetics. Simultaneously, the film delved into the spiritual aspects by highlighting values like "chi" (energy), loyalty, </w:t>
      </w:r>
      <w:r w:rsidR="007F6A11">
        <w:t xml:space="preserve">brave and </w:t>
      </w:r>
      <w:r w:rsidRPr="0081422A">
        <w:t>truth. These elements were central to the story, demonstrating the importance of these values in Chinese culture.</w:t>
      </w:r>
    </w:p>
    <w:p w14:paraId="1E3464FE" w14:textId="77777777" w:rsidR="0081422A" w:rsidRPr="0081422A" w:rsidRDefault="0081422A" w:rsidP="0081422A">
      <w:r w:rsidRPr="0081422A">
        <w:t>4.How the Story is Told: Combining Western and Eastern Elements</w:t>
      </w:r>
    </w:p>
    <w:p w14:paraId="077A274E" w14:textId="43E5DE68" w:rsidR="0081422A" w:rsidRPr="0081422A" w:rsidRDefault="0081422A" w:rsidP="0081422A">
      <w:r w:rsidRPr="0081422A">
        <w:t>The film's success in promoting Chinese culture was achieved by effectively blending Western and Eastern elements. It integrated Hollywood's penchant for heroic narratives with the timeless story of Mulan, resulting in an epic cinematic experience. The combination of Western storytelling techniques and Eastern values provided a bridge that resonated with a global audience. Furthermore, the film depicted the breathtaking landscapes and diverse regional aesthetics of China, making it a comprehensive showcase of the nation's various facets. This approach allowed the audience to gain a holistic perspective on Chinese culture, fostering a deeper understanding of its complexity and diversity.</w:t>
      </w:r>
    </w:p>
    <w:p w14:paraId="66AF26F9" w14:textId="74428538" w:rsidR="001474FF" w:rsidRPr="0081422A" w:rsidRDefault="0081422A" w:rsidP="0081422A">
      <w:r w:rsidRPr="0081422A">
        <w:t>In conclusion, Disney's "Mulan" was highly successful in promoting Chinese culture due to its Hollywood director's involvement, its appeal to a worldwide audience interested in Chinese culture, its representation of both material and spiritual aspects of Chinese culture, and its skillful fusion of Western and Eastern storytelling elements. The film served as a bridge connecting cultures and showcased the richness of China's heritage in a grand cinematic fashion.</w:t>
      </w:r>
    </w:p>
    <w:p w14:paraId="389BBC36" w14:textId="407B203F" w:rsidR="001474FF" w:rsidRDefault="0081422A" w:rsidP="001474FF">
      <w:pPr>
        <w:rPr>
          <w:b/>
          <w:bCs/>
        </w:rPr>
      </w:pPr>
      <w:r>
        <w:rPr>
          <w:rFonts w:hint="eastAsia"/>
          <w:b/>
          <w:bCs/>
        </w:rPr>
        <w:t>Part</w:t>
      </w:r>
      <w:r>
        <w:rPr>
          <w:b/>
          <w:bCs/>
        </w:rPr>
        <w:t>2.C</w:t>
      </w:r>
      <w:r>
        <w:rPr>
          <w:rFonts w:hint="eastAsia"/>
          <w:b/>
          <w:bCs/>
        </w:rPr>
        <w:t>ase</w:t>
      </w:r>
      <w:r>
        <w:rPr>
          <w:b/>
          <w:bCs/>
        </w:rPr>
        <w:t xml:space="preserve"> Practice</w:t>
      </w:r>
    </w:p>
    <w:p w14:paraId="29362B7C" w14:textId="25065FC5" w:rsidR="0081422A" w:rsidRDefault="0081422A" w:rsidP="0081422A">
      <w:pPr>
        <w:pStyle w:val="a3"/>
        <w:numPr>
          <w:ilvl w:val="0"/>
          <w:numId w:val="8"/>
        </w:numPr>
        <w:ind w:firstLineChars="0"/>
        <w:rPr>
          <w:b/>
          <w:bCs/>
        </w:rPr>
      </w:pPr>
      <w:r>
        <w:rPr>
          <w:rFonts w:hint="eastAsia"/>
          <w:b/>
          <w:bCs/>
        </w:rPr>
        <w:t>介绍中国特色菜</w:t>
      </w:r>
    </w:p>
    <w:p w14:paraId="408B6EFC" w14:textId="77777777" w:rsidR="0081422A" w:rsidRPr="0081422A" w:rsidRDefault="0081422A" w:rsidP="0081422A">
      <w:pPr>
        <w:pStyle w:val="a3"/>
        <w:ind w:left="440"/>
      </w:pPr>
      <w:r w:rsidRPr="0081422A">
        <w:t>Chinese Culinary Delights</w:t>
      </w:r>
    </w:p>
    <w:p w14:paraId="402D9A81" w14:textId="77777777" w:rsidR="0081422A" w:rsidRPr="0081422A" w:rsidRDefault="0081422A" w:rsidP="0081422A">
      <w:pPr>
        <w:pStyle w:val="a3"/>
        <w:ind w:left="440"/>
      </w:pPr>
      <w:r w:rsidRPr="0081422A">
        <w:t>Chinese cuisine, renowned for its diversity, flavors, and cultural significance, is a culinary treasure that has captivated palates worldwide. With a history spanning thousands of years, Chinese food has evolved into a rich tapestry of regional delicacies, each with its own unique characteristics.</w:t>
      </w:r>
    </w:p>
    <w:p w14:paraId="308D225A" w14:textId="77777777" w:rsidR="0081422A" w:rsidRPr="0081422A" w:rsidRDefault="0081422A" w:rsidP="0081422A">
      <w:pPr>
        <w:pStyle w:val="a3"/>
        <w:ind w:left="440"/>
      </w:pPr>
      <w:r w:rsidRPr="0081422A">
        <w:t xml:space="preserve">One of the most iconic elements of Chinese cuisine is the emphasis on balance and harmony. This is evident in the use of contrasting flavors, such as sweet and sour, </w:t>
      </w:r>
      <w:r w:rsidRPr="0037479E">
        <w:rPr>
          <w:b/>
          <w:bCs/>
        </w:rPr>
        <w:t>salty</w:t>
      </w:r>
      <w:r w:rsidRPr="0081422A">
        <w:t xml:space="preserve"> and </w:t>
      </w:r>
      <w:r w:rsidRPr="0037479E">
        <w:rPr>
          <w:b/>
          <w:bCs/>
        </w:rPr>
        <w:t>spicy</w:t>
      </w:r>
      <w:r w:rsidRPr="0081422A">
        <w:t xml:space="preserve">, in a single dish. It's a testament to the ancient </w:t>
      </w:r>
      <w:r w:rsidRPr="0037479E">
        <w:rPr>
          <w:b/>
          <w:bCs/>
        </w:rPr>
        <w:t>philosophy</w:t>
      </w:r>
      <w:r w:rsidRPr="0081422A">
        <w:t xml:space="preserve"> of yin and yang, which </w:t>
      </w:r>
      <w:r w:rsidRPr="0037479E">
        <w:rPr>
          <w:b/>
          <w:bCs/>
        </w:rPr>
        <w:t>underlines</w:t>
      </w:r>
      <w:r w:rsidRPr="0081422A">
        <w:t xml:space="preserve"> the balance between </w:t>
      </w:r>
      <w:r w:rsidRPr="0037479E">
        <w:rPr>
          <w:b/>
          <w:bCs/>
        </w:rPr>
        <w:t>opposing</w:t>
      </w:r>
      <w:r w:rsidRPr="0081422A">
        <w:t xml:space="preserve"> </w:t>
      </w:r>
      <w:r w:rsidRPr="0037479E">
        <w:rPr>
          <w:b/>
          <w:bCs/>
        </w:rPr>
        <w:t>forces</w:t>
      </w:r>
      <w:r w:rsidRPr="0081422A">
        <w:t xml:space="preserve">. </w:t>
      </w:r>
    </w:p>
    <w:p w14:paraId="316BA838" w14:textId="77777777" w:rsidR="0081422A" w:rsidRPr="0081422A" w:rsidRDefault="0081422A" w:rsidP="0081422A">
      <w:pPr>
        <w:pStyle w:val="a3"/>
        <w:ind w:left="440"/>
      </w:pPr>
      <w:r w:rsidRPr="0081422A">
        <w:t>Dim Sum, a traditional Cantonese meal, represents the art of small bites and communal dining. These delectable steamed and fried dumplings, buns, and rolls come in various fillings and flavors, appealing to both the eye and the palate.</w:t>
      </w:r>
    </w:p>
    <w:p w14:paraId="0A2137CD" w14:textId="77777777" w:rsidR="0081422A" w:rsidRPr="0081422A" w:rsidRDefault="0081422A" w:rsidP="0081422A">
      <w:pPr>
        <w:pStyle w:val="a3"/>
        <w:ind w:left="440"/>
      </w:pPr>
      <w:r w:rsidRPr="0081422A">
        <w:t xml:space="preserve">Sichuan cuisine, known for its fiery spiciness, showcases the bold use of chili peppers </w:t>
      </w:r>
      <w:r w:rsidRPr="0081422A">
        <w:lastRenderedPageBreak/>
        <w:t xml:space="preserve">and Sichuan peppercorns. Dishes like </w:t>
      </w:r>
      <w:r w:rsidRPr="0037479E">
        <w:rPr>
          <w:b/>
          <w:bCs/>
        </w:rPr>
        <w:t>Mapo Tofu</w:t>
      </w:r>
      <w:r w:rsidRPr="0081422A">
        <w:t xml:space="preserve"> and </w:t>
      </w:r>
      <w:r w:rsidRPr="0037479E">
        <w:rPr>
          <w:b/>
          <w:bCs/>
        </w:rPr>
        <w:t>Kung Pao Chicken</w:t>
      </w:r>
      <w:r w:rsidRPr="0081422A">
        <w:t xml:space="preserve"> are internationally celebrated for their tongue-tingling flavors and complex aromas.</w:t>
      </w:r>
    </w:p>
    <w:p w14:paraId="37666394" w14:textId="77777777" w:rsidR="0081422A" w:rsidRPr="0081422A" w:rsidRDefault="0081422A" w:rsidP="0081422A">
      <w:pPr>
        <w:pStyle w:val="a3"/>
        <w:ind w:left="440"/>
      </w:pPr>
      <w:r w:rsidRPr="0037479E">
        <w:rPr>
          <w:b/>
          <w:bCs/>
        </w:rPr>
        <w:t>Peking Duck,</w:t>
      </w:r>
      <w:r w:rsidRPr="0081422A">
        <w:t xml:space="preserve"> with its </w:t>
      </w:r>
      <w:r w:rsidRPr="0037479E">
        <w:rPr>
          <w:b/>
          <w:bCs/>
        </w:rPr>
        <w:t>crispy</w:t>
      </w:r>
      <w:r w:rsidRPr="0081422A">
        <w:t xml:space="preserve"> skin and </w:t>
      </w:r>
      <w:r w:rsidRPr="0037479E">
        <w:rPr>
          <w:b/>
          <w:bCs/>
        </w:rPr>
        <w:t>tender</w:t>
      </w:r>
      <w:r w:rsidRPr="0081422A">
        <w:t xml:space="preserve"> meat, reflects the grandeur of imperial China. It's an iconic dish with a history dating back to the Ming Dynasty, where it was considered a delicacy among the Chinese elite.</w:t>
      </w:r>
    </w:p>
    <w:p w14:paraId="6E06EFC4" w14:textId="77777777" w:rsidR="0081422A" w:rsidRPr="0081422A" w:rsidRDefault="0081422A" w:rsidP="0081422A">
      <w:pPr>
        <w:pStyle w:val="a3"/>
        <w:ind w:left="440"/>
      </w:pPr>
      <w:r w:rsidRPr="0081422A">
        <w:t>The concept of "</w:t>
      </w:r>
      <w:r w:rsidRPr="0037479E">
        <w:rPr>
          <w:b/>
          <w:bCs/>
        </w:rPr>
        <w:t>hot pot</w:t>
      </w:r>
      <w:r w:rsidRPr="0081422A">
        <w:t>" allows diners to cook their own ingredients in a communal pot of simmering broth, fostering an interactive and social dining experience. Variations of hot pot can be found throughout China, each with its unique broth and dipping sauces.</w:t>
      </w:r>
    </w:p>
    <w:p w14:paraId="1B292B97" w14:textId="77777777" w:rsidR="0081422A" w:rsidRPr="0081422A" w:rsidRDefault="0081422A" w:rsidP="0081422A">
      <w:pPr>
        <w:pStyle w:val="a3"/>
        <w:ind w:left="440"/>
      </w:pPr>
      <w:r w:rsidRPr="0081422A">
        <w:t>Chinese cuisine also places great emphasis on the use of fresh and seasonal ingredients, resulting in a harmonious connection with nature. With the diversity of regional specialties, there's something to suit every palate, from the mild and subtly flavored dishes of the south to the hearty and robust flavors of the north.</w:t>
      </w:r>
    </w:p>
    <w:p w14:paraId="4CF3F52E" w14:textId="6193AC82" w:rsidR="0081422A" w:rsidRDefault="0081422A" w:rsidP="0081422A">
      <w:pPr>
        <w:pStyle w:val="a3"/>
        <w:ind w:left="440" w:firstLineChars="0" w:firstLine="0"/>
      </w:pPr>
      <w:r w:rsidRPr="0081422A">
        <w:t xml:space="preserve">In conclusion, Chinese cuisine is a celebration of </w:t>
      </w:r>
      <w:r w:rsidRPr="0037479E">
        <w:rPr>
          <w:b/>
          <w:bCs/>
        </w:rPr>
        <w:t>flavor</w:t>
      </w:r>
      <w:r w:rsidRPr="0081422A">
        <w:t xml:space="preserve">, </w:t>
      </w:r>
      <w:r w:rsidRPr="0037479E">
        <w:rPr>
          <w:b/>
          <w:bCs/>
        </w:rPr>
        <w:t>history</w:t>
      </w:r>
      <w:r w:rsidRPr="0081422A">
        <w:t xml:space="preserve">, and </w:t>
      </w:r>
      <w:r w:rsidRPr="0037479E">
        <w:rPr>
          <w:b/>
          <w:bCs/>
        </w:rPr>
        <w:t>culture</w:t>
      </w:r>
      <w:r w:rsidRPr="0081422A">
        <w:t xml:space="preserve">. It's a reflection of the country's </w:t>
      </w:r>
      <w:r w:rsidRPr="0037479E">
        <w:rPr>
          <w:b/>
          <w:bCs/>
        </w:rPr>
        <w:t>vast landscapes</w:t>
      </w:r>
      <w:r w:rsidRPr="0081422A">
        <w:t xml:space="preserve"> and </w:t>
      </w:r>
      <w:r w:rsidRPr="0037479E">
        <w:rPr>
          <w:b/>
          <w:bCs/>
        </w:rPr>
        <w:t>rich heritage</w:t>
      </w:r>
      <w:r w:rsidRPr="0081422A">
        <w:t>, bringing people together around the dining table, inviting them to savor the essence of China in every bite.</w:t>
      </w:r>
    </w:p>
    <w:p w14:paraId="3D53DD11" w14:textId="10A68C85" w:rsidR="0081422A" w:rsidRPr="00135B33" w:rsidRDefault="0081422A" w:rsidP="0081422A">
      <w:pPr>
        <w:pStyle w:val="a3"/>
        <w:numPr>
          <w:ilvl w:val="0"/>
          <w:numId w:val="8"/>
        </w:numPr>
        <w:ind w:firstLineChars="0"/>
        <w:rPr>
          <w:b/>
          <w:bCs/>
        </w:rPr>
      </w:pPr>
      <w:r w:rsidRPr="00135B33">
        <w:rPr>
          <w:rFonts w:hint="eastAsia"/>
          <w:b/>
          <w:bCs/>
        </w:rPr>
        <w:t>介绍中秋节</w:t>
      </w:r>
    </w:p>
    <w:p w14:paraId="502A9610" w14:textId="77777777" w:rsidR="0081422A" w:rsidRDefault="0081422A" w:rsidP="0081422A">
      <w:pPr>
        <w:pStyle w:val="a3"/>
        <w:ind w:left="440"/>
      </w:pPr>
      <w:r>
        <w:t>Mid-Autumn Festival: A Celebration of Family and Unity</w:t>
      </w:r>
    </w:p>
    <w:p w14:paraId="0CCBD39C" w14:textId="66FD8B5F" w:rsidR="0081422A" w:rsidRDefault="0081422A" w:rsidP="0081422A">
      <w:pPr>
        <w:pStyle w:val="a3"/>
        <w:ind w:left="440"/>
      </w:pPr>
      <w:r>
        <w:t>The Mid-Autumn Festival, also known as the Moon Festival, is one of the most important traditional Chinese festivals. Celebrated on the 15th day of the eighth month in the lunar calendar, usually falling in September or October, it is a time for families to come together, enjoy the beauty of the full moon, and share delicious mooncakes.</w:t>
      </w:r>
    </w:p>
    <w:p w14:paraId="0281BB74" w14:textId="77777777" w:rsidR="0081422A" w:rsidRDefault="0081422A" w:rsidP="0081422A">
      <w:pPr>
        <w:pStyle w:val="a3"/>
        <w:ind w:left="440"/>
      </w:pPr>
      <w:r>
        <w:t>A central theme of the Mid-Autumn Festival is family reunion. It's a time when family members from far and wide make an effort to return home and celebrate together. The full moon, round and bright, is seen as a symbol of completeness and unity, emphasizing the importance of family bonds.</w:t>
      </w:r>
    </w:p>
    <w:p w14:paraId="4600F1F6" w14:textId="77777777" w:rsidR="0081422A" w:rsidRDefault="0081422A" w:rsidP="0081422A">
      <w:pPr>
        <w:pStyle w:val="a3"/>
        <w:ind w:left="440"/>
      </w:pPr>
      <w:r>
        <w:t xml:space="preserve">One of the most iconic traditions of the Mid-Autumn Festival is the consumption of mooncakes. Mooncakes are round pastries filled with various sweet or savory fillings like lotus seed paste, red bean paste, and salted egg yolks. The round shape of mooncakes represents the full moon and the unity of the family. Sharing and gifting mooncakes is a way to express love and best wishes for one another. </w:t>
      </w:r>
    </w:p>
    <w:p w14:paraId="2D4F3347" w14:textId="77777777" w:rsidR="0081422A" w:rsidRDefault="0081422A" w:rsidP="0081422A">
      <w:pPr>
        <w:pStyle w:val="a3"/>
        <w:ind w:left="440"/>
      </w:pPr>
      <w:r>
        <w:t>Another beloved tradition is the appreciation of the full moon. Families gather in open spaces, often gardens or courtyards, to gaze at the moon's radiant glow. It's believed that the moon is at its brightest and most beautiful on this night, and there's a sense of peace and serenity in watching it.</w:t>
      </w:r>
    </w:p>
    <w:p w14:paraId="526EEB28" w14:textId="77777777" w:rsidR="0081422A" w:rsidRDefault="0081422A" w:rsidP="0081422A">
      <w:pPr>
        <w:pStyle w:val="a3"/>
        <w:ind w:left="440"/>
      </w:pPr>
      <w:r>
        <w:t>In addition to mooncakes and moon-watching, lanterns are often displayed during the festival, especially for children. People of all ages carry colorful lanterns, and there are often lantern parades and competitions. This adds a joyful and playful element to the celebration.</w:t>
      </w:r>
    </w:p>
    <w:p w14:paraId="4AF19C12" w14:textId="0314B4D0" w:rsidR="0081422A" w:rsidRDefault="0081422A" w:rsidP="0081422A">
      <w:pPr>
        <w:pStyle w:val="a3"/>
        <w:ind w:left="440" w:firstLineChars="0" w:firstLine="0"/>
      </w:pPr>
      <w:r>
        <w:t>The Mid-Autumn Festival holds a special place in the hearts of the Chinese people. It's a time to reconnect with family, honor traditions, and appreciate the beauty of the full moon. It is not only a celebration of the autumn harvest but also a reminder of the importance of unity and the love shared among family members. The festival's cultural significance and warm, inclusive atmosphere make it a cherished tradition that continues to be celebrated with enthusiasm and reverence</w:t>
      </w:r>
      <w:r w:rsidR="009559E8">
        <w:t>(</w:t>
      </w:r>
      <w:r w:rsidR="009559E8">
        <w:rPr>
          <w:rFonts w:hint="eastAsia"/>
        </w:rPr>
        <w:t>崇敬)</w:t>
      </w:r>
      <w:r>
        <w:t>.</w:t>
      </w:r>
    </w:p>
    <w:p w14:paraId="36225DD3" w14:textId="7E840578" w:rsidR="0081422A" w:rsidRPr="00135B33" w:rsidRDefault="0081422A" w:rsidP="0081422A">
      <w:pPr>
        <w:pStyle w:val="a3"/>
        <w:numPr>
          <w:ilvl w:val="0"/>
          <w:numId w:val="8"/>
        </w:numPr>
        <w:ind w:firstLineChars="0"/>
        <w:rPr>
          <w:b/>
          <w:bCs/>
        </w:rPr>
      </w:pPr>
      <w:r w:rsidRPr="00135B33">
        <w:rPr>
          <w:rFonts w:hint="eastAsia"/>
          <w:b/>
          <w:bCs/>
        </w:rPr>
        <w:lastRenderedPageBreak/>
        <w:t>介绍清明节</w:t>
      </w:r>
    </w:p>
    <w:p w14:paraId="39743BEA" w14:textId="77777777" w:rsidR="0081422A" w:rsidRDefault="0081422A" w:rsidP="0081422A">
      <w:r>
        <w:t>Qingming Festival: Honoring Ancestry and Nature</w:t>
      </w:r>
    </w:p>
    <w:p w14:paraId="3B2B46AB" w14:textId="77777777" w:rsidR="0081422A" w:rsidRDefault="0081422A" w:rsidP="0081422A">
      <w:r>
        <w:t>Qingming Festival, also known as Tomb-Sweeping Day, is a significant traditional Chinese festival observed on April 4th or 5th of each year. With a history spanning over 2,500 years, Qingming Festival holds great cultural and emotional importance for the Chinese people.</w:t>
      </w:r>
    </w:p>
    <w:p w14:paraId="0642E39E" w14:textId="77777777" w:rsidR="0081422A" w:rsidRDefault="0081422A" w:rsidP="0081422A">
      <w:r>
        <w:t>During Qingming Festival, families pay respects to their ancestors by cleaning and tidying their gravesites. It's a solemn occasion where people offer food, flowers, and other offerings to honor the departed. This act of remembrance fosters a deep connection between generations, emphasizing the importance of family and heritage in Chinese culture.</w:t>
      </w:r>
    </w:p>
    <w:p w14:paraId="4F22E18A" w14:textId="77777777" w:rsidR="0081422A" w:rsidRDefault="0081422A" w:rsidP="0081422A">
      <w:r>
        <w:t>The festival's name, Qingming, translates to "clear and bright," signifying the arrival of spring and the renewal of nature. It's a time when the weather becomes milder, and the blooming of flowers and trees paints the landscape in vibrant colors. Many families take this opportunity to enjoy outdoor activities, such as flying kites or having a picnic, embracing the beauty of nature and the joy of life.</w:t>
      </w:r>
    </w:p>
    <w:p w14:paraId="08334D5E" w14:textId="77777777" w:rsidR="0081422A" w:rsidRDefault="0081422A" w:rsidP="0081422A">
      <w:r>
        <w:t>Traditional Qingming customs also include the burning of joss paper, symbolic items made of paper that are burned as offerings. This ritual is believed to provide comfort and support to the deceased in the afterlife. Additionally, herbal tea made from specific spring plants is often consumed during Qingming to cleanse the body and promote vitality.</w:t>
      </w:r>
    </w:p>
    <w:p w14:paraId="332BC7A5" w14:textId="77777777" w:rsidR="0081422A" w:rsidRDefault="0081422A" w:rsidP="0081422A">
      <w:r>
        <w:t>Qingming Festival is not only a time for honoring ancestors but also an occasion to appreciate the natural world and reflect on the cyclical nature of life. It encourages a sense of mindfulness and gratitude, reminding people to cherish their roots, respect their heritage, and live in harmony with both their ancestors and the environment.</w:t>
      </w:r>
    </w:p>
    <w:p w14:paraId="0CC95439" w14:textId="182309B7" w:rsidR="0081422A" w:rsidRDefault="0081422A" w:rsidP="00DB5AA1">
      <w:r>
        <w:t xml:space="preserve">In modern times, Qingming Festival has adapted to contemporary lifestyles, with some people choosing to commemorate their loved ones in alternative ways. However, the essence of Qingming, which emphasizes reverence for the past and a deep connection to nature, continues to be a cherished aspect of Chinese culture, fostering a sense of unity, respect, and appreciation for the past and the present. </w:t>
      </w:r>
    </w:p>
    <w:p w14:paraId="766183E0" w14:textId="757DCAC7" w:rsidR="00017980" w:rsidRPr="0081422A" w:rsidRDefault="0084559C" w:rsidP="0081422A">
      <w:pPr>
        <w:rPr>
          <w:b/>
          <w:bCs/>
        </w:rPr>
      </w:pPr>
      <w:r w:rsidRPr="0081422A">
        <w:rPr>
          <w:rFonts w:hint="eastAsia"/>
          <w:b/>
          <w:bCs/>
        </w:rPr>
        <w:t>Part3</w:t>
      </w:r>
      <w:r w:rsidRPr="0081422A">
        <w:rPr>
          <w:b/>
          <w:bCs/>
        </w:rPr>
        <w:t>.</w:t>
      </w:r>
      <w:r w:rsidRPr="0081422A">
        <w:rPr>
          <w:rFonts w:hint="eastAsia"/>
          <w:b/>
          <w:bCs/>
        </w:rPr>
        <w:t>英译汉</w:t>
      </w:r>
    </w:p>
    <w:p w14:paraId="4267382D" w14:textId="69EA5235" w:rsidR="0084559C" w:rsidRPr="0084559C" w:rsidRDefault="0084559C" w:rsidP="0084559C">
      <w:pPr>
        <w:pStyle w:val="a3"/>
        <w:numPr>
          <w:ilvl w:val="0"/>
          <w:numId w:val="2"/>
        </w:numPr>
        <w:ind w:firstLineChars="0"/>
        <w:rPr>
          <w:szCs w:val="21"/>
        </w:rPr>
      </w:pPr>
      <w:r w:rsidRPr="0084559C">
        <w:rPr>
          <w:szCs w:val="21"/>
        </w:rPr>
        <w:t xml:space="preserve">Also, the Qingming Festival is another day of family reunion. The alive visit the tomb of the dead and </w:t>
      </w:r>
      <w:proofErr w:type="gramStart"/>
      <w:r w:rsidRPr="0084559C">
        <w:rPr>
          <w:szCs w:val="21"/>
        </w:rPr>
        <w:t>pay</w:t>
      </w:r>
      <w:proofErr w:type="gramEnd"/>
      <w:r w:rsidRPr="0084559C">
        <w:rPr>
          <w:szCs w:val="21"/>
        </w:rPr>
        <w:t xml:space="preserve"> their respect. The Qingming Festival is the only one of the 24 solar terms that remains a festival. What’s more, the tomb sweeping on the day is of national wide, honoring both close relatives and the ancestors. Chinese people hold the value of remembering the past while hoping for a good future, accepting mortality with optimism towards life. In the Qingming Festival, we also go spring outings, enjoying the tender sunshine of spring. </w:t>
      </w:r>
    </w:p>
    <w:p w14:paraId="0CE2FD61" w14:textId="77777777" w:rsidR="0084559C" w:rsidRDefault="0084559C" w:rsidP="0084559C">
      <w:pPr>
        <w:rPr>
          <w:szCs w:val="21"/>
        </w:rPr>
      </w:pPr>
      <w:r>
        <w:rPr>
          <w:rFonts w:hint="eastAsia"/>
          <w:szCs w:val="21"/>
        </w:rPr>
        <w:t>清明节也是家人团聚的日子，生者来到逝者的墓前，向逝者表达敬意。清明节是</w:t>
      </w:r>
      <w:r>
        <w:rPr>
          <w:szCs w:val="21"/>
        </w:rPr>
        <w:t>24</w:t>
      </w:r>
      <w:r>
        <w:rPr>
          <w:rFonts w:hint="eastAsia"/>
          <w:szCs w:val="21"/>
        </w:rPr>
        <w:t>节气中唯一</w:t>
      </w:r>
      <w:proofErr w:type="gramStart"/>
      <w:r>
        <w:rPr>
          <w:rFonts w:hint="eastAsia"/>
          <w:szCs w:val="21"/>
        </w:rPr>
        <w:t>一个</w:t>
      </w:r>
      <w:proofErr w:type="gramEnd"/>
      <w:r>
        <w:rPr>
          <w:rFonts w:hint="eastAsia"/>
          <w:szCs w:val="21"/>
        </w:rPr>
        <w:t>在现代中国还保持着节日地位的。这一天的祭扫活动是全国性的，不但纪念近亲，也纪念先人。中国人非常注重追古怀远，同时也</w:t>
      </w:r>
      <w:proofErr w:type="gramStart"/>
      <w:r>
        <w:rPr>
          <w:rFonts w:hint="eastAsia"/>
          <w:szCs w:val="21"/>
        </w:rPr>
        <w:t>知死乐生</w:t>
      </w:r>
      <w:proofErr w:type="gramEnd"/>
      <w:r>
        <w:rPr>
          <w:rFonts w:hint="eastAsia"/>
          <w:szCs w:val="21"/>
        </w:rPr>
        <w:t>。清明节也是踏青、享受明媚春光的日子。</w:t>
      </w:r>
    </w:p>
    <w:p w14:paraId="4248BF2B" w14:textId="77777777" w:rsidR="0084559C" w:rsidRDefault="0084559C" w:rsidP="0084559C">
      <w:pPr>
        <w:ind w:firstLineChars="200" w:firstLine="420"/>
        <w:rPr>
          <w:szCs w:val="21"/>
        </w:rPr>
      </w:pPr>
    </w:p>
    <w:p w14:paraId="7B1F1C58" w14:textId="77777777" w:rsidR="0084559C" w:rsidRPr="0084559C" w:rsidRDefault="0084559C" w:rsidP="0084559C">
      <w:pPr>
        <w:pStyle w:val="a3"/>
        <w:numPr>
          <w:ilvl w:val="0"/>
          <w:numId w:val="2"/>
        </w:numPr>
        <w:ind w:firstLineChars="0"/>
        <w:rPr>
          <w:szCs w:val="21"/>
        </w:rPr>
      </w:pPr>
      <w:r w:rsidRPr="0084559C">
        <w:rPr>
          <w:szCs w:val="21"/>
        </w:rPr>
        <w:t xml:space="preserve">China, home to one in five of the planet’s population, is the superpower of the world fears, but few really know. Ken Hom is the Godfather of Chinese food. He introduced the wok to the West more than 30 years ago. We are going to take a once-in-a-life adventure across China through food, to delve into its heart and soul. Food is the best </w:t>
      </w:r>
      <w:r w:rsidRPr="0084559C">
        <w:rPr>
          <w:szCs w:val="21"/>
        </w:rPr>
        <w:lastRenderedPageBreak/>
        <w:t>way to explore Chinese culture, because we really live to eat. It’s an epic trip, 3000 miles from the megacities of the East to the forgotten villages of the Wild West. We’ll uncover the familiar, the secret and the surprising, cook simple and delicious dishes, and reveal the secrets of China, old and new. It</w:t>
      </w:r>
      <w:proofErr w:type="gramStart"/>
      <w:r w:rsidRPr="0084559C">
        <w:rPr>
          <w:szCs w:val="21"/>
        </w:rPr>
        <w:t>’</w:t>
      </w:r>
      <w:proofErr w:type="gramEnd"/>
      <w:r w:rsidRPr="0084559C">
        <w:rPr>
          <w:szCs w:val="21"/>
        </w:rPr>
        <w:t>s like a journey that I</w:t>
      </w:r>
      <w:proofErr w:type="gramStart"/>
      <w:r w:rsidRPr="0084559C">
        <w:rPr>
          <w:szCs w:val="21"/>
        </w:rPr>
        <w:t>’</w:t>
      </w:r>
      <w:proofErr w:type="gramEnd"/>
      <w:r w:rsidRPr="0084559C">
        <w:rPr>
          <w:szCs w:val="21"/>
        </w:rPr>
        <w:t>ve always dreamt about</w:t>
      </w:r>
      <w:r w:rsidRPr="0084559C">
        <w:rPr>
          <w:rFonts w:hint="eastAsia"/>
          <w:szCs w:val="21"/>
        </w:rPr>
        <w:t>。</w:t>
      </w:r>
    </w:p>
    <w:p w14:paraId="738F5F51" w14:textId="77777777" w:rsidR="0084559C" w:rsidRDefault="0084559C" w:rsidP="0084559C">
      <w:pPr>
        <w:rPr>
          <w:szCs w:val="21"/>
        </w:rPr>
      </w:pPr>
      <w:r>
        <w:rPr>
          <w:rFonts w:hint="eastAsia"/>
          <w:szCs w:val="21"/>
        </w:rPr>
        <w:t>中国，世界五分之一人口的家园，世界敬畏的超级大国，却鲜有人真正了解。谭荣辉是中国菜的教父，三十余年前，他把中国的炒锅引入了西方。我们即将开始一段绝无仅有的旅行，借由饮食走访中国，探寻这个古老国家最深处的灵魂。饮食是了解中国文化最好的途径，因为我们为食而生。这是一段史诗般的旅程，横跨</w:t>
      </w:r>
      <w:r>
        <w:rPr>
          <w:szCs w:val="21"/>
        </w:rPr>
        <w:t>3000</w:t>
      </w:r>
      <w:r>
        <w:rPr>
          <w:rFonts w:hint="eastAsia"/>
          <w:szCs w:val="21"/>
        </w:rPr>
        <w:t>英里，从东部繁华的都市，到西部荒凉、被人遗忘的村落。我们探寻熟悉的味道、秘密以及惊喜，做一些简单却美味的菜肴，揭开中国过去以及现在的秘密。就像我梦境中一直出现的那场旅行</w:t>
      </w:r>
      <w:r>
        <w:rPr>
          <w:szCs w:val="21"/>
        </w:rPr>
        <w:t>/</w:t>
      </w:r>
      <w:r>
        <w:rPr>
          <w:rFonts w:hint="eastAsia"/>
          <w:szCs w:val="21"/>
        </w:rPr>
        <w:t>就像我一直梦寐以求的旅行。</w:t>
      </w:r>
    </w:p>
    <w:p w14:paraId="0CA0965B" w14:textId="77777777" w:rsidR="0084559C" w:rsidRDefault="0084559C" w:rsidP="0084559C">
      <w:pPr>
        <w:ind w:firstLineChars="200" w:firstLine="420"/>
        <w:rPr>
          <w:szCs w:val="21"/>
        </w:rPr>
      </w:pPr>
    </w:p>
    <w:p w14:paraId="5E48904C" w14:textId="77777777" w:rsidR="0084559C" w:rsidRPr="0084559C" w:rsidRDefault="0084559C" w:rsidP="0084559C">
      <w:pPr>
        <w:pStyle w:val="a3"/>
        <w:numPr>
          <w:ilvl w:val="0"/>
          <w:numId w:val="2"/>
        </w:numPr>
        <w:ind w:firstLineChars="0"/>
        <w:rPr>
          <w:szCs w:val="21"/>
        </w:rPr>
      </w:pPr>
      <w:r w:rsidRPr="0084559C">
        <w:rPr>
          <w:szCs w:val="21"/>
        </w:rPr>
        <w:t>In recent years, there are some new “festivals” in China. November 11th, also known as the Double Eleven Festival, is regarded as the Singles’ Day because of the four characters of “1”. On the Double Elven Festival of 2009, Alibaba cooperated with multiple brands and held the first Double Eleven Shopping Festival on Taobao.com to give cheer to the singles, which swept among consumers, storming the online shopping spree for the very first time. Today, a lot of online shopping platforms and the brick-and-mortar shops will provide tempting discounts on their products when it comes to the Double Eleven. Single and married, old and young, men and women, people are fully engaged in the shopping spree on the Double Eleven Festival, pretty much similar to American “Black Friday”.</w:t>
      </w:r>
    </w:p>
    <w:p w14:paraId="20D4A6C7" w14:textId="77777777" w:rsidR="0084559C" w:rsidRDefault="0084559C" w:rsidP="0084559C">
      <w:pPr>
        <w:rPr>
          <w:szCs w:val="21"/>
        </w:rPr>
      </w:pPr>
      <w:r>
        <w:rPr>
          <w:rFonts w:hint="eastAsia"/>
          <w:szCs w:val="21"/>
        </w:rPr>
        <w:t>近年来，中国出现了一些新的节日。</w:t>
      </w:r>
      <w:r>
        <w:rPr>
          <w:szCs w:val="21"/>
        </w:rPr>
        <w:t>11</w:t>
      </w:r>
      <w:r>
        <w:rPr>
          <w:rFonts w:hint="eastAsia"/>
          <w:szCs w:val="21"/>
        </w:rPr>
        <w:t>月</w:t>
      </w:r>
      <w:r>
        <w:rPr>
          <w:szCs w:val="21"/>
        </w:rPr>
        <w:t>11</w:t>
      </w:r>
      <w:r>
        <w:rPr>
          <w:rFonts w:hint="eastAsia"/>
          <w:szCs w:val="21"/>
        </w:rPr>
        <w:t>日，也被称为“双十一”，因为含有四个“</w:t>
      </w:r>
      <w:r>
        <w:rPr>
          <w:szCs w:val="21"/>
        </w:rPr>
        <w:t>1</w:t>
      </w:r>
      <w:r>
        <w:rPr>
          <w:rFonts w:hint="eastAsia"/>
          <w:szCs w:val="21"/>
        </w:rPr>
        <w:t>”，故也称“光棍节”。</w:t>
      </w:r>
      <w:r>
        <w:rPr>
          <w:szCs w:val="21"/>
        </w:rPr>
        <w:t xml:space="preserve">2009 </w:t>
      </w:r>
      <w:r>
        <w:rPr>
          <w:rFonts w:hint="eastAsia"/>
          <w:szCs w:val="21"/>
        </w:rPr>
        <w:t>年的光棍节，阿里巴巴公司为了让单身的人快乐起来，联合很多个品牌，在网上商城举办了大型的打折活动，受到了消费者的热烈欢迎。首次举办就引发了网络购物狂欢。现在，各网购平台和实体店也都做较大力度的促销活动。在双十</w:t>
      </w:r>
      <w:proofErr w:type="gramStart"/>
      <w:r>
        <w:rPr>
          <w:rFonts w:hint="eastAsia"/>
          <w:szCs w:val="21"/>
        </w:rPr>
        <w:t>一</w:t>
      </w:r>
      <w:proofErr w:type="gramEnd"/>
      <w:r>
        <w:rPr>
          <w:rFonts w:hint="eastAsia"/>
          <w:szCs w:val="21"/>
        </w:rPr>
        <w:t>期间，无论是单身，还是有家有室，男女老少都在双十</w:t>
      </w:r>
      <w:proofErr w:type="gramStart"/>
      <w:r>
        <w:rPr>
          <w:rFonts w:hint="eastAsia"/>
          <w:szCs w:val="21"/>
        </w:rPr>
        <w:t>一</w:t>
      </w:r>
      <w:proofErr w:type="gramEnd"/>
      <w:r>
        <w:rPr>
          <w:rFonts w:hint="eastAsia"/>
          <w:szCs w:val="21"/>
        </w:rPr>
        <w:t>这天疯狂购物，类似于美国的“黑色星期五”。</w:t>
      </w:r>
    </w:p>
    <w:p w14:paraId="41ABC206" w14:textId="77777777" w:rsidR="0084559C" w:rsidRDefault="0084559C" w:rsidP="0084559C">
      <w:pPr>
        <w:rPr>
          <w:szCs w:val="21"/>
        </w:rPr>
      </w:pPr>
    </w:p>
    <w:p w14:paraId="16DDD544" w14:textId="7AFF5A5E" w:rsidR="0084559C" w:rsidRPr="0081422A" w:rsidRDefault="0084559C" w:rsidP="0081422A">
      <w:pPr>
        <w:rPr>
          <w:b/>
          <w:bCs/>
          <w:szCs w:val="21"/>
        </w:rPr>
      </w:pPr>
      <w:r w:rsidRPr="0081422A">
        <w:rPr>
          <w:b/>
          <w:bCs/>
          <w:szCs w:val="21"/>
        </w:rPr>
        <w:t>Part4.</w:t>
      </w:r>
      <w:r w:rsidRPr="0081422A">
        <w:rPr>
          <w:rFonts w:hint="eastAsia"/>
          <w:b/>
          <w:bCs/>
          <w:szCs w:val="21"/>
        </w:rPr>
        <w:t>汉译英</w:t>
      </w:r>
    </w:p>
    <w:p w14:paraId="6CD02C6F" w14:textId="77777777" w:rsidR="0084559C" w:rsidRPr="0084559C" w:rsidRDefault="0084559C" w:rsidP="0084559C">
      <w:pPr>
        <w:pStyle w:val="a3"/>
        <w:numPr>
          <w:ilvl w:val="0"/>
          <w:numId w:val="4"/>
        </w:numPr>
        <w:ind w:firstLineChars="0"/>
        <w:rPr>
          <w:szCs w:val="21"/>
        </w:rPr>
      </w:pPr>
      <w:r w:rsidRPr="0084559C">
        <w:rPr>
          <w:rFonts w:hint="eastAsia"/>
          <w:szCs w:val="21"/>
        </w:rPr>
        <w:t>中国的众多少数民族也有丰富多彩的节日，</w:t>
      </w:r>
      <w:r w:rsidRPr="0084559C">
        <w:rPr>
          <w:szCs w:val="21"/>
        </w:rPr>
        <w:t xml:space="preserve"> </w:t>
      </w:r>
      <w:r w:rsidRPr="0084559C">
        <w:rPr>
          <w:rFonts w:hint="eastAsia"/>
          <w:szCs w:val="21"/>
        </w:rPr>
        <w:t>著名的有：藏族的藏历新年、</w:t>
      </w:r>
      <w:r w:rsidRPr="0084559C">
        <w:rPr>
          <w:szCs w:val="21"/>
        </w:rPr>
        <w:t xml:space="preserve"> </w:t>
      </w:r>
      <w:r w:rsidRPr="0084559C">
        <w:rPr>
          <w:rFonts w:hint="eastAsia"/>
          <w:szCs w:val="21"/>
        </w:rPr>
        <w:t>蒙古族的那达慕、傣族的泼水节、傈僳族的刀杆节、彝族的火把节、白族的三月节、信仰伊斯兰教的民族的古尔邦节等。</w:t>
      </w:r>
    </w:p>
    <w:p w14:paraId="09458CEC" w14:textId="77777777" w:rsidR="0084559C" w:rsidRDefault="0084559C" w:rsidP="0084559C">
      <w:pPr>
        <w:rPr>
          <w:szCs w:val="21"/>
        </w:rPr>
      </w:pPr>
      <w:r>
        <w:rPr>
          <w:szCs w:val="21"/>
        </w:rPr>
        <w:t xml:space="preserve">Many </w:t>
      </w:r>
      <w:r w:rsidRPr="0037479E">
        <w:rPr>
          <w:b/>
          <w:bCs/>
          <w:szCs w:val="21"/>
        </w:rPr>
        <w:t>ethnic</w:t>
      </w:r>
      <w:r>
        <w:rPr>
          <w:szCs w:val="21"/>
        </w:rPr>
        <w:t xml:space="preserve"> groups also have varieties of festivals, among which are the </w:t>
      </w:r>
      <w:r w:rsidRPr="0037479E">
        <w:rPr>
          <w:b/>
          <w:bCs/>
          <w:szCs w:val="21"/>
        </w:rPr>
        <w:t>Tibetan</w:t>
      </w:r>
      <w:r>
        <w:rPr>
          <w:szCs w:val="21"/>
        </w:rPr>
        <w:t xml:space="preserve"> New Year of Tibetan people, the </w:t>
      </w:r>
      <w:r w:rsidRPr="0037479E">
        <w:rPr>
          <w:b/>
          <w:bCs/>
          <w:szCs w:val="21"/>
        </w:rPr>
        <w:t>Naadam</w:t>
      </w:r>
      <w:r>
        <w:rPr>
          <w:szCs w:val="21"/>
        </w:rPr>
        <w:t xml:space="preserve"> of the </w:t>
      </w:r>
      <w:r w:rsidRPr="0037479E">
        <w:rPr>
          <w:b/>
          <w:bCs/>
          <w:szCs w:val="21"/>
        </w:rPr>
        <w:t>Mongolians</w:t>
      </w:r>
      <w:r>
        <w:rPr>
          <w:szCs w:val="21"/>
        </w:rPr>
        <w:t xml:space="preserve">, the Water Splashing Festival of the Dai people, the Knife-Pole Festival of Lisu people, the </w:t>
      </w:r>
      <w:r w:rsidRPr="0037479E">
        <w:rPr>
          <w:b/>
          <w:bCs/>
          <w:szCs w:val="21"/>
        </w:rPr>
        <w:t>Firebrand</w:t>
      </w:r>
      <w:r>
        <w:rPr>
          <w:szCs w:val="21"/>
        </w:rPr>
        <w:t xml:space="preserve"> Festival of the Yi people, </w:t>
      </w:r>
      <w:r w:rsidRPr="0037479E">
        <w:rPr>
          <w:b/>
          <w:bCs/>
          <w:szCs w:val="21"/>
        </w:rPr>
        <w:t>March Fair</w:t>
      </w:r>
      <w:r>
        <w:rPr>
          <w:szCs w:val="21"/>
        </w:rPr>
        <w:t xml:space="preserve"> of Bai people, the </w:t>
      </w:r>
      <w:r w:rsidRPr="0037479E">
        <w:rPr>
          <w:b/>
          <w:bCs/>
          <w:szCs w:val="21"/>
        </w:rPr>
        <w:t>Corban</w:t>
      </w:r>
      <w:r>
        <w:rPr>
          <w:szCs w:val="21"/>
        </w:rPr>
        <w:t xml:space="preserve"> Festival of the </w:t>
      </w:r>
      <w:r w:rsidRPr="0037479E">
        <w:rPr>
          <w:b/>
          <w:bCs/>
          <w:szCs w:val="21"/>
        </w:rPr>
        <w:t>Islamic</w:t>
      </w:r>
      <w:r>
        <w:rPr>
          <w:szCs w:val="21"/>
        </w:rPr>
        <w:t xml:space="preserve"> group.</w:t>
      </w:r>
    </w:p>
    <w:p w14:paraId="4A9B167A" w14:textId="77777777" w:rsidR="0084559C" w:rsidRDefault="0084559C" w:rsidP="0084559C">
      <w:pPr>
        <w:rPr>
          <w:szCs w:val="21"/>
        </w:rPr>
      </w:pPr>
    </w:p>
    <w:p w14:paraId="4C3BF11B" w14:textId="77777777" w:rsidR="0084559C" w:rsidRPr="0084559C" w:rsidRDefault="0084559C" w:rsidP="0084559C">
      <w:pPr>
        <w:pStyle w:val="a3"/>
        <w:numPr>
          <w:ilvl w:val="0"/>
          <w:numId w:val="4"/>
        </w:numPr>
        <w:ind w:firstLineChars="0"/>
        <w:rPr>
          <w:szCs w:val="21"/>
        </w:rPr>
      </w:pPr>
      <w:r w:rsidRPr="0084559C">
        <w:rPr>
          <w:rFonts w:hint="eastAsia"/>
          <w:szCs w:val="21"/>
        </w:rPr>
        <w:t>春节要大扫除、打爆竹、用红色装饰房子、守岁。中国人对自然特别亲近，</w:t>
      </w:r>
      <w:r w:rsidRPr="0084559C">
        <w:rPr>
          <w:szCs w:val="21"/>
        </w:rPr>
        <w:t xml:space="preserve"> </w:t>
      </w:r>
      <w:r w:rsidRPr="0084559C">
        <w:rPr>
          <w:rFonts w:hint="eastAsia"/>
          <w:szCs w:val="21"/>
        </w:rPr>
        <w:t>尤其是对月亮。中秋节的月亮是一年中最大最圆的，“圆”象征团圆，</w:t>
      </w:r>
      <w:r w:rsidRPr="0084559C">
        <w:rPr>
          <w:szCs w:val="21"/>
        </w:rPr>
        <w:t xml:space="preserve"> </w:t>
      </w:r>
      <w:r w:rsidRPr="0084559C">
        <w:rPr>
          <w:rFonts w:hint="eastAsia"/>
          <w:szCs w:val="21"/>
        </w:rPr>
        <w:t>所以中秋节是家人团圆的日子。</w:t>
      </w:r>
    </w:p>
    <w:p w14:paraId="329D7B91" w14:textId="77777777" w:rsidR="0084559C" w:rsidRDefault="0084559C" w:rsidP="0084559C">
      <w:pPr>
        <w:rPr>
          <w:szCs w:val="21"/>
        </w:rPr>
      </w:pPr>
      <w:r>
        <w:rPr>
          <w:szCs w:val="21"/>
        </w:rPr>
        <w:t xml:space="preserve">On the Spring Festival, people would clean the house, </w:t>
      </w:r>
      <w:r w:rsidRPr="0037479E">
        <w:rPr>
          <w:b/>
          <w:bCs/>
          <w:szCs w:val="21"/>
        </w:rPr>
        <w:t>set off</w:t>
      </w:r>
      <w:r>
        <w:rPr>
          <w:szCs w:val="21"/>
        </w:rPr>
        <w:t xml:space="preserve"> firecrackers and fireworks, decorate the house with reds and </w:t>
      </w:r>
      <w:r w:rsidRPr="0037479E">
        <w:rPr>
          <w:b/>
          <w:bCs/>
          <w:szCs w:val="21"/>
        </w:rPr>
        <w:t>stay up late.</w:t>
      </w:r>
      <w:r>
        <w:rPr>
          <w:szCs w:val="21"/>
        </w:rPr>
        <w:t xml:space="preserve"> Chinese people are very close to nature, especially with the moon. The moon on the Mid-Autumn Festival turns out to be the fullest of the year. And given that </w:t>
      </w:r>
      <w:r w:rsidRPr="0037479E">
        <w:rPr>
          <w:b/>
          <w:bCs/>
          <w:szCs w:val="21"/>
        </w:rPr>
        <w:t>fullness</w:t>
      </w:r>
      <w:r>
        <w:rPr>
          <w:szCs w:val="21"/>
        </w:rPr>
        <w:t xml:space="preserve"> in Chinese culture </w:t>
      </w:r>
      <w:r w:rsidRPr="0037479E">
        <w:rPr>
          <w:b/>
          <w:bCs/>
          <w:szCs w:val="21"/>
        </w:rPr>
        <w:t>is a symbol of</w:t>
      </w:r>
      <w:r>
        <w:rPr>
          <w:szCs w:val="21"/>
        </w:rPr>
        <w:t xml:space="preserve"> union, the Mid-Autumn Festival </w:t>
      </w:r>
      <w:r w:rsidRPr="0037479E">
        <w:rPr>
          <w:b/>
          <w:bCs/>
          <w:szCs w:val="21"/>
        </w:rPr>
        <w:t>thus</w:t>
      </w:r>
      <w:r>
        <w:rPr>
          <w:szCs w:val="21"/>
        </w:rPr>
        <w:t xml:space="preserve"> became </w:t>
      </w:r>
      <w:r w:rsidRPr="0037479E">
        <w:rPr>
          <w:b/>
          <w:bCs/>
          <w:szCs w:val="21"/>
        </w:rPr>
        <w:t>the festival for family reunion.</w:t>
      </w:r>
    </w:p>
    <w:p w14:paraId="5E9A2C96" w14:textId="77777777" w:rsidR="0084559C" w:rsidRDefault="0084559C" w:rsidP="0084559C">
      <w:pPr>
        <w:rPr>
          <w:szCs w:val="21"/>
        </w:rPr>
      </w:pPr>
    </w:p>
    <w:p w14:paraId="241D70F9" w14:textId="04373FEF" w:rsidR="0084559C" w:rsidRPr="0084559C" w:rsidRDefault="0084559C" w:rsidP="0084559C">
      <w:pPr>
        <w:pStyle w:val="a3"/>
        <w:numPr>
          <w:ilvl w:val="0"/>
          <w:numId w:val="4"/>
        </w:numPr>
        <w:ind w:firstLineChars="0"/>
        <w:rPr>
          <w:szCs w:val="21"/>
        </w:rPr>
      </w:pPr>
      <w:r w:rsidRPr="0084559C">
        <w:rPr>
          <w:rFonts w:hint="eastAsia"/>
          <w:szCs w:val="21"/>
        </w:rPr>
        <w:t>节日是人类社会的产物</w:t>
      </w:r>
      <w:r w:rsidRPr="0084559C">
        <w:rPr>
          <w:szCs w:val="21"/>
        </w:rPr>
        <w:t>,</w:t>
      </w:r>
      <w:r w:rsidRPr="0084559C">
        <w:rPr>
          <w:rFonts w:hint="eastAsia"/>
          <w:szCs w:val="21"/>
        </w:rPr>
        <w:t>几乎每个传统节日都有独特的文化内涵</w:t>
      </w:r>
      <w:r w:rsidRPr="0084559C">
        <w:rPr>
          <w:szCs w:val="21"/>
        </w:rPr>
        <w:t>,</w:t>
      </w:r>
      <w:r w:rsidRPr="0084559C">
        <w:rPr>
          <w:rFonts w:hint="eastAsia"/>
          <w:szCs w:val="21"/>
        </w:rPr>
        <w:t>反映了中华民族和华夏儿女</w:t>
      </w:r>
      <w:r w:rsidRPr="0084559C">
        <w:rPr>
          <w:szCs w:val="21"/>
        </w:rPr>
        <w:t>,</w:t>
      </w:r>
      <w:r w:rsidRPr="0084559C">
        <w:rPr>
          <w:rFonts w:hint="eastAsia"/>
          <w:szCs w:val="21"/>
        </w:rPr>
        <w:t>在较长的历史时期所进行的传统实践。任何节日都有相似之处，如对幸福健康好运的祈祷</w:t>
      </w:r>
      <w:r w:rsidRPr="0084559C">
        <w:rPr>
          <w:szCs w:val="21"/>
        </w:rPr>
        <w:t>,</w:t>
      </w:r>
      <w:r w:rsidRPr="0084559C">
        <w:rPr>
          <w:rFonts w:hint="eastAsia"/>
          <w:szCs w:val="21"/>
        </w:rPr>
        <w:t>对人类与自然界联系的思考</w:t>
      </w:r>
      <w:r w:rsidRPr="0084559C">
        <w:rPr>
          <w:szCs w:val="21"/>
        </w:rPr>
        <w:t>,</w:t>
      </w:r>
      <w:r w:rsidRPr="0084559C">
        <w:rPr>
          <w:rFonts w:hint="eastAsia"/>
          <w:szCs w:val="21"/>
        </w:rPr>
        <w:t>对家庭和谐的期盼。当然节日也是为了庆祝和放松。</w:t>
      </w:r>
    </w:p>
    <w:p w14:paraId="1883CF22" w14:textId="63611CAE" w:rsidR="0084559C" w:rsidRPr="0084559C" w:rsidRDefault="0084559C" w:rsidP="0084559C">
      <w:pPr>
        <w:rPr>
          <w:szCs w:val="21"/>
        </w:rPr>
      </w:pPr>
      <w:r w:rsidRPr="0084559C">
        <w:rPr>
          <w:szCs w:val="21"/>
        </w:rPr>
        <w:t xml:space="preserve">Festivals are the </w:t>
      </w:r>
      <w:r w:rsidRPr="0037479E">
        <w:rPr>
          <w:b/>
          <w:bCs/>
          <w:szCs w:val="21"/>
        </w:rPr>
        <w:t>products</w:t>
      </w:r>
      <w:r w:rsidRPr="0084559C">
        <w:rPr>
          <w:szCs w:val="21"/>
        </w:rPr>
        <w:t xml:space="preserve"> of human society. Almost every traditional festival has its own unique cultural </w:t>
      </w:r>
      <w:r w:rsidRPr="0037479E">
        <w:rPr>
          <w:b/>
          <w:bCs/>
          <w:szCs w:val="21"/>
        </w:rPr>
        <w:t>connotation</w:t>
      </w:r>
      <w:r w:rsidRPr="0084559C">
        <w:rPr>
          <w:szCs w:val="21"/>
        </w:rPr>
        <w:t xml:space="preserve">, which reflects the traditional practice of the whole </w:t>
      </w:r>
      <w:r w:rsidRPr="00C75153">
        <w:rPr>
          <w:b/>
          <w:bCs/>
          <w:szCs w:val="21"/>
        </w:rPr>
        <w:t>Chinese nation</w:t>
      </w:r>
      <w:r w:rsidRPr="0084559C">
        <w:rPr>
          <w:szCs w:val="21"/>
        </w:rPr>
        <w:t xml:space="preserve"> and its people in the long history. All these festivals include </w:t>
      </w:r>
      <w:r w:rsidRPr="00C75153">
        <w:rPr>
          <w:b/>
          <w:bCs/>
          <w:szCs w:val="21"/>
        </w:rPr>
        <w:t>common elements</w:t>
      </w:r>
      <w:r w:rsidRPr="0084559C">
        <w:rPr>
          <w:szCs w:val="21"/>
        </w:rPr>
        <w:t xml:space="preserve"> such as </w:t>
      </w:r>
      <w:r w:rsidRPr="00C75153">
        <w:rPr>
          <w:b/>
          <w:bCs/>
          <w:szCs w:val="21"/>
        </w:rPr>
        <w:t>desires</w:t>
      </w:r>
      <w:r w:rsidRPr="0084559C">
        <w:rPr>
          <w:szCs w:val="21"/>
        </w:rPr>
        <w:t xml:space="preserve"> for happiness and well-being, warding off misfortune, experiencing a connection between man and heaven and family reunion/wishes for happiness, health and luck, thoughts about the </w:t>
      </w:r>
      <w:r w:rsidRPr="00C75153">
        <w:rPr>
          <w:b/>
          <w:bCs/>
          <w:szCs w:val="21"/>
        </w:rPr>
        <w:t>relationship between</w:t>
      </w:r>
      <w:r w:rsidRPr="0084559C">
        <w:rPr>
          <w:szCs w:val="21"/>
        </w:rPr>
        <w:t xml:space="preserve"> man and nature, and expectations for family reunion.  And, of course, festivals are </w:t>
      </w:r>
      <w:r w:rsidRPr="00C75153">
        <w:rPr>
          <w:b/>
          <w:bCs/>
          <w:szCs w:val="21"/>
        </w:rPr>
        <w:t>an opportunity for</w:t>
      </w:r>
      <w:r w:rsidRPr="0084559C">
        <w:rPr>
          <w:szCs w:val="21"/>
        </w:rPr>
        <w:t xml:space="preserve"> celebration and relaxation.  </w:t>
      </w:r>
    </w:p>
    <w:p w14:paraId="33989F4F" w14:textId="77777777" w:rsidR="0084559C" w:rsidRPr="0084559C" w:rsidRDefault="0084559C" w:rsidP="0084559C">
      <w:pPr>
        <w:rPr>
          <w:szCs w:val="21"/>
        </w:rPr>
      </w:pPr>
    </w:p>
    <w:p w14:paraId="31105908" w14:textId="77777777" w:rsidR="0084559C" w:rsidRPr="0084559C" w:rsidRDefault="0084559C">
      <w:pPr>
        <w:rPr>
          <w:szCs w:val="21"/>
        </w:rPr>
      </w:pPr>
    </w:p>
    <w:sectPr w:rsidR="0084559C" w:rsidRPr="008455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672D8" w14:textId="77777777" w:rsidR="00D13A8D" w:rsidRDefault="00D13A8D" w:rsidP="00393287">
      <w:r>
        <w:separator/>
      </w:r>
    </w:p>
  </w:endnote>
  <w:endnote w:type="continuationSeparator" w:id="0">
    <w:p w14:paraId="2114E0B1" w14:textId="77777777" w:rsidR="00D13A8D" w:rsidRDefault="00D13A8D" w:rsidP="00393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BE87A" w14:textId="77777777" w:rsidR="00D13A8D" w:rsidRDefault="00D13A8D" w:rsidP="00393287">
      <w:r>
        <w:separator/>
      </w:r>
    </w:p>
  </w:footnote>
  <w:footnote w:type="continuationSeparator" w:id="0">
    <w:p w14:paraId="1AFB27D0" w14:textId="77777777" w:rsidR="00D13A8D" w:rsidRDefault="00D13A8D" w:rsidP="00393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D2D"/>
    <w:multiLevelType w:val="hybridMultilevel"/>
    <w:tmpl w:val="D80E541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DC4695D"/>
    <w:multiLevelType w:val="hybridMultilevel"/>
    <w:tmpl w:val="C146463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4E648D"/>
    <w:multiLevelType w:val="hybridMultilevel"/>
    <w:tmpl w:val="E0F6F8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D15BA4"/>
    <w:multiLevelType w:val="hybridMultilevel"/>
    <w:tmpl w:val="414C8786"/>
    <w:lvl w:ilvl="0" w:tplc="17FCA3B4">
      <w:start w:val="1"/>
      <w:numFmt w:val="decimal"/>
      <w:lvlText w:val="%1、"/>
      <w:lvlJc w:val="left"/>
      <w:pPr>
        <w:ind w:left="440" w:hanging="440"/>
      </w:pPr>
      <w:rPr>
        <w:rFonts w:asciiTheme="minorHAnsi" w:eastAsia="宋体" w:hAnsiTheme="minorHAnsi" w:cstheme="minorBidi"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E0619F"/>
    <w:multiLevelType w:val="hybridMultilevel"/>
    <w:tmpl w:val="C80E69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8EC2C20"/>
    <w:multiLevelType w:val="hybridMultilevel"/>
    <w:tmpl w:val="2F6A804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2372FB2"/>
    <w:multiLevelType w:val="hybridMultilevel"/>
    <w:tmpl w:val="0E90125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27E102C"/>
    <w:multiLevelType w:val="hybridMultilevel"/>
    <w:tmpl w:val="2FE4C79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1184550">
    <w:abstractNumId w:val="6"/>
  </w:num>
  <w:num w:numId="2" w16cid:durableId="646907565">
    <w:abstractNumId w:val="3"/>
  </w:num>
  <w:num w:numId="3" w16cid:durableId="1617567184">
    <w:abstractNumId w:val="5"/>
  </w:num>
  <w:num w:numId="4" w16cid:durableId="645671806">
    <w:abstractNumId w:val="4"/>
  </w:num>
  <w:num w:numId="5" w16cid:durableId="819659953">
    <w:abstractNumId w:val="1"/>
  </w:num>
  <w:num w:numId="6" w16cid:durableId="160658365">
    <w:abstractNumId w:val="7"/>
  </w:num>
  <w:num w:numId="7" w16cid:durableId="940843428">
    <w:abstractNumId w:val="2"/>
  </w:num>
  <w:num w:numId="8" w16cid:durableId="23489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313"/>
    <w:rsid w:val="00017980"/>
    <w:rsid w:val="000D1313"/>
    <w:rsid w:val="00135B33"/>
    <w:rsid w:val="001474FF"/>
    <w:rsid w:val="0037479E"/>
    <w:rsid w:val="00393287"/>
    <w:rsid w:val="003B41E8"/>
    <w:rsid w:val="00621314"/>
    <w:rsid w:val="007F6A11"/>
    <w:rsid w:val="0081422A"/>
    <w:rsid w:val="0084559C"/>
    <w:rsid w:val="00882D86"/>
    <w:rsid w:val="009559E8"/>
    <w:rsid w:val="00A03064"/>
    <w:rsid w:val="00C4707B"/>
    <w:rsid w:val="00C75153"/>
    <w:rsid w:val="00D13A8D"/>
    <w:rsid w:val="00DB5AA1"/>
    <w:rsid w:val="00E0068E"/>
    <w:rsid w:val="00F86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85239"/>
  <w15:chartTrackingRefBased/>
  <w15:docId w15:val="{F1BB1F3A-25F6-4CA8-89E0-17C60319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74F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559C"/>
    <w:pPr>
      <w:ind w:firstLineChars="200" w:firstLine="420"/>
    </w:pPr>
  </w:style>
  <w:style w:type="character" w:customStyle="1" w:styleId="10">
    <w:name w:val="标题 1 字符"/>
    <w:basedOn w:val="a0"/>
    <w:link w:val="1"/>
    <w:uiPriority w:val="9"/>
    <w:rsid w:val="001474FF"/>
    <w:rPr>
      <w:b/>
      <w:bCs/>
      <w:kern w:val="44"/>
      <w:sz w:val="44"/>
      <w:szCs w:val="44"/>
    </w:rPr>
  </w:style>
  <w:style w:type="paragraph" w:styleId="a4">
    <w:name w:val="header"/>
    <w:basedOn w:val="a"/>
    <w:link w:val="a5"/>
    <w:uiPriority w:val="99"/>
    <w:unhideWhenUsed/>
    <w:rsid w:val="00393287"/>
    <w:pPr>
      <w:tabs>
        <w:tab w:val="center" w:pos="4153"/>
        <w:tab w:val="right" w:pos="8306"/>
      </w:tabs>
      <w:snapToGrid w:val="0"/>
      <w:jc w:val="center"/>
    </w:pPr>
    <w:rPr>
      <w:sz w:val="18"/>
      <w:szCs w:val="18"/>
    </w:rPr>
  </w:style>
  <w:style w:type="character" w:customStyle="1" w:styleId="a5">
    <w:name w:val="页眉 字符"/>
    <w:basedOn w:val="a0"/>
    <w:link w:val="a4"/>
    <w:uiPriority w:val="99"/>
    <w:rsid w:val="00393287"/>
    <w:rPr>
      <w:sz w:val="18"/>
      <w:szCs w:val="18"/>
    </w:rPr>
  </w:style>
  <w:style w:type="paragraph" w:styleId="a6">
    <w:name w:val="footer"/>
    <w:basedOn w:val="a"/>
    <w:link w:val="a7"/>
    <w:uiPriority w:val="99"/>
    <w:unhideWhenUsed/>
    <w:rsid w:val="00393287"/>
    <w:pPr>
      <w:tabs>
        <w:tab w:val="center" w:pos="4153"/>
        <w:tab w:val="right" w:pos="8306"/>
      </w:tabs>
      <w:snapToGrid w:val="0"/>
      <w:jc w:val="left"/>
    </w:pPr>
    <w:rPr>
      <w:sz w:val="18"/>
      <w:szCs w:val="18"/>
    </w:rPr>
  </w:style>
  <w:style w:type="character" w:customStyle="1" w:styleId="a7">
    <w:name w:val="页脚 字符"/>
    <w:basedOn w:val="a0"/>
    <w:link w:val="a6"/>
    <w:uiPriority w:val="99"/>
    <w:rsid w:val="003932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85627">
      <w:bodyDiv w:val="1"/>
      <w:marLeft w:val="0"/>
      <w:marRight w:val="0"/>
      <w:marTop w:val="0"/>
      <w:marBottom w:val="0"/>
      <w:divBdr>
        <w:top w:val="none" w:sz="0" w:space="0" w:color="auto"/>
        <w:left w:val="none" w:sz="0" w:space="0" w:color="auto"/>
        <w:bottom w:val="none" w:sz="0" w:space="0" w:color="auto"/>
        <w:right w:val="none" w:sz="0" w:space="0" w:color="auto"/>
      </w:divBdr>
    </w:div>
    <w:div w:id="1961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DBF67-5B2D-4A82-A7D3-9C524CDC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Pages>
  <Words>2387</Words>
  <Characters>13607</Characters>
  <Application>Microsoft Office Word</Application>
  <DocSecurity>0</DocSecurity>
  <Lines>113</Lines>
  <Paragraphs>31</Paragraphs>
  <ScaleCrop>false</ScaleCrop>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13</cp:revision>
  <dcterms:created xsi:type="dcterms:W3CDTF">2023-10-28T11:35:00Z</dcterms:created>
  <dcterms:modified xsi:type="dcterms:W3CDTF">2023-11-02T06:30:00Z</dcterms:modified>
</cp:coreProperties>
</file>