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i w:val="0"/>
          <w:color w:val="1F4E79"/>
          <w:sz w:val="38"/>
        </w:rPr>
        <w:t>[HỌ VÀ TÊN]</w:t>
      </w:r>
    </w:p>
    <w:p>
      <w:pPr>
        <w:spacing w:after="20"/>
        <w:jc w:val="center"/>
      </w:pPr>
      <w:r>
        <w:rPr>
          <w:b/>
          <w:i w:val="0"/>
          <w:sz w:val="21"/>
        </w:rPr>
        <w:t>Lập trình viên Full-Stack / Backend Junior</w:t>
      </w:r>
    </w:p>
    <w:p>
      <w:pPr>
        <w:spacing w:after="100"/>
        <w:jc w:val="center"/>
      </w:pPr>
      <w:r>
        <w:rPr>
          <w:b w:val="0"/>
          <w:i w:val="0"/>
          <w:color w:val="595959"/>
          <w:sz w:val="17"/>
        </w:rPr>
        <w:t>TP. Hồ Chí Minh, Việt Nam | [số điện thoại] | [email] | [GitHub] | [LinkedIn/Upwork]</w:t>
      </w:r>
    </w:p>
    <w:p>
      <w:pPr>
        <w:spacing w:before="160" w:after="80"/>
        <w:pBdr>
          <w:bottom w:val="single" w:sz="8" w:space="4" w:color="1F4E79"/>
        </w:pBdr>
      </w:pPr>
      <w:r>
        <w:rPr>
          <w:b/>
          <w:i w:val="0"/>
          <w:color w:val="1F4E79"/>
          <w:sz w:val="20"/>
        </w:rPr>
        <w:t>TÓM TẮT</w:t>
      </w:r>
    </w:p>
    <w:p>
      <w:pPr>
        <w:spacing w:after="80" w:line="252" w:lineRule="auto"/>
      </w:pPr>
      <w:r>
        <w:t>Lập trình viên junior có kinh nghiệm thực hành qua các dự án web full-stack, bao gồm frontend, backend, database, Docker và deploy cloud. Đã làm việc với React/Next.js, Spring Boot, FastAPI, MySQL, PostgreSQL, Redis, RabbitMQ, Docker, GitHub Actions và Azure Container Apps.</w:t>
      </w:r>
    </w:p>
    <w:p>
      <w:pPr>
        <w:spacing w:before="160" w:after="80"/>
        <w:pBdr>
          <w:bottom w:val="single" w:sz="8" w:space="4" w:color="1F4E79"/>
        </w:pBdr>
      </w:pPr>
      <w:r>
        <w:rPr>
          <w:b/>
          <w:i w:val="0"/>
          <w:color w:val="1F4E79"/>
          <w:sz w:val="20"/>
        </w:rPr>
        <w:t>KỸ NĂNG KỸ THUẬT</w:t>
      </w:r>
    </w:p>
    <w:p>
      <w:pPr>
        <w:spacing w:after="80" w:line="252" w:lineRule="auto"/>
      </w:pPr>
      <w:r>
        <w:t>Frontend: React, Next.js, TypeScript, Tailwind CSS, React Query</w:t>
        <w:br/>
        <w:t>Backend: Spring Boot, FastAPI, REST API, JWT authentication, phân quyền theo role</w:t>
        <w:br/>
        <w:t>Database/Infra: MySQL, PostgreSQL, Redis, RabbitMQ, Celery, Docker, Nginx, Azure Container Apps, GitHub Actions</w:t>
      </w:r>
    </w:p>
    <w:p>
      <w:pPr>
        <w:spacing w:before="160" w:after="80"/>
        <w:pBdr>
          <w:bottom w:val="single" w:sz="8" w:space="4" w:color="1F4E79"/>
        </w:pBdr>
      </w:pPr>
      <w:r>
        <w:rPr>
          <w:b/>
          <w:i w:val="0"/>
          <w:color w:val="1F4E79"/>
          <w:sz w:val="20"/>
        </w:rPr>
        <w:t>DỰ ÁN</w:t>
      </w:r>
    </w:p>
    <w:p>
      <w:pPr>
        <w:spacing w:before="100" w:after="20"/>
      </w:pPr>
      <w:r>
        <w:rPr>
          <w:b/>
          <w:i w:val="0"/>
          <w:sz w:val="20"/>
        </w:rPr>
        <w:t>EduMatch - Hệ thống Microservices cho Học bổng và Matching</w:t>
      </w:r>
    </w:p>
    <w:p>
      <w:pPr>
        <w:spacing w:after="40"/>
      </w:pPr>
      <w:r>
        <w:rPr>
          <w:b w:val="0"/>
          <w:i/>
          <w:color w:val="595959"/>
          <w:sz w:val="17"/>
        </w:rPr>
        <w:t>React, Next.js, Spring Boot, FastAPI, MySQL, PostgreSQL, Redis, RabbitMQ, Docker, Nginx, Azure Container Apps</w:t>
      </w:r>
    </w:p>
    <w:p>
      <w:pPr>
        <w:pStyle w:val="ListBullet"/>
        <w:spacing w:after="40" w:line="245" w:lineRule="auto"/>
      </w:pPr>
      <w:r>
        <w:t>Phát triển và debug các luồng student, provider và admin: danh sách học bổng, đăng nhập/đăng ký, nộp đơn, chat, notification, dashboard và moderation.</w:t>
      </w:r>
    </w:p>
    <w:p>
      <w:pPr>
        <w:pStyle w:val="ListBullet"/>
        <w:spacing w:after="40" w:line="245" w:lineRule="auto"/>
      </w:pPr>
      <w:r>
        <w:t>Cải tiến matching service với rule-based scoring, batch scoring, PostgreSQL read model, recommendation cache và worker precompute.</w:t>
      </w:r>
    </w:p>
    <w:p>
      <w:pPr>
        <w:pStyle w:val="ListBullet"/>
        <w:spacing w:after="40" w:line="245" w:lineRule="auto"/>
      </w:pPr>
      <w:r>
        <w:t>Tối ưu database bằng load-test data, EXPLAIN ANALYZE và index cho scholarship list, application count và bookmark lookup.</w:t>
      </w:r>
    </w:p>
    <w:p>
      <w:pPr>
        <w:pStyle w:val="ListBullet"/>
        <w:spacing w:after="40" w:line="245" w:lineRule="auto"/>
      </w:pPr>
      <w:r>
        <w:t>Deploy staging lên Azure Container Apps với ACR, Nginx gateway, GitHub Actions CI/CD, smoke test, rollback workflow và App Insights observability.</w:t>
      </w:r>
    </w:p>
    <w:p>
      <w:pPr>
        <w:pStyle w:val="ListBullet"/>
        <w:spacing w:after="40" w:line="245" w:lineRule="auto"/>
      </w:pPr>
      <w:r>
        <w:t>Debug các lỗi cloud thực tế: CORS khi register, backend unavailable, Redis/RabbitMQ internal TCP routing, old active revisions, cold start và scale-down.</w:t>
      </w:r>
    </w:p>
    <w:p>
      <w:pPr>
        <w:spacing w:before="100" w:after="20"/>
      </w:pPr>
      <w:r>
        <w:rPr>
          <w:b/>
          <w:i w:val="0"/>
          <w:sz w:val="20"/>
        </w:rPr>
        <w:t>Doc Automation Engine - Bóc tách Báo cáo PDF và Xuất Word</w:t>
      </w:r>
    </w:p>
    <w:p>
      <w:pPr>
        <w:spacing w:after="40"/>
      </w:pPr>
      <w:r>
        <w:rPr>
          <w:b w:val="0"/>
          <w:i/>
          <w:color w:val="595959"/>
          <w:sz w:val="17"/>
        </w:rPr>
        <w:t>FastAPI, Celery, Redis, PostgreSQL, SQLAlchemy, MinIO, pdfplumber, docxtpl, Docker Compose, Next.js</w:t>
      </w:r>
    </w:p>
    <w:p>
      <w:pPr>
        <w:pStyle w:val="ListBullet"/>
        <w:spacing w:after="40" w:line="245" w:lineRule="auto"/>
      </w:pPr>
      <w:r>
        <w:t>Review và làm việc với kiến trúc FastAPI gồm API routes, application services, domain models, infrastructure, extraction engines và worker tasks.</w:t>
      </w:r>
    </w:p>
    <w:p>
      <w:pPr>
        <w:pStyle w:val="ListBullet"/>
        <w:spacing w:after="40" w:line="245" w:lineRule="auto"/>
      </w:pPr>
      <w:r>
        <w:t>Phân tích pipeline tài liệu dùng deterministic PDF parsing bằng pdfplumber và regex, kèm optional LLM enrichment chạy bất đồng bộ.</w:t>
      </w:r>
    </w:p>
    <w:p>
      <w:pPr>
        <w:pStyle w:val="ListBullet"/>
        <w:spacing w:after="40" w:line="245" w:lineRule="auto"/>
      </w:pPr>
      <w:r>
        <w:t>Review thiết kế Celery worker với Redis queue cho extraction, enrichment, document processing và scheduled background jobs.</w:t>
      </w:r>
    </w:p>
    <w:p>
      <w:pPr>
        <w:pStyle w:val="ListBullet"/>
        <w:spacing w:after="40" w:line="245" w:lineRule="auto"/>
      </w:pPr>
      <w:r>
        <w:t>Review PostgreSQL JSONB job models, MinIO/S3-compatible storage, checksum deduplication, human review flow và Word template export.</w:t>
      </w:r>
    </w:p>
    <w:p>
      <w:pPr>
        <w:pStyle w:val="ListBullet"/>
        <w:spacing w:after="40" w:line="245" w:lineRule="auto"/>
      </w:pPr>
      <w:r>
        <w:t>Phát hiện các điểm cần harden: thiếu frontend API library files, default dev secrets, wildcard CORS, startup DDL changes, thiếu CI, N+1 member query và endpoint extraction nặng chạy trong request path.</w:t>
      </w:r>
    </w:p>
    <w:p>
      <w:pPr>
        <w:spacing w:before="160" w:after="80"/>
        <w:pBdr>
          <w:bottom w:val="single" w:sz="8" w:space="4" w:color="1F4E79"/>
        </w:pBdr>
      </w:pPr>
      <w:r>
        <w:rPr>
          <w:b/>
          <w:i w:val="0"/>
          <w:color w:val="1F4E79"/>
          <w:sz w:val="20"/>
        </w:rPr>
        <w:t>CÔNG VIỆC KỸ THUẬT TIÊU BIỂU</w:t>
      </w:r>
    </w:p>
    <w:p>
      <w:pPr>
        <w:pStyle w:val="ListBullet"/>
        <w:spacing w:after="40" w:line="245" w:lineRule="auto"/>
      </w:pPr>
      <w:r>
        <w:t>Tối ưu database: seed/load-test data, composite index, so sánh query plan và viết báo cáo performance.</w:t>
      </w:r>
    </w:p>
    <w:p>
      <w:pPr>
        <w:pStyle w:val="ListBullet"/>
        <w:spacing w:after="40" w:line="245" w:lineRule="auto"/>
      </w:pPr>
      <w:r>
        <w:t>Thiết kế API: /api/v1 contract, pagination, error response, batch endpoint, idempotency note và performance budget.</w:t>
      </w:r>
    </w:p>
    <w:p>
      <w:pPr>
        <w:pStyle w:val="ListBullet"/>
        <w:spacing w:after="40" w:line="245" w:lineRule="auto"/>
      </w:pPr>
      <w:r>
        <w:t>Deploy cloud: Azure Container Apps staging, secrets, service logs, smoke test, rollback note và maintenance runbook.</w:t>
      </w:r>
    </w:p>
    <w:p>
      <w:pPr>
        <w:spacing w:before="160" w:after="80"/>
        <w:pBdr>
          <w:bottom w:val="single" w:sz="8" w:space="4" w:color="1F4E79"/>
        </w:pBdr>
      </w:pPr>
      <w:r>
        <w:rPr>
          <w:b/>
          <w:i w:val="0"/>
          <w:color w:val="1F4E79"/>
          <w:sz w:val="20"/>
        </w:rPr>
        <w:t>HỌC VẤN</w:t>
      </w:r>
    </w:p>
    <w:p>
      <w:pPr>
        <w:spacing w:after="80" w:line="252" w:lineRule="auto"/>
      </w:pPr>
      <w:r>
        <w:t>[Tên trường] - [Ngành học / Bằng cấp] | [Năm tốt nghiệp dự kiến hoặc năm tốt nghiệp]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