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PHOTO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[YOUR NAME]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Date of birth: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Gender:  </w:t>
            </w:r>
            <w:r>
              <w:rPr>
                <w:rFonts w:ascii="Arial" w:hAnsi="Arial" w:eastAsia="Arial"/>
                <w:b w:val="0"/>
                <w:sz w:val="19"/>
              </w:rPr>
              <w:t>[Male/Female]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Phone:  </w:t>
            </w:r>
            <w:r>
              <w:rPr>
                <w:rFonts w:ascii="Arial" w:hAnsi="Arial" w:eastAsia="Arial"/>
                <w:b w:val="0"/>
                <w:sz w:val="19"/>
              </w:rPr>
              <w:t>[phone number]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Address:  </w:t>
            </w:r>
            <w:r>
              <w:rPr>
                <w:rFonts w:ascii="Arial" w:hAnsi="Arial" w:eastAsia="Arial"/>
                <w:b w:val="0"/>
                <w:sz w:val="19"/>
              </w:rPr>
              <w:t>Ho Chi Minh City, Vietnam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CAREER OBJECTIVE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Junior full-stack/backend developer looking for practical software development work involving API development, database optimization, bug fixing, Docker/cloud deployment, and clear technical documentation. I have hands-on project experience with microservices, document processing systems, Redis/RabbitMQ, CI/CD, and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[Start year] - [End 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[Your University]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Major: [Your Major]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Relevant coursework: Database Systems, Web Development, Software Architecture, Computer Networks.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Learning focus: backend development, API design, database performance, deployment, and business-flow testing.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PROJECTS / PRACTICAL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Microservices Scholarship Matching Platform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and debugged student, provider, and admin flows: scholarship browsing, authentication, applications, chat, notifications, dashboards, and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Worked with Spring Boot services for authentication, scholarship management, applications, bookmarks, provider analytics, and admin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Improved matching service design with FastAPI, PostgreSQL read models, rule-based scoring, batch scoring, recommendation cache, and worker precomputation.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Optimized database performance with load-test data, EXPLAIN ANALYZE, and indexes for scholarship listing, application counts, and bookmark lookup.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Deployed staging to Azure Container Apps with ACR, Nginx gateway, GitHub Actions CI/CD, smoke tests, rollback workflow, and App Insights.</w:t>
            </w:r>
          </w:p>
          <w:p>
            <w:pPr>
              <w:spacing w:before="40" w:after="20"/>
            </w:pPr>
            <w:r>
              <w:rPr>
                <w:rFonts w:ascii="Arial" w:hAnsi="Arial" w:eastAsia="Arial"/>
                <w:b/>
                <w:sz w:val="19"/>
              </w:rPr>
              <w:t>Highlight: Established a practical performance and deployment workflow: DB benchmarking, smoke tests, rollback steps, and Azure staging runbooks.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PDF Report Extraction and Word Export System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/ Code Review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Reviewed a layered FastAPI architecture with API routes, application services, domain models, infrastructure, extraction engines, and worker tasks.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Analyzed a PDF parsing pipeline using pdfplumber and regex, with optional asynchronous LLM enrichment.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Reviewed Celery worker design with Redis queues for extraction, enrichment, document processing, and scheduled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Reviewed PostgreSQL JSONB job models, MinIO/S3-compatible storage, checksum deduplication, human review flow, and Word template export.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Identified production-readiness issues: default dev secrets, wildcard CORS, startup DDL changes, missing CI, N+1 member query, and heavy in-process extraction endpoint.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Self-learning and system deployment practice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Practiced Docker Compose, Azure Container Apps, GitHub Actions, Redis/RabbitMQ, smoke testing, and rollback workflows.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Wrote technical notes and runbooks to document debugging, optimization, and system operation steps.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[Certificate name if available]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This section can be removed if you do not have certificates yet.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Technical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Soft skills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Debugging across layers: frontend network, gateway, service logs, database queries, and dependencies.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Clear communication, technical documentation, careful testing of important user 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Willing to learn new technologies and start with small practical tasks to build real experience.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REFERENCES</w:t>
      </w:r>
    </w:p>
    <w:p>
      <w:r>
        <w:rPr>
          <w:rFonts w:ascii="Arial" w:hAnsi="Arial" w:eastAsia="Arial"/>
          <w:b w:val="0"/>
          <w:sz w:val="19"/>
        </w:rPr>
        <w:t>Available upon request.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INTERESTS</w:t>
      </w:r>
    </w:p>
    <w:p>
      <w:r>
        <w:rPr>
          <w:rFonts w:ascii="Arial" w:hAnsi="Arial" w:eastAsia="Arial"/>
          <w:b w:val="0"/>
          <w:sz w:val="19"/>
        </w:rPr>
        <w:t>Backend development, distributed systems, cloud deployment, technical documentation, and building web products.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