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D7E" w:rsidRDefault="00060D7E">
      <w:r>
        <w:t xml:space="preserve">Open the file </w:t>
      </w:r>
      <w:r w:rsidR="00E61DCB">
        <w:t xml:space="preserve">BBT_calculator_021419.sln in Visual Studio. Two tabs should </w:t>
      </w:r>
      <w:proofErr w:type="gramStart"/>
      <w:r w:rsidR="00E61DCB">
        <w:t>open up</w:t>
      </w:r>
      <w:proofErr w:type="gramEnd"/>
      <w:r w:rsidR="00E61DCB">
        <w:t xml:space="preserve">: </w:t>
      </w:r>
      <w:proofErr w:type="spellStart"/>
      <w:r w:rsidR="00E61DCB" w:rsidRPr="00E61DCB">
        <w:rPr>
          <w:b/>
        </w:rPr>
        <w:t>MainWindow.xaml</w:t>
      </w:r>
      <w:proofErr w:type="spellEnd"/>
      <w:r w:rsidR="00E61DCB" w:rsidRPr="00E61DCB">
        <w:rPr>
          <w:b/>
        </w:rPr>
        <w:t xml:space="preserve"> </w:t>
      </w:r>
      <w:r w:rsidR="00E61DCB">
        <w:t xml:space="preserve">and </w:t>
      </w:r>
      <w:proofErr w:type="spellStart"/>
      <w:r w:rsidR="00E61DCB" w:rsidRPr="00E61DCB">
        <w:rPr>
          <w:b/>
        </w:rPr>
        <w:t>MainWindow.xaml</w:t>
      </w:r>
      <w:r w:rsidR="00E61DCB" w:rsidRPr="00E61DCB">
        <w:rPr>
          <w:b/>
        </w:rPr>
        <w:t>.vb</w:t>
      </w:r>
      <w:proofErr w:type="spellEnd"/>
      <w:r w:rsidR="00E61DCB">
        <w:t>.</w:t>
      </w:r>
      <w:r w:rsidR="000236C8">
        <w:t xml:space="preserve"> The first of these contains the user interface of the calculator.</w:t>
      </w:r>
    </w:p>
    <w:p w:rsidR="00DA6A84" w:rsidRDefault="00DA6A84" w:rsidP="000236C8">
      <w:pPr>
        <w:jc w:val="center"/>
      </w:pPr>
      <w:r>
        <w:rPr>
          <w:noProof/>
        </w:rPr>
        <w:drawing>
          <wp:inline distT="0" distB="0" distL="0" distR="0" wp14:anchorId="7B873D7C" wp14:editId="61F047E3">
            <wp:extent cx="3739668" cy="357226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50" cy="358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C8" w:rsidRDefault="000236C8" w:rsidP="000236C8">
      <w:pPr>
        <w:jc w:val="center"/>
      </w:pPr>
    </w:p>
    <w:p w:rsidR="000236C8" w:rsidRDefault="000236C8" w:rsidP="000236C8">
      <w:r>
        <w:t>The second of these tabs contains the Visual Basic Script.</w:t>
      </w:r>
    </w:p>
    <w:p w:rsidR="000236C8" w:rsidRPr="00060D7E" w:rsidRDefault="000236C8" w:rsidP="000236C8">
      <w:pPr>
        <w:jc w:val="center"/>
      </w:pPr>
      <w:r>
        <w:rPr>
          <w:noProof/>
        </w:rPr>
        <w:drawing>
          <wp:inline distT="0" distB="0" distL="0" distR="0" wp14:anchorId="2898A7E7" wp14:editId="6C41E4F9">
            <wp:extent cx="4581525" cy="2878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1386" cy="28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C8" w:rsidRDefault="000236C8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236C8" w:rsidRDefault="000236C8">
      <w:pPr>
        <w:rPr>
          <w:b/>
        </w:rPr>
      </w:pPr>
      <w:r w:rsidRPr="000236C8">
        <w:rPr>
          <w:b/>
        </w:rPr>
        <w:lastRenderedPageBreak/>
        <w:t>If you are new to Visual Studio:</w:t>
      </w:r>
    </w:p>
    <w:p w:rsidR="000236C8" w:rsidRPr="00B92523" w:rsidRDefault="000236C8">
      <w:r>
        <w:t xml:space="preserve">Select one of the </w:t>
      </w:r>
      <w:r w:rsidR="00B92523">
        <w:t xml:space="preserve">form </w:t>
      </w:r>
      <w:r>
        <w:t>objects</w:t>
      </w:r>
      <w:r w:rsidR="00B92523">
        <w:t xml:space="preserve"> in </w:t>
      </w:r>
      <w:proofErr w:type="spellStart"/>
      <w:r w:rsidR="00B92523" w:rsidRPr="00E61DCB">
        <w:rPr>
          <w:b/>
        </w:rPr>
        <w:t>MainWindow.xaml</w:t>
      </w:r>
      <w:proofErr w:type="spellEnd"/>
      <w:r w:rsidR="00B92523">
        <w:t xml:space="preserve"> and </w:t>
      </w:r>
      <w:proofErr w:type="gramStart"/>
      <w:r w:rsidR="00B92523">
        <w:t>take a look</w:t>
      </w:r>
      <w:proofErr w:type="gramEnd"/>
      <w:r w:rsidR="00B92523">
        <w:t xml:space="preserve"> at the properties window on the right. Note the name of the Object, and where the brush, layout and text menus are.</w:t>
      </w:r>
    </w:p>
    <w:p w:rsidR="00A11A59" w:rsidRPr="00637F41" w:rsidRDefault="00A11A59">
      <w:pPr>
        <w:rPr>
          <w:b/>
          <w:u w:val="single"/>
        </w:rPr>
      </w:pPr>
      <w:r w:rsidRPr="00637F41">
        <w:rPr>
          <w:b/>
          <w:u w:val="single"/>
        </w:rPr>
        <w:t>Number Keys</w:t>
      </w:r>
    </w:p>
    <w:p w:rsidR="00E26C9A" w:rsidRDefault="00E26C9A">
      <w:r w:rsidRPr="00EA419C">
        <w:rPr>
          <w:b/>
        </w:rPr>
        <w:t>Objective 1:</w:t>
      </w:r>
      <w:r>
        <w:t xml:space="preserve"> </w:t>
      </w:r>
      <w:r>
        <w:t xml:space="preserve">The first two numerical keys [0] and [1] are completed. </w:t>
      </w:r>
      <w:r>
        <w:t>Finish creating the buttons (keys) for the remaining eight digits.</w:t>
      </w:r>
    </w:p>
    <w:p w:rsidR="00637F41" w:rsidRDefault="00E26C9A">
      <w:r w:rsidRPr="00EA419C">
        <w:rPr>
          <w:b/>
        </w:rPr>
        <w:t xml:space="preserve">Objective </w:t>
      </w:r>
      <w:r w:rsidRPr="00EA419C">
        <w:rPr>
          <w:b/>
        </w:rPr>
        <w:t>2</w:t>
      </w:r>
      <w:r w:rsidRPr="00EA419C">
        <w:rPr>
          <w:b/>
        </w:rPr>
        <w:t>:</w:t>
      </w:r>
      <w:r>
        <w:t xml:space="preserve"> Complete </w:t>
      </w:r>
      <w:r w:rsidR="00715943">
        <w:t xml:space="preserve">the code for </w:t>
      </w:r>
      <w:r>
        <w:t xml:space="preserve">all </w:t>
      </w:r>
      <w:r w:rsidR="00715943">
        <w:t xml:space="preserve">the remaining keys using the same </w:t>
      </w:r>
      <w:r>
        <w:t xml:space="preserve">exact </w:t>
      </w:r>
      <w:r w:rsidR="00715943">
        <w:t>convention</w:t>
      </w:r>
      <w:r>
        <w:t xml:space="preserve"> as the pre-written code</w:t>
      </w:r>
      <w:r w:rsidR="00715943">
        <w:t>.</w:t>
      </w:r>
    </w:p>
    <w:p w:rsidR="00637F41" w:rsidRDefault="00637F41"/>
    <w:p w:rsidR="00A11A59" w:rsidRPr="00E26C9A" w:rsidRDefault="00A11A59">
      <w:pPr>
        <w:rPr>
          <w:b/>
          <w:u w:val="single"/>
        </w:rPr>
      </w:pPr>
      <w:r w:rsidRPr="00E26C9A">
        <w:rPr>
          <w:b/>
          <w:u w:val="single"/>
        </w:rPr>
        <w:t>Operation Keys</w:t>
      </w:r>
    </w:p>
    <w:p w:rsidR="00722960" w:rsidRDefault="00DE38BC" w:rsidP="00722960">
      <w:r w:rsidRPr="00EA419C">
        <w:rPr>
          <w:b/>
        </w:rPr>
        <w:t>Objective 3:</w:t>
      </w:r>
      <w:r>
        <w:t xml:space="preserve"> The division key is already completed</w:t>
      </w:r>
      <w:r w:rsidR="00722960">
        <w:t xml:space="preserve">. </w:t>
      </w:r>
      <w:r w:rsidR="00722960">
        <w:t xml:space="preserve">Finish creating the button keys for </w:t>
      </w:r>
      <w:r w:rsidR="004E7C20">
        <w:t>multiplication, addition and subtraction</w:t>
      </w:r>
      <w:r w:rsidR="00722960">
        <w:t>.</w:t>
      </w:r>
    </w:p>
    <w:p w:rsidR="004E7C20" w:rsidRDefault="004E7C20" w:rsidP="004E7C20">
      <w:r w:rsidRPr="00EA419C">
        <w:rPr>
          <w:b/>
        </w:rPr>
        <w:t xml:space="preserve">Objective </w:t>
      </w:r>
      <w:r w:rsidRPr="00EA419C">
        <w:rPr>
          <w:b/>
        </w:rPr>
        <w:t>4</w:t>
      </w:r>
      <w:r w:rsidRPr="00EA419C">
        <w:rPr>
          <w:b/>
        </w:rPr>
        <w:t>:</w:t>
      </w:r>
      <w:r>
        <w:t xml:space="preserve"> </w:t>
      </w:r>
      <w:r>
        <w:t>Complete the code for the</w:t>
      </w:r>
      <w:r>
        <w:t>se</w:t>
      </w:r>
      <w:r>
        <w:t xml:space="preserve"> remaining </w:t>
      </w:r>
      <w:r>
        <w:t xml:space="preserve">operation </w:t>
      </w:r>
      <w:r>
        <w:t>keys using</w:t>
      </w:r>
      <w:r>
        <w:t xml:space="preserve"> similar</w:t>
      </w:r>
      <w:r>
        <w:t xml:space="preserve"> convention as the code</w:t>
      </w:r>
      <w:r>
        <w:t xml:space="preserve"> for the division key</w:t>
      </w:r>
      <w:r>
        <w:t>.</w:t>
      </w:r>
    </w:p>
    <w:p w:rsidR="00637F41" w:rsidRDefault="00637F41"/>
    <w:p w:rsidR="000236C8" w:rsidRDefault="000236C8" w:rsidP="000236C8">
      <w:pPr>
        <w:rPr>
          <w:b/>
          <w:u w:val="single"/>
        </w:rPr>
      </w:pPr>
      <w:r w:rsidRPr="00E26C9A">
        <w:rPr>
          <w:b/>
          <w:u w:val="single"/>
        </w:rPr>
        <w:t>Op</w:t>
      </w:r>
      <w:r>
        <w:rPr>
          <w:b/>
          <w:u w:val="single"/>
        </w:rPr>
        <w:t>tional Exercises</w:t>
      </w:r>
    </w:p>
    <w:p w:rsidR="000236C8" w:rsidRDefault="000236C8" w:rsidP="000236C8">
      <w:pPr>
        <w:pStyle w:val="ListParagraph"/>
        <w:numPr>
          <w:ilvl w:val="0"/>
          <w:numId w:val="2"/>
        </w:numPr>
      </w:pPr>
      <w:r>
        <w:t>Create another operation but</w:t>
      </w:r>
      <w:r w:rsidR="008103E6">
        <w:t>to</w:t>
      </w:r>
      <w:r>
        <w:t>n</w:t>
      </w:r>
      <w:r w:rsidR="008103E6">
        <w:t xml:space="preserve"> key</w:t>
      </w:r>
      <w:r>
        <w:t>, this time for</w:t>
      </w:r>
      <w:r w:rsidR="008103E6">
        <w:t xml:space="preserve"> the power/exponent operation. Use the symbol </w:t>
      </w:r>
      <w:proofErr w:type="gramStart"/>
      <w:r w:rsidR="008103E6">
        <w:t xml:space="preserve">“ </w:t>
      </w:r>
      <w:r w:rsidR="008103E6" w:rsidRPr="008103E6">
        <w:rPr>
          <w:b/>
        </w:rPr>
        <w:t>^</w:t>
      </w:r>
      <w:proofErr w:type="gramEnd"/>
      <w:r w:rsidR="008103E6">
        <w:rPr>
          <w:b/>
        </w:rPr>
        <w:t xml:space="preserve"> </w:t>
      </w:r>
      <w:r w:rsidR="008103E6" w:rsidRPr="008103E6">
        <w:t>”</w:t>
      </w:r>
      <w:r w:rsidR="008103E6">
        <w:t xml:space="preserve"> (shift + 6) as the label symbol for the button, and place it in the empty space to the left of the [Clear All] button. Name this button “</w:t>
      </w:r>
      <w:proofErr w:type="spellStart"/>
      <w:r w:rsidR="008103E6">
        <w:t>opp_pow</w:t>
      </w:r>
      <w:proofErr w:type="spellEnd"/>
      <w:r w:rsidR="008103E6">
        <w:t>” and code it using the same convention as for the other operations already created</w:t>
      </w:r>
      <w:r w:rsidR="00D3356B">
        <w:t xml:space="preserve"> within the </w:t>
      </w:r>
      <w:proofErr w:type="gramStart"/>
      <w:r w:rsidR="00D3356B">
        <w:t>Evaluate(</w:t>
      </w:r>
      <w:proofErr w:type="gramEnd"/>
      <w:r w:rsidR="00D3356B">
        <w:t>) function</w:t>
      </w:r>
      <w:r w:rsidR="008103E6">
        <w:t xml:space="preserve">. Test out this button in runtime with some known examples. For example, when completed, the click sequence </w:t>
      </w:r>
      <w:r w:rsidR="008103E6" w:rsidRPr="008103E6">
        <w:rPr>
          <w:b/>
        </w:rPr>
        <w:t>[2], [^], [1], [0], [=]</w:t>
      </w:r>
      <w:r w:rsidR="008103E6">
        <w:t xml:space="preserve"> should give you </w:t>
      </w:r>
      <w:r w:rsidR="008103E6" w:rsidRPr="008103E6">
        <w:rPr>
          <w:b/>
        </w:rPr>
        <w:t>1024</w:t>
      </w:r>
      <w:r w:rsidR="008103E6">
        <w:t xml:space="preserve"> within the </w:t>
      </w:r>
      <w:proofErr w:type="spellStart"/>
      <w:r w:rsidR="008103E6" w:rsidRPr="008103E6">
        <w:rPr>
          <w:b/>
        </w:rPr>
        <w:t>ui_display</w:t>
      </w:r>
      <w:proofErr w:type="spellEnd"/>
      <w:r w:rsidR="008103E6">
        <w:t xml:space="preserve"> field. Also, the click sequence </w:t>
      </w:r>
      <w:r w:rsidR="008103E6" w:rsidRPr="008103E6">
        <w:rPr>
          <w:b/>
        </w:rPr>
        <w:t>[</w:t>
      </w:r>
      <w:r w:rsidR="008103E6">
        <w:rPr>
          <w:b/>
        </w:rPr>
        <w:t>3</w:t>
      </w:r>
      <w:r w:rsidR="008103E6" w:rsidRPr="008103E6">
        <w:rPr>
          <w:b/>
        </w:rPr>
        <w:t>], [^], [</w:t>
      </w:r>
      <w:r w:rsidR="008103E6">
        <w:rPr>
          <w:b/>
        </w:rPr>
        <w:t>9</w:t>
      </w:r>
      <w:r w:rsidR="008103E6" w:rsidRPr="008103E6">
        <w:rPr>
          <w:b/>
        </w:rPr>
        <w:t>], [=]</w:t>
      </w:r>
      <w:r w:rsidR="008103E6">
        <w:t xml:space="preserve"> </w:t>
      </w:r>
      <w:r w:rsidR="008103E6">
        <w:t xml:space="preserve">should yield </w:t>
      </w:r>
      <w:r w:rsidR="008103E6" w:rsidRPr="008103E6">
        <w:rPr>
          <w:b/>
        </w:rPr>
        <w:t>19683</w:t>
      </w:r>
      <w:r w:rsidR="008103E6">
        <w:t xml:space="preserve"> in </w:t>
      </w:r>
      <w:r w:rsidR="008103E6">
        <w:t xml:space="preserve">the </w:t>
      </w:r>
      <w:proofErr w:type="spellStart"/>
      <w:r w:rsidR="008103E6" w:rsidRPr="008103E6">
        <w:rPr>
          <w:b/>
        </w:rPr>
        <w:t>ui_display</w:t>
      </w:r>
      <w:proofErr w:type="spellEnd"/>
      <w:r w:rsidR="008103E6">
        <w:t xml:space="preserve"> field</w:t>
      </w:r>
      <w:r w:rsidR="008103E6">
        <w:t>. Try some other examples as well.</w:t>
      </w:r>
    </w:p>
    <w:p w:rsidR="008103E6" w:rsidRDefault="008103E6" w:rsidP="008103E6">
      <w:pPr>
        <w:pStyle w:val="ListParagraph"/>
      </w:pPr>
    </w:p>
    <w:p w:rsidR="008103E6" w:rsidRPr="000236C8" w:rsidRDefault="008103E6" w:rsidP="000236C8">
      <w:pPr>
        <w:pStyle w:val="ListParagraph"/>
        <w:numPr>
          <w:ilvl w:val="0"/>
          <w:numId w:val="2"/>
        </w:numPr>
      </w:pPr>
      <w:r>
        <w:t>Give some new</w:t>
      </w:r>
      <w:r w:rsidR="00961369">
        <w:t xml:space="preserve"> aesthetic</w:t>
      </w:r>
      <w:r>
        <w:t xml:space="preserve"> life to this </w:t>
      </w:r>
      <w:r w:rsidR="006B1264">
        <w:t xml:space="preserve">plain </w:t>
      </w:r>
      <w:r>
        <w:t xml:space="preserve">black &amp; white calculator by </w:t>
      </w:r>
      <w:r w:rsidR="00D3356B">
        <w:t>coloring each of the buttons and other parts of the interface using the tools in Brush and Text sections of the the properties window.</w:t>
      </w:r>
    </w:p>
    <w:p w:rsidR="00E26C9A" w:rsidRDefault="00E26C9A"/>
    <w:p w:rsidR="00637F41" w:rsidRDefault="00637F41" w:rsidP="00B92523">
      <w:pPr>
        <w:pStyle w:val="ListParagraph"/>
        <w:ind w:left="1440"/>
      </w:pPr>
      <w:bookmarkStart w:id="0" w:name="_GoBack"/>
      <w:bookmarkEnd w:id="0"/>
    </w:p>
    <w:sectPr w:rsidR="0063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8321A"/>
    <w:multiLevelType w:val="hybridMultilevel"/>
    <w:tmpl w:val="AA72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67751"/>
    <w:multiLevelType w:val="hybridMultilevel"/>
    <w:tmpl w:val="1F184088"/>
    <w:lvl w:ilvl="0" w:tplc="B3C2CB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59"/>
    <w:rsid w:val="000236C8"/>
    <w:rsid w:val="00060D7E"/>
    <w:rsid w:val="001C2EE1"/>
    <w:rsid w:val="00282771"/>
    <w:rsid w:val="0043710C"/>
    <w:rsid w:val="004E7C20"/>
    <w:rsid w:val="00637F41"/>
    <w:rsid w:val="006B1264"/>
    <w:rsid w:val="00715943"/>
    <w:rsid w:val="00722960"/>
    <w:rsid w:val="008103E6"/>
    <w:rsid w:val="00961369"/>
    <w:rsid w:val="00A11A59"/>
    <w:rsid w:val="00B92523"/>
    <w:rsid w:val="00D3356B"/>
    <w:rsid w:val="00DA6A84"/>
    <w:rsid w:val="00DE38BC"/>
    <w:rsid w:val="00E26C9A"/>
    <w:rsid w:val="00E61DCB"/>
    <w:rsid w:val="00EA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ABE3"/>
  <w15:chartTrackingRefBased/>
  <w15:docId w15:val="{19C82027-0F61-40B4-8AED-478BAB92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5507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McKnight</dc:creator>
  <cp:keywords/>
  <dc:description/>
  <cp:lastModifiedBy>Hunter McKnight</cp:lastModifiedBy>
  <cp:revision>6</cp:revision>
  <dcterms:created xsi:type="dcterms:W3CDTF">2019-02-11T01:27:00Z</dcterms:created>
  <dcterms:modified xsi:type="dcterms:W3CDTF">2019-02-14T21:15:00Z</dcterms:modified>
</cp:coreProperties>
</file>