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541E" w14:textId="021349A6" w:rsidR="00B770FF" w:rsidRDefault="00E90B8C" w:rsidP="00E90B8C">
      <w:pPr>
        <w:spacing w:after="0" w:line="240" w:lineRule="auto"/>
        <w:rPr>
          <w:rFonts w:ascii="Times New Roman" w:hAnsi="Times New Roman" w:cs="Times New Roman"/>
        </w:rPr>
      </w:pPr>
      <w:r>
        <w:rPr>
          <w:rFonts w:ascii="Times New Roman" w:hAnsi="Times New Roman" w:cs="Times New Roman"/>
        </w:rPr>
        <w:t>Hunter Befort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1001181638</w:t>
      </w:r>
    </w:p>
    <w:p w14:paraId="38B76AFA" w14:textId="41D4C007" w:rsidR="00E90B8C" w:rsidRDefault="00E90B8C" w:rsidP="00E90B8C">
      <w:pPr>
        <w:spacing w:after="0" w:line="240" w:lineRule="auto"/>
        <w:jc w:val="center"/>
        <w:rPr>
          <w:rFonts w:ascii="Times New Roman" w:hAnsi="Times New Roman" w:cs="Times New Roman"/>
        </w:rPr>
      </w:pPr>
      <w:r>
        <w:rPr>
          <w:rFonts w:ascii="Times New Roman" w:hAnsi="Times New Roman" w:cs="Times New Roman"/>
        </w:rPr>
        <w:t xml:space="preserve">Homework </w:t>
      </w:r>
      <w:r w:rsidR="000C3BED">
        <w:rPr>
          <w:rFonts w:ascii="Times New Roman" w:hAnsi="Times New Roman" w:cs="Times New Roman"/>
        </w:rPr>
        <w:t>3</w:t>
      </w:r>
      <w:r>
        <w:rPr>
          <w:rFonts w:ascii="Times New Roman" w:hAnsi="Times New Roman" w:cs="Times New Roman"/>
        </w:rPr>
        <w:t xml:space="preserve"> Report</w:t>
      </w:r>
    </w:p>
    <w:p w14:paraId="13542C95" w14:textId="77777777" w:rsidR="00E90B8C" w:rsidRDefault="00E90B8C" w:rsidP="00E90B8C">
      <w:pPr>
        <w:spacing w:after="0" w:line="240" w:lineRule="auto"/>
        <w:jc w:val="center"/>
        <w:rPr>
          <w:rFonts w:ascii="Times New Roman" w:hAnsi="Times New Roman" w:cs="Times New Roman"/>
        </w:rPr>
      </w:pPr>
    </w:p>
    <w:p w14:paraId="4E606FA7" w14:textId="77777777" w:rsidR="00E90B8C" w:rsidRDefault="00E90B8C" w:rsidP="00E90B8C">
      <w:pPr>
        <w:spacing w:after="0" w:line="240" w:lineRule="auto"/>
        <w:rPr>
          <w:rFonts w:ascii="Times New Roman" w:hAnsi="Times New Roman" w:cs="Times New Roman"/>
        </w:rPr>
      </w:pPr>
    </w:p>
    <w:p w14:paraId="05BFD0A8" w14:textId="3AD2342B" w:rsidR="002D4527" w:rsidRDefault="00E17F7C" w:rsidP="00E90B8C">
      <w:pPr>
        <w:spacing w:after="0" w:line="240" w:lineRule="auto"/>
        <w:rPr>
          <w:rFonts w:ascii="Times New Roman" w:hAnsi="Times New Roman" w:cs="Times New Roman"/>
        </w:rPr>
      </w:pPr>
      <w:r>
        <w:rPr>
          <w:rFonts w:ascii="Times New Roman" w:hAnsi="Times New Roman" w:cs="Times New Roman"/>
        </w:rPr>
        <w:t>T</w:t>
      </w:r>
      <w:r w:rsidR="002D4527">
        <w:rPr>
          <w:rFonts w:ascii="Times New Roman" w:hAnsi="Times New Roman" w:cs="Times New Roman"/>
        </w:rPr>
        <w:t>he</w:t>
      </w:r>
      <w:r>
        <w:rPr>
          <w:rFonts w:ascii="Times New Roman" w:hAnsi="Times New Roman" w:cs="Times New Roman"/>
        </w:rPr>
        <w:t xml:space="preserve"> code </w:t>
      </w:r>
      <w:r w:rsidR="002D4527">
        <w:rPr>
          <w:rFonts w:ascii="Times New Roman" w:hAnsi="Times New Roman" w:cs="Times New Roman"/>
        </w:rPr>
        <w:t>created for this assignment implements a</w:t>
      </w:r>
      <w:r w:rsidR="00EF1B4B">
        <w:rPr>
          <w:rFonts w:ascii="Times New Roman" w:hAnsi="Times New Roman" w:cs="Times New Roman"/>
        </w:rPr>
        <w:t>n</w:t>
      </w:r>
      <w:r w:rsidR="002D4527">
        <w:rPr>
          <w:rFonts w:ascii="Times New Roman" w:hAnsi="Times New Roman" w:cs="Times New Roman"/>
        </w:rPr>
        <w:t xml:space="preserve"> </w:t>
      </w:r>
      <w:r w:rsidR="000C3BED">
        <w:rPr>
          <w:rFonts w:ascii="Times New Roman" w:hAnsi="Times New Roman" w:cs="Times New Roman"/>
        </w:rPr>
        <w:t>ElGamal</w:t>
      </w:r>
      <w:r w:rsidR="00EF1B4B">
        <w:rPr>
          <w:rFonts w:ascii="Times New Roman" w:hAnsi="Times New Roman" w:cs="Times New Roman"/>
        </w:rPr>
        <w:t xml:space="preserve"> </w:t>
      </w:r>
      <w:r w:rsidR="00F22CD4">
        <w:rPr>
          <w:rFonts w:ascii="Times New Roman" w:hAnsi="Times New Roman" w:cs="Times New Roman"/>
        </w:rPr>
        <w:t xml:space="preserve">public/private key </w:t>
      </w:r>
      <w:r w:rsidR="002D4527">
        <w:rPr>
          <w:rFonts w:ascii="Times New Roman" w:hAnsi="Times New Roman" w:cs="Times New Roman"/>
        </w:rPr>
        <w:t xml:space="preserve">cryptosystem written in </w:t>
      </w:r>
      <w:r w:rsidR="000C3BED">
        <w:rPr>
          <w:rFonts w:ascii="Times New Roman" w:hAnsi="Times New Roman" w:cs="Times New Roman"/>
        </w:rPr>
        <w:t>Python</w:t>
      </w:r>
      <w:r w:rsidR="00EF1B4B">
        <w:rPr>
          <w:rFonts w:ascii="Times New Roman" w:hAnsi="Times New Roman" w:cs="Times New Roman"/>
        </w:rPr>
        <w:t>.</w:t>
      </w:r>
      <w:r w:rsidR="002D4527">
        <w:rPr>
          <w:rFonts w:ascii="Times New Roman" w:hAnsi="Times New Roman" w:cs="Times New Roman"/>
        </w:rPr>
        <w:t xml:space="preserve"> </w:t>
      </w:r>
      <w:r w:rsidR="00EF1B4B">
        <w:rPr>
          <w:rFonts w:ascii="Times New Roman" w:hAnsi="Times New Roman" w:cs="Times New Roman"/>
        </w:rPr>
        <w:t>T</w:t>
      </w:r>
      <w:r w:rsidR="002D4527">
        <w:rPr>
          <w:rFonts w:ascii="Times New Roman" w:hAnsi="Times New Roman" w:cs="Times New Roman"/>
        </w:rPr>
        <w:t xml:space="preserve">he goal </w:t>
      </w:r>
      <w:r w:rsidR="00EF1B4B">
        <w:rPr>
          <w:rFonts w:ascii="Times New Roman" w:hAnsi="Times New Roman" w:cs="Times New Roman"/>
        </w:rPr>
        <w:t>is to generate a public and private key pair using</w:t>
      </w:r>
      <w:r w:rsidR="000C3BED">
        <w:rPr>
          <w:rFonts w:ascii="Times New Roman" w:hAnsi="Times New Roman" w:cs="Times New Roman"/>
        </w:rPr>
        <w:t xml:space="preserve"> a statically set prime number and primitive root</w:t>
      </w:r>
      <w:r w:rsidR="00EF1B4B">
        <w:rPr>
          <w:rFonts w:ascii="Times New Roman" w:hAnsi="Times New Roman" w:cs="Times New Roman"/>
        </w:rPr>
        <w:t>, then</w:t>
      </w:r>
      <w:r w:rsidR="002D4527">
        <w:rPr>
          <w:rFonts w:ascii="Times New Roman" w:hAnsi="Times New Roman" w:cs="Times New Roman"/>
        </w:rPr>
        <w:t xml:space="preserve"> encrypt a message taken from user input,</w:t>
      </w:r>
      <w:r w:rsidR="00EF1B4B">
        <w:rPr>
          <w:rFonts w:ascii="Times New Roman" w:hAnsi="Times New Roman" w:cs="Times New Roman"/>
        </w:rPr>
        <w:t xml:space="preserve"> and</w:t>
      </w:r>
      <w:r w:rsidR="002D4527">
        <w:rPr>
          <w:rFonts w:ascii="Times New Roman" w:hAnsi="Times New Roman" w:cs="Times New Roman"/>
        </w:rPr>
        <w:t xml:space="preserve"> decrypt the message.  The program will print </w:t>
      </w:r>
      <w:r w:rsidR="00EF1B4B">
        <w:rPr>
          <w:rFonts w:ascii="Times New Roman" w:hAnsi="Times New Roman" w:cs="Times New Roman"/>
        </w:rPr>
        <w:t xml:space="preserve">the </w:t>
      </w:r>
      <w:r w:rsidR="000C3BED">
        <w:rPr>
          <w:rFonts w:ascii="Times New Roman" w:hAnsi="Times New Roman" w:cs="Times New Roman"/>
        </w:rPr>
        <w:t xml:space="preserve">user provided message, and then the </w:t>
      </w:r>
      <w:r w:rsidR="00EF1B4B">
        <w:rPr>
          <w:rFonts w:ascii="Times New Roman" w:hAnsi="Times New Roman" w:cs="Times New Roman"/>
        </w:rPr>
        <w:t xml:space="preserve">encrypted and decrypted message </w:t>
      </w:r>
      <w:r w:rsidR="002D4527">
        <w:rPr>
          <w:rFonts w:ascii="Times New Roman" w:hAnsi="Times New Roman" w:cs="Times New Roman"/>
        </w:rPr>
        <w:t>to the terminal</w:t>
      </w:r>
      <w:r w:rsidR="00EF1B4B">
        <w:rPr>
          <w:rFonts w:ascii="Times New Roman" w:hAnsi="Times New Roman" w:cs="Times New Roman"/>
        </w:rPr>
        <w:t>.</w:t>
      </w:r>
    </w:p>
    <w:p w14:paraId="64CED99B" w14:textId="77777777" w:rsidR="002D4527" w:rsidRDefault="002D4527" w:rsidP="00E90B8C">
      <w:pPr>
        <w:spacing w:after="0" w:line="240" w:lineRule="auto"/>
        <w:rPr>
          <w:rFonts w:ascii="Times New Roman" w:hAnsi="Times New Roman" w:cs="Times New Roman"/>
        </w:rPr>
      </w:pPr>
    </w:p>
    <w:p w14:paraId="19B6567C" w14:textId="35855D16" w:rsidR="000B7943" w:rsidRDefault="002D4527" w:rsidP="000C3BED">
      <w:pPr>
        <w:spacing w:after="0" w:line="240" w:lineRule="auto"/>
        <w:rPr>
          <w:rFonts w:ascii="Times New Roman" w:hAnsi="Times New Roman" w:cs="Times New Roman"/>
        </w:rPr>
      </w:pPr>
      <w:r>
        <w:rPr>
          <w:rFonts w:ascii="Times New Roman" w:hAnsi="Times New Roman" w:cs="Times New Roman"/>
        </w:rPr>
        <w:t xml:space="preserve">This program consists </w:t>
      </w:r>
      <w:r w:rsidR="00EF1B4B">
        <w:rPr>
          <w:rFonts w:ascii="Times New Roman" w:hAnsi="Times New Roman" w:cs="Times New Roman"/>
        </w:rPr>
        <w:t xml:space="preserve">of a </w:t>
      </w:r>
      <w:proofErr w:type="spellStart"/>
      <w:r w:rsidR="000B7943">
        <w:rPr>
          <w:rFonts w:ascii="Times New Roman" w:hAnsi="Times New Roman" w:cs="Times New Roman"/>
        </w:rPr>
        <w:t>powerMod</w:t>
      </w:r>
      <w:proofErr w:type="spellEnd"/>
      <w:r w:rsidR="000B7943">
        <w:rPr>
          <w:rFonts w:ascii="Times New Roman" w:hAnsi="Times New Roman" w:cs="Times New Roman"/>
        </w:rPr>
        <w:t xml:space="preserve"> function that takes a base number, the exponent, and the modulus number to compute a basic square and multiply algorithm without overflow.  There is the </w:t>
      </w:r>
      <w:proofErr w:type="spellStart"/>
      <w:r w:rsidR="000B7943">
        <w:rPr>
          <w:rFonts w:ascii="Times New Roman" w:hAnsi="Times New Roman" w:cs="Times New Roman"/>
        </w:rPr>
        <w:t>gcd</w:t>
      </w:r>
      <w:proofErr w:type="spellEnd"/>
      <w:r w:rsidR="000B7943">
        <w:rPr>
          <w:rFonts w:ascii="Times New Roman" w:hAnsi="Times New Roman" w:cs="Times New Roman"/>
        </w:rPr>
        <w:t xml:space="preserve"> function that finds the greatest common divisor of the two </w:t>
      </w:r>
      <w:proofErr w:type="gramStart"/>
      <w:r w:rsidR="000B7943">
        <w:rPr>
          <w:rFonts w:ascii="Times New Roman" w:hAnsi="Times New Roman" w:cs="Times New Roman"/>
        </w:rPr>
        <w:t>number</w:t>
      </w:r>
      <w:proofErr w:type="gramEnd"/>
      <w:r w:rsidR="000B7943">
        <w:rPr>
          <w:rFonts w:ascii="Times New Roman" w:hAnsi="Times New Roman" w:cs="Times New Roman"/>
        </w:rPr>
        <w:t xml:space="preserve"> provided, which is used in the </w:t>
      </w:r>
      <w:proofErr w:type="spellStart"/>
      <w:r w:rsidR="000B7943">
        <w:rPr>
          <w:rFonts w:ascii="Times New Roman" w:hAnsi="Times New Roman" w:cs="Times New Roman"/>
        </w:rPr>
        <w:t>generateKey</w:t>
      </w:r>
      <w:proofErr w:type="spellEnd"/>
      <w:r w:rsidR="000B7943">
        <w:rPr>
          <w:rFonts w:ascii="Times New Roman" w:hAnsi="Times New Roman" w:cs="Times New Roman"/>
        </w:rPr>
        <w:t xml:space="preserve"> function to compute a valid private key. </w:t>
      </w:r>
    </w:p>
    <w:p w14:paraId="70BD2C34" w14:textId="77777777" w:rsidR="0077093F" w:rsidRDefault="0077093F" w:rsidP="000C3BED">
      <w:pPr>
        <w:spacing w:after="0" w:line="240" w:lineRule="auto"/>
        <w:rPr>
          <w:rFonts w:ascii="Times New Roman" w:hAnsi="Times New Roman" w:cs="Times New Roman"/>
        </w:rPr>
      </w:pPr>
    </w:p>
    <w:p w14:paraId="4905AC47" w14:textId="77777777" w:rsidR="0077093F" w:rsidRDefault="0077093F" w:rsidP="000C3BED">
      <w:pPr>
        <w:spacing w:after="0" w:line="240" w:lineRule="auto"/>
        <w:rPr>
          <w:rFonts w:ascii="Times New Roman" w:hAnsi="Times New Roman" w:cs="Times New Roman"/>
        </w:rPr>
      </w:pPr>
      <w:r>
        <w:rPr>
          <w:rFonts w:ascii="Times New Roman" w:hAnsi="Times New Roman" w:cs="Times New Roman"/>
        </w:rPr>
        <w:t xml:space="preserve">The encryption function takes the users message, the prime, the exponent for the </w:t>
      </w:r>
      <w:proofErr w:type="spellStart"/>
      <w:r>
        <w:rPr>
          <w:rFonts w:ascii="Times New Roman" w:hAnsi="Times New Roman" w:cs="Times New Roman"/>
        </w:rPr>
        <w:t>powerMod</w:t>
      </w:r>
      <w:proofErr w:type="spellEnd"/>
      <w:r>
        <w:rPr>
          <w:rFonts w:ascii="Times New Roman" w:hAnsi="Times New Roman" w:cs="Times New Roman"/>
        </w:rPr>
        <w:t xml:space="preserve"> function, and the primitive root. It converts each character of the message to an ASCII value, then multiplies it by the session key and stores it into the ciphertext list. </w:t>
      </w:r>
    </w:p>
    <w:p w14:paraId="059F0544" w14:textId="485EF1F4" w:rsidR="0077093F" w:rsidRDefault="0077093F" w:rsidP="000C3BED">
      <w:pPr>
        <w:spacing w:after="0" w:line="240" w:lineRule="auto"/>
        <w:rPr>
          <w:rFonts w:ascii="Times New Roman" w:hAnsi="Times New Roman" w:cs="Times New Roman"/>
        </w:rPr>
      </w:pPr>
      <w:r>
        <w:rPr>
          <w:rFonts w:ascii="Times New Roman" w:hAnsi="Times New Roman" w:cs="Times New Roman"/>
        </w:rPr>
        <w:t>The decryption function takes the ciphertext that was produced in the encryption step, the prime, the private key, and the primitive root. Then the function reconstructs the message with the given values that were used to encode it and the private key that was generated, and stores the original ASCII characters in the plaintext list.</w:t>
      </w:r>
    </w:p>
    <w:p w14:paraId="05305E96" w14:textId="77777777" w:rsidR="00932C47" w:rsidRDefault="00932C47" w:rsidP="00E90B8C">
      <w:pPr>
        <w:spacing w:after="0" w:line="240" w:lineRule="auto"/>
        <w:rPr>
          <w:rFonts w:ascii="Times New Roman" w:hAnsi="Times New Roman" w:cs="Times New Roman"/>
        </w:rPr>
      </w:pPr>
    </w:p>
    <w:p w14:paraId="234DE26A" w14:textId="3FAE11DC" w:rsidR="002D4527" w:rsidRDefault="00932C47" w:rsidP="00E90B8C">
      <w:pPr>
        <w:spacing w:after="0" w:line="240" w:lineRule="auto"/>
        <w:rPr>
          <w:rFonts w:ascii="Times New Roman" w:hAnsi="Times New Roman" w:cs="Times New Roman"/>
        </w:rPr>
      </w:pPr>
      <w:r>
        <w:rPr>
          <w:rFonts w:ascii="Times New Roman" w:hAnsi="Times New Roman" w:cs="Times New Roman"/>
        </w:rPr>
        <w:t>Th</w:t>
      </w:r>
      <w:r w:rsidR="002F293A">
        <w:rPr>
          <w:rFonts w:ascii="Times New Roman" w:hAnsi="Times New Roman" w:cs="Times New Roman"/>
        </w:rPr>
        <w:t>is cryptosystem will take any message and encode each character – including spaces a</w:t>
      </w:r>
      <w:r w:rsidR="00615E0B">
        <w:rPr>
          <w:rFonts w:ascii="Times New Roman" w:hAnsi="Times New Roman" w:cs="Times New Roman"/>
        </w:rPr>
        <w:t xml:space="preserve">nd line breaks – as bytes, allowing for a fully encompassing encryption system. The system is mildly secure </w:t>
      </w:r>
      <w:proofErr w:type="gramStart"/>
      <w:r w:rsidR="00615E0B">
        <w:rPr>
          <w:rFonts w:ascii="Times New Roman" w:hAnsi="Times New Roman" w:cs="Times New Roman"/>
        </w:rPr>
        <w:t>as long as</w:t>
      </w:r>
      <w:proofErr w:type="gramEnd"/>
      <w:r w:rsidR="00615E0B">
        <w:rPr>
          <w:rFonts w:ascii="Times New Roman" w:hAnsi="Times New Roman" w:cs="Times New Roman"/>
        </w:rPr>
        <w:t xml:space="preserve"> the private key and the random primes generated are kept secret.</w:t>
      </w:r>
    </w:p>
    <w:p w14:paraId="7610B2E9" w14:textId="77777777" w:rsidR="00F072F2" w:rsidRDefault="00F072F2" w:rsidP="00E90B8C">
      <w:pPr>
        <w:spacing w:after="0" w:line="240" w:lineRule="auto"/>
        <w:rPr>
          <w:rFonts w:ascii="Times New Roman" w:hAnsi="Times New Roman" w:cs="Times New Roman"/>
        </w:rPr>
      </w:pPr>
    </w:p>
    <w:p w14:paraId="6A53378C" w14:textId="201FF35F" w:rsidR="00F072F2" w:rsidRPr="00E90B8C" w:rsidRDefault="00F072F2" w:rsidP="00E90B8C">
      <w:pPr>
        <w:spacing w:after="0" w:line="240" w:lineRule="auto"/>
        <w:rPr>
          <w:rFonts w:ascii="Times New Roman" w:hAnsi="Times New Roman" w:cs="Times New Roman"/>
        </w:rPr>
      </w:pPr>
      <w:r>
        <w:rPr>
          <w:rFonts w:ascii="Times New Roman" w:hAnsi="Times New Roman" w:cs="Times New Roman"/>
        </w:rPr>
        <w:t>T</w:t>
      </w:r>
      <w:r w:rsidR="000B7943">
        <w:rPr>
          <w:rFonts w:ascii="Times New Roman" w:hAnsi="Times New Roman" w:cs="Times New Roman"/>
        </w:rPr>
        <w:t>he cryptosystem is contained in a basic Python file and can be run as such, to generate the encrypted and decrypted messages simply type a message when prompted.</w:t>
      </w:r>
    </w:p>
    <w:sectPr w:rsidR="00F072F2" w:rsidRPr="00E9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8C"/>
    <w:rsid w:val="000B7943"/>
    <w:rsid w:val="000C3BED"/>
    <w:rsid w:val="001B7E4A"/>
    <w:rsid w:val="002777D4"/>
    <w:rsid w:val="002D4527"/>
    <w:rsid w:val="002F293A"/>
    <w:rsid w:val="003C6F9B"/>
    <w:rsid w:val="003F1E64"/>
    <w:rsid w:val="003F5AB2"/>
    <w:rsid w:val="004E6242"/>
    <w:rsid w:val="00615E0B"/>
    <w:rsid w:val="0077093F"/>
    <w:rsid w:val="0077379A"/>
    <w:rsid w:val="007A533E"/>
    <w:rsid w:val="008839E7"/>
    <w:rsid w:val="00932C47"/>
    <w:rsid w:val="00B33EBE"/>
    <w:rsid w:val="00B770FF"/>
    <w:rsid w:val="00CD08DE"/>
    <w:rsid w:val="00DC3E21"/>
    <w:rsid w:val="00DC5D11"/>
    <w:rsid w:val="00E17F7C"/>
    <w:rsid w:val="00E90B8C"/>
    <w:rsid w:val="00EF1B4B"/>
    <w:rsid w:val="00F072F2"/>
    <w:rsid w:val="00F22CD4"/>
    <w:rsid w:val="00F55231"/>
    <w:rsid w:val="00FC7B5D"/>
    <w:rsid w:val="00FD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04F"/>
  <w15:chartTrackingRefBased/>
  <w15:docId w15:val="{8A13FF95-EDC6-448B-9CA4-DD172D9C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8C"/>
    <w:rPr>
      <w:rFonts w:eastAsiaTheme="majorEastAsia" w:cstheme="majorBidi"/>
      <w:color w:val="272727" w:themeColor="text1" w:themeTint="D8"/>
    </w:rPr>
  </w:style>
  <w:style w:type="paragraph" w:styleId="Title">
    <w:name w:val="Title"/>
    <w:basedOn w:val="Normal"/>
    <w:next w:val="Normal"/>
    <w:link w:val="TitleChar"/>
    <w:uiPriority w:val="10"/>
    <w:qFormat/>
    <w:rsid w:val="00E9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8C"/>
    <w:pPr>
      <w:spacing w:before="160"/>
      <w:jc w:val="center"/>
    </w:pPr>
    <w:rPr>
      <w:i/>
      <w:iCs/>
      <w:color w:val="404040" w:themeColor="text1" w:themeTint="BF"/>
    </w:rPr>
  </w:style>
  <w:style w:type="character" w:customStyle="1" w:styleId="QuoteChar">
    <w:name w:val="Quote Char"/>
    <w:basedOn w:val="DefaultParagraphFont"/>
    <w:link w:val="Quote"/>
    <w:uiPriority w:val="29"/>
    <w:rsid w:val="00E90B8C"/>
    <w:rPr>
      <w:i/>
      <w:iCs/>
      <w:color w:val="404040" w:themeColor="text1" w:themeTint="BF"/>
    </w:rPr>
  </w:style>
  <w:style w:type="paragraph" w:styleId="ListParagraph">
    <w:name w:val="List Paragraph"/>
    <w:basedOn w:val="Normal"/>
    <w:uiPriority w:val="34"/>
    <w:qFormat/>
    <w:rsid w:val="00E90B8C"/>
    <w:pPr>
      <w:ind w:left="720"/>
      <w:contextualSpacing/>
    </w:pPr>
  </w:style>
  <w:style w:type="character" w:styleId="IntenseEmphasis">
    <w:name w:val="Intense Emphasis"/>
    <w:basedOn w:val="DefaultParagraphFont"/>
    <w:uiPriority w:val="21"/>
    <w:qFormat/>
    <w:rsid w:val="00E90B8C"/>
    <w:rPr>
      <w:i/>
      <w:iCs/>
      <w:color w:val="2F5496" w:themeColor="accent1" w:themeShade="BF"/>
    </w:rPr>
  </w:style>
  <w:style w:type="paragraph" w:styleId="IntenseQuote">
    <w:name w:val="Intense Quote"/>
    <w:basedOn w:val="Normal"/>
    <w:next w:val="Normal"/>
    <w:link w:val="IntenseQuoteChar"/>
    <w:uiPriority w:val="30"/>
    <w:qFormat/>
    <w:rsid w:val="00E9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B8C"/>
    <w:rPr>
      <w:i/>
      <w:iCs/>
      <w:color w:val="2F5496" w:themeColor="accent1" w:themeShade="BF"/>
    </w:rPr>
  </w:style>
  <w:style w:type="character" w:styleId="IntenseReference">
    <w:name w:val="Intense Reference"/>
    <w:basedOn w:val="DefaultParagraphFont"/>
    <w:uiPriority w:val="32"/>
    <w:qFormat/>
    <w:rsid w:val="00E90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308</Words>
  <Characters>1531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Befort, Hunter</dc:creator>
  <cp:keywords/>
  <dc:description/>
  <cp:lastModifiedBy>Befort, Hunter</cp:lastModifiedBy>
  <cp:revision>2</cp:revision>
  <dcterms:created xsi:type="dcterms:W3CDTF">2025-11-10T01:01:00Z</dcterms:created>
  <dcterms:modified xsi:type="dcterms:W3CDTF">2025-11-10T01:01:00Z</dcterms:modified>
</cp:coreProperties>
</file>