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AB82A" w14:textId="77777777" w:rsidR="00111502" w:rsidRPr="006515FF" w:rsidRDefault="00000000">
      <w:pPr>
        <w:rPr>
          <w:lang w:val="fr-FR"/>
        </w:rPr>
      </w:pPr>
      <w:r w:rsidRPr="006515FF">
        <w:rPr>
          <w:b/>
          <w:sz w:val="28"/>
          <w:lang w:val="fr-FR"/>
        </w:rPr>
        <w:t>Cahier des charges – Outil de gestion des CDDU et avenants</w:t>
      </w:r>
    </w:p>
    <w:p w14:paraId="7248275B" w14:textId="77777777" w:rsidR="00111502" w:rsidRPr="006515FF" w:rsidRDefault="00000000">
      <w:pPr>
        <w:pStyle w:val="Titre1"/>
        <w:rPr>
          <w:lang w:val="fr-FR"/>
        </w:rPr>
      </w:pPr>
      <w:r w:rsidRPr="006515FF">
        <w:rPr>
          <w:lang w:val="fr-FR"/>
        </w:rPr>
        <w:t>1. Contexte</w:t>
      </w:r>
    </w:p>
    <w:p w14:paraId="551AB0E3" w14:textId="47794ABA" w:rsidR="00111502" w:rsidRPr="006515FF" w:rsidRDefault="00000000">
      <w:pPr>
        <w:rPr>
          <w:lang w:val="fr-FR"/>
        </w:rPr>
      </w:pPr>
      <w:r w:rsidRPr="006515FF">
        <w:rPr>
          <w:lang w:val="fr-FR"/>
        </w:rPr>
        <w:t>NEXT FORMA (SIRET 51833310900040 – APE 8559A – Paris) est un organisme de formation qui recrute régulièrement des formateurs en CDD d’usage (CDDU). Actuellement, les contrats et avenants sont préparés manuellement (Word). Ce processus est long, source d’erreurs et difficile à sécuriser.</w:t>
      </w:r>
    </w:p>
    <w:p w14:paraId="7C00E4C7" w14:textId="77777777" w:rsidR="00111502" w:rsidRPr="006515FF" w:rsidRDefault="00000000">
      <w:pPr>
        <w:pStyle w:val="Titre1"/>
        <w:rPr>
          <w:lang w:val="fr-FR"/>
        </w:rPr>
      </w:pPr>
      <w:r w:rsidRPr="006515FF">
        <w:rPr>
          <w:lang w:val="fr-FR"/>
        </w:rPr>
        <w:t>2. Objectifs</w:t>
      </w:r>
    </w:p>
    <w:p w14:paraId="4955B136" w14:textId="77777777" w:rsidR="00111502" w:rsidRPr="006515FF" w:rsidRDefault="00000000">
      <w:pPr>
        <w:rPr>
          <w:lang w:val="fr-FR"/>
        </w:rPr>
      </w:pPr>
      <w:r w:rsidRPr="006515FF">
        <w:rPr>
          <w:lang w:val="fr-FR"/>
        </w:rPr>
        <w:t>- Automatiser la génération des contrats CDDU à partir de modèles validés</w:t>
      </w:r>
      <w:r w:rsidRPr="006515FF">
        <w:rPr>
          <w:lang w:val="fr-FR"/>
        </w:rPr>
        <w:br/>
        <w:t>- Automatiser la génération des avenants en cas de prolongation ou modification</w:t>
      </w:r>
      <w:r w:rsidRPr="006515FF">
        <w:rPr>
          <w:lang w:val="fr-FR"/>
        </w:rPr>
        <w:br/>
        <w:t>- Mettre en place deux interfaces distinctes (Organisme et Formateur)</w:t>
      </w:r>
      <w:r w:rsidRPr="006515FF">
        <w:rPr>
          <w:lang w:val="fr-FR"/>
        </w:rPr>
        <w:br/>
        <w:t>- Centraliser et sécuriser le suivi des missions</w:t>
      </w:r>
      <w:r w:rsidRPr="006515FF">
        <w:rPr>
          <w:lang w:val="fr-FR"/>
        </w:rPr>
        <w:br/>
        <w:t>- Intégrer la signature électronique (</w:t>
      </w:r>
      <w:proofErr w:type="spellStart"/>
      <w:r w:rsidRPr="006515FF">
        <w:rPr>
          <w:lang w:val="fr-FR"/>
        </w:rPr>
        <w:t>Yousign</w:t>
      </w:r>
      <w:proofErr w:type="spellEnd"/>
      <w:r w:rsidRPr="006515FF">
        <w:rPr>
          <w:lang w:val="fr-FR"/>
        </w:rPr>
        <w:t xml:space="preserve">, DocuSign, </w:t>
      </w:r>
      <w:proofErr w:type="spellStart"/>
      <w:r w:rsidRPr="006515FF">
        <w:rPr>
          <w:lang w:val="fr-FR"/>
        </w:rPr>
        <w:t>Universign</w:t>
      </w:r>
      <w:proofErr w:type="spellEnd"/>
      <w:r w:rsidRPr="006515FF">
        <w:rPr>
          <w:lang w:val="fr-FR"/>
        </w:rPr>
        <w:t>…)</w:t>
      </w:r>
    </w:p>
    <w:p w14:paraId="777C3576" w14:textId="77777777" w:rsidR="00111502" w:rsidRPr="006515FF" w:rsidRDefault="00000000">
      <w:pPr>
        <w:pStyle w:val="Titre1"/>
        <w:rPr>
          <w:lang w:val="fr-FR"/>
        </w:rPr>
      </w:pPr>
      <w:r w:rsidRPr="006515FF">
        <w:rPr>
          <w:lang w:val="fr-FR"/>
        </w:rPr>
        <w:t>3. Interfaces attendues</w:t>
      </w:r>
    </w:p>
    <w:p w14:paraId="731BEFB1" w14:textId="77777777" w:rsidR="00111502" w:rsidRPr="006515FF" w:rsidRDefault="00000000">
      <w:pPr>
        <w:pStyle w:val="Titre2"/>
        <w:rPr>
          <w:lang w:val="fr-FR"/>
        </w:rPr>
      </w:pPr>
      <w:r w:rsidRPr="006515FF">
        <w:rPr>
          <w:lang w:val="fr-FR"/>
        </w:rPr>
        <w:t>Interface Organisme</w:t>
      </w:r>
    </w:p>
    <w:p w14:paraId="11C75503" w14:textId="77777777" w:rsidR="00111502" w:rsidRPr="006515FF" w:rsidRDefault="00000000">
      <w:pPr>
        <w:rPr>
          <w:lang w:val="fr-FR"/>
        </w:rPr>
      </w:pPr>
      <w:r w:rsidRPr="006515FF">
        <w:rPr>
          <w:lang w:val="fr-FR"/>
        </w:rPr>
        <w:t>- Saisie infos organisme (coordonnées, représentant légal)</w:t>
      </w:r>
      <w:r w:rsidRPr="006515FF">
        <w:rPr>
          <w:lang w:val="fr-FR"/>
        </w:rPr>
        <w:br/>
        <w:t>- Saisie infos formateur (nom, prénom, adresse, date et lieu de naissance, N° Sécurité sociale)</w:t>
      </w:r>
      <w:r w:rsidRPr="006515FF">
        <w:rPr>
          <w:lang w:val="fr-FR"/>
        </w:rPr>
        <w:br/>
        <w:t>- Saisie mission (apprenant, action de formation, modalités, lieu, période, volume horaire, taux horaire)</w:t>
      </w:r>
      <w:r w:rsidRPr="006515FF">
        <w:rPr>
          <w:lang w:val="fr-FR"/>
        </w:rPr>
        <w:br/>
        <w:t>- Calcul automatique intensité hebdomadaire (volume ÷ nb semaines)</w:t>
      </w:r>
      <w:r w:rsidRPr="006515FF">
        <w:rPr>
          <w:lang w:val="fr-FR"/>
        </w:rPr>
        <w:br/>
        <w:t>- Génération automatique du CDDU (Word/PDF)</w:t>
      </w:r>
      <w:r w:rsidRPr="006515FF">
        <w:rPr>
          <w:lang w:val="fr-FR"/>
        </w:rPr>
        <w:br/>
        <w:t>- Suivi des contrats générés</w:t>
      </w:r>
    </w:p>
    <w:p w14:paraId="2715035F" w14:textId="77777777" w:rsidR="00111502" w:rsidRPr="006515FF" w:rsidRDefault="00000000">
      <w:pPr>
        <w:pStyle w:val="Titre2"/>
        <w:rPr>
          <w:lang w:val="fr-FR"/>
        </w:rPr>
      </w:pPr>
      <w:r w:rsidRPr="006515FF">
        <w:rPr>
          <w:lang w:val="fr-FR"/>
        </w:rPr>
        <w:t>Interface Formateur</w:t>
      </w:r>
    </w:p>
    <w:p w14:paraId="6C2F1E96" w14:textId="77777777" w:rsidR="00111502" w:rsidRPr="006515FF" w:rsidRDefault="00000000">
      <w:pPr>
        <w:rPr>
          <w:lang w:val="fr-FR"/>
        </w:rPr>
      </w:pPr>
      <w:r w:rsidRPr="006515FF">
        <w:rPr>
          <w:lang w:val="fr-FR"/>
        </w:rPr>
        <w:t>- Accès sécurisé</w:t>
      </w:r>
      <w:r w:rsidRPr="006515FF">
        <w:rPr>
          <w:lang w:val="fr-FR"/>
        </w:rPr>
        <w:br/>
        <w:t>- Consultation de son contrat</w:t>
      </w:r>
      <w:r w:rsidRPr="006515FF">
        <w:rPr>
          <w:lang w:val="fr-FR"/>
        </w:rPr>
        <w:br/>
        <w:t>- Déclaration mensuelle des heures réellement effectuées</w:t>
      </w:r>
      <w:r w:rsidRPr="006515FF">
        <w:rPr>
          <w:lang w:val="fr-FR"/>
        </w:rPr>
        <w:br/>
        <w:t>- Transmission automatique à l’organisme</w:t>
      </w:r>
      <w:r w:rsidRPr="006515FF">
        <w:rPr>
          <w:lang w:val="fr-FR"/>
        </w:rPr>
        <w:br/>
        <w:t>- Alerte en cas de dépassement d’heures → proposition d’avenant</w:t>
      </w:r>
    </w:p>
    <w:p w14:paraId="66B560D8" w14:textId="77777777" w:rsidR="00111502" w:rsidRPr="006515FF" w:rsidRDefault="00000000">
      <w:pPr>
        <w:pStyle w:val="Titre1"/>
        <w:rPr>
          <w:lang w:val="fr-FR"/>
        </w:rPr>
      </w:pPr>
      <w:r w:rsidRPr="006515FF">
        <w:rPr>
          <w:lang w:val="fr-FR"/>
        </w:rPr>
        <w:t>4. Processus de génération</w:t>
      </w:r>
    </w:p>
    <w:p w14:paraId="57511E27" w14:textId="77777777" w:rsidR="00111502" w:rsidRPr="006515FF" w:rsidRDefault="00000000">
      <w:pPr>
        <w:pStyle w:val="Titre2"/>
        <w:rPr>
          <w:lang w:val="fr-FR"/>
        </w:rPr>
      </w:pPr>
      <w:r w:rsidRPr="006515FF">
        <w:rPr>
          <w:lang w:val="fr-FR"/>
        </w:rPr>
        <w:t>A. Contrat CDDU</w:t>
      </w:r>
    </w:p>
    <w:p w14:paraId="5DFE9648" w14:textId="77777777" w:rsidR="00111502" w:rsidRPr="006515FF" w:rsidRDefault="00000000">
      <w:pPr>
        <w:rPr>
          <w:lang w:val="fr-FR"/>
        </w:rPr>
      </w:pPr>
      <w:r w:rsidRPr="006515FF">
        <w:rPr>
          <w:lang w:val="fr-FR"/>
        </w:rPr>
        <w:t>1. L’organisme saisit les informations de mission</w:t>
      </w:r>
      <w:r w:rsidRPr="006515FF">
        <w:rPr>
          <w:lang w:val="fr-FR"/>
        </w:rPr>
        <w:br/>
        <w:t>2. L’outil calcule automatiquement :</w:t>
      </w:r>
      <w:r w:rsidRPr="006515FF">
        <w:rPr>
          <w:lang w:val="fr-FR"/>
        </w:rPr>
        <w:br/>
        <w:t xml:space="preserve">   - Nb semaines = dates fin – début (arrondi)</w:t>
      </w:r>
      <w:r w:rsidRPr="006515FF">
        <w:rPr>
          <w:lang w:val="fr-FR"/>
        </w:rPr>
        <w:br/>
      </w:r>
      <w:r w:rsidRPr="006515FF">
        <w:rPr>
          <w:lang w:val="fr-FR"/>
        </w:rPr>
        <w:lastRenderedPageBreak/>
        <w:t xml:space="preserve">   - Intensité hebdo = </w:t>
      </w:r>
      <w:proofErr w:type="spellStart"/>
      <w:r w:rsidRPr="006515FF">
        <w:rPr>
          <w:lang w:val="fr-FR"/>
        </w:rPr>
        <w:t>H_a</w:t>
      </w:r>
      <w:proofErr w:type="spellEnd"/>
      <w:r w:rsidRPr="006515FF">
        <w:rPr>
          <w:lang w:val="fr-FR"/>
        </w:rPr>
        <w:t xml:space="preserve"> ÷ Nb semaines</w:t>
      </w:r>
      <w:r w:rsidRPr="006515FF">
        <w:rPr>
          <w:lang w:val="fr-FR"/>
        </w:rPr>
        <w:br/>
        <w:t xml:space="preserve">   - Heures préparation (28/72)</w:t>
      </w:r>
      <w:r w:rsidRPr="006515FF">
        <w:rPr>
          <w:lang w:val="fr-FR"/>
        </w:rPr>
        <w:br/>
        <w:t xml:space="preserve">   - Heures totales </w:t>
      </w:r>
      <w:proofErr w:type="spellStart"/>
      <w:r w:rsidRPr="006515FF">
        <w:rPr>
          <w:lang w:val="fr-FR"/>
        </w:rPr>
        <w:t>H_t</w:t>
      </w:r>
      <w:proofErr w:type="spellEnd"/>
      <w:r w:rsidRPr="006515FF">
        <w:rPr>
          <w:lang w:val="fr-FR"/>
        </w:rPr>
        <w:br/>
        <w:t xml:space="preserve">   - Montant brut </w:t>
      </w:r>
      <w:proofErr w:type="spellStart"/>
      <w:r w:rsidRPr="006515FF">
        <w:rPr>
          <w:lang w:val="fr-FR"/>
        </w:rPr>
        <w:t>M_brut</w:t>
      </w:r>
      <w:proofErr w:type="spellEnd"/>
      <w:r w:rsidRPr="006515FF">
        <w:rPr>
          <w:lang w:val="fr-FR"/>
        </w:rPr>
        <w:br/>
        <w:t xml:space="preserve">   - Prime usage 6%</w:t>
      </w:r>
      <w:r w:rsidRPr="006515FF">
        <w:rPr>
          <w:lang w:val="fr-FR"/>
        </w:rPr>
        <w:br/>
        <w:t xml:space="preserve">   - Congés payés 12%</w:t>
      </w:r>
      <w:r w:rsidRPr="006515FF">
        <w:rPr>
          <w:lang w:val="fr-FR"/>
        </w:rPr>
        <w:br/>
        <w:t xml:space="preserve">   - Total à verser</w:t>
      </w:r>
      <w:r w:rsidRPr="006515FF">
        <w:rPr>
          <w:lang w:val="fr-FR"/>
        </w:rPr>
        <w:br/>
        <w:t>3. L’outil génère le CDDU (avec clause Durée du travail complétée)</w:t>
      </w:r>
    </w:p>
    <w:p w14:paraId="0AD83960" w14:textId="77777777" w:rsidR="00111502" w:rsidRPr="006515FF" w:rsidRDefault="00000000">
      <w:pPr>
        <w:pStyle w:val="Titre2"/>
        <w:rPr>
          <w:lang w:val="fr-FR"/>
        </w:rPr>
      </w:pPr>
      <w:r w:rsidRPr="006515FF">
        <w:rPr>
          <w:lang w:val="fr-FR"/>
        </w:rPr>
        <w:t>B. Avenant</w:t>
      </w:r>
    </w:p>
    <w:p w14:paraId="241DDCF6" w14:textId="77777777" w:rsidR="00111502" w:rsidRPr="006515FF" w:rsidRDefault="00000000">
      <w:pPr>
        <w:rPr>
          <w:lang w:val="fr-FR"/>
        </w:rPr>
      </w:pPr>
      <w:r w:rsidRPr="006515FF">
        <w:rPr>
          <w:lang w:val="fr-FR"/>
        </w:rPr>
        <w:t>1. Chaque mois, le formateur saisit ses heures réalisées</w:t>
      </w:r>
      <w:r w:rsidRPr="006515FF">
        <w:rPr>
          <w:lang w:val="fr-FR"/>
        </w:rPr>
        <w:br/>
        <w:t>2. L’outil compare avec les heures prévues</w:t>
      </w:r>
      <w:r w:rsidRPr="006515FF">
        <w:rPr>
          <w:lang w:val="fr-FR"/>
        </w:rPr>
        <w:br/>
        <w:t>3. Si dépassement/prolongation :</w:t>
      </w:r>
      <w:r w:rsidRPr="006515FF">
        <w:rPr>
          <w:lang w:val="fr-FR"/>
        </w:rPr>
        <w:br/>
        <w:t xml:space="preserve">   - Notification à l’organisme</w:t>
      </w:r>
      <w:r w:rsidRPr="006515FF">
        <w:rPr>
          <w:lang w:val="fr-FR"/>
        </w:rPr>
        <w:br/>
        <w:t xml:space="preserve">   - Génération d’un avenant avec :</w:t>
      </w:r>
      <w:r w:rsidRPr="006515FF">
        <w:rPr>
          <w:lang w:val="fr-FR"/>
        </w:rPr>
        <w:br/>
        <w:t xml:space="preserve">     * Référence contrat initial</w:t>
      </w:r>
      <w:r w:rsidRPr="006515FF">
        <w:rPr>
          <w:lang w:val="fr-FR"/>
        </w:rPr>
        <w:br/>
        <w:t xml:space="preserve">     * Nouvelles dates/volume</w:t>
      </w:r>
      <w:r w:rsidRPr="006515FF">
        <w:rPr>
          <w:lang w:val="fr-FR"/>
        </w:rPr>
        <w:br/>
        <w:t xml:space="preserve">     * Recalcul automatique indemnités</w:t>
      </w:r>
      <w:r w:rsidRPr="006515FF">
        <w:rPr>
          <w:lang w:val="fr-FR"/>
        </w:rPr>
        <w:br/>
        <w:t>4. Signature électronique par les deux parties</w:t>
      </w:r>
      <w:r w:rsidRPr="006515FF">
        <w:rPr>
          <w:lang w:val="fr-FR"/>
        </w:rPr>
        <w:br/>
        <w:t>5. Archivage contrat + avenants liés</w:t>
      </w:r>
    </w:p>
    <w:p w14:paraId="28B28EFA" w14:textId="77777777" w:rsidR="00111502" w:rsidRPr="006515FF" w:rsidRDefault="00000000">
      <w:pPr>
        <w:pStyle w:val="Titre1"/>
        <w:rPr>
          <w:lang w:val="fr-FR"/>
        </w:rPr>
      </w:pPr>
      <w:r w:rsidRPr="006515FF">
        <w:rPr>
          <w:lang w:val="fr-FR"/>
        </w:rPr>
        <w:t>5. Formules de calcul à intégrer</w:t>
      </w:r>
    </w:p>
    <w:p w14:paraId="6523DCD7" w14:textId="77777777" w:rsidR="00111502" w:rsidRPr="006515FF" w:rsidRDefault="00000000">
      <w:pPr>
        <w:rPr>
          <w:lang w:val="fr-FR"/>
        </w:rPr>
      </w:pPr>
      <w:r w:rsidRPr="006515FF">
        <w:rPr>
          <w:lang w:val="fr-FR"/>
        </w:rPr>
        <w:t xml:space="preserve">- </w:t>
      </w:r>
      <w:proofErr w:type="spellStart"/>
      <w:r w:rsidRPr="006515FF">
        <w:rPr>
          <w:lang w:val="fr-FR"/>
        </w:rPr>
        <w:t>H_a</w:t>
      </w:r>
      <w:proofErr w:type="spellEnd"/>
      <w:r w:rsidRPr="006515FF">
        <w:rPr>
          <w:lang w:val="fr-FR"/>
        </w:rPr>
        <w:t xml:space="preserve"> = Heures d’animation saisies</w:t>
      </w:r>
      <w:r w:rsidRPr="006515FF">
        <w:rPr>
          <w:lang w:val="fr-FR"/>
        </w:rPr>
        <w:br/>
        <w:t xml:space="preserve">- </w:t>
      </w:r>
      <w:proofErr w:type="spellStart"/>
      <w:r w:rsidRPr="006515FF">
        <w:rPr>
          <w:lang w:val="fr-FR"/>
        </w:rPr>
        <w:t>H_p</w:t>
      </w:r>
      <w:proofErr w:type="spellEnd"/>
      <w:r w:rsidRPr="006515FF">
        <w:rPr>
          <w:lang w:val="fr-FR"/>
        </w:rPr>
        <w:t xml:space="preserve"> = </w:t>
      </w:r>
      <w:proofErr w:type="spellStart"/>
      <w:r w:rsidRPr="006515FF">
        <w:rPr>
          <w:lang w:val="fr-FR"/>
        </w:rPr>
        <w:t>H_a</w:t>
      </w:r>
      <w:proofErr w:type="spellEnd"/>
      <w:r w:rsidRPr="006515FF">
        <w:rPr>
          <w:lang w:val="fr-FR"/>
        </w:rPr>
        <w:t xml:space="preserve"> × 28/72</w:t>
      </w:r>
      <w:r w:rsidRPr="006515FF">
        <w:rPr>
          <w:lang w:val="fr-FR"/>
        </w:rPr>
        <w:br/>
        <w:t xml:space="preserve">- </w:t>
      </w:r>
      <w:proofErr w:type="spellStart"/>
      <w:r w:rsidRPr="006515FF">
        <w:rPr>
          <w:lang w:val="fr-FR"/>
        </w:rPr>
        <w:t>H_t</w:t>
      </w:r>
      <w:proofErr w:type="spellEnd"/>
      <w:r w:rsidRPr="006515FF">
        <w:rPr>
          <w:lang w:val="fr-FR"/>
        </w:rPr>
        <w:t xml:space="preserve"> = </w:t>
      </w:r>
      <w:proofErr w:type="spellStart"/>
      <w:r w:rsidRPr="006515FF">
        <w:rPr>
          <w:lang w:val="fr-FR"/>
        </w:rPr>
        <w:t>H_a</w:t>
      </w:r>
      <w:proofErr w:type="spellEnd"/>
      <w:r w:rsidRPr="006515FF">
        <w:rPr>
          <w:lang w:val="fr-FR"/>
        </w:rPr>
        <w:t xml:space="preserve"> + </w:t>
      </w:r>
      <w:proofErr w:type="spellStart"/>
      <w:r w:rsidRPr="006515FF">
        <w:rPr>
          <w:lang w:val="fr-FR"/>
        </w:rPr>
        <w:t>H_p</w:t>
      </w:r>
      <w:proofErr w:type="spellEnd"/>
      <w:r w:rsidRPr="006515FF">
        <w:rPr>
          <w:lang w:val="fr-FR"/>
        </w:rPr>
        <w:br/>
        <w:t xml:space="preserve">- </w:t>
      </w:r>
      <w:proofErr w:type="spellStart"/>
      <w:r w:rsidRPr="006515FF">
        <w:rPr>
          <w:lang w:val="fr-FR"/>
        </w:rPr>
        <w:t>M_brut</w:t>
      </w:r>
      <w:proofErr w:type="spellEnd"/>
      <w:r w:rsidRPr="006515FF">
        <w:rPr>
          <w:lang w:val="fr-FR"/>
        </w:rPr>
        <w:t xml:space="preserve"> = </w:t>
      </w:r>
      <w:proofErr w:type="spellStart"/>
      <w:r w:rsidRPr="006515FF">
        <w:rPr>
          <w:lang w:val="fr-FR"/>
        </w:rPr>
        <w:t>H_t</w:t>
      </w:r>
      <w:proofErr w:type="spellEnd"/>
      <w:r w:rsidRPr="006515FF">
        <w:rPr>
          <w:lang w:val="fr-FR"/>
        </w:rPr>
        <w:t xml:space="preserve"> × Taux horaire</w:t>
      </w:r>
      <w:r w:rsidRPr="006515FF">
        <w:rPr>
          <w:lang w:val="fr-FR"/>
        </w:rPr>
        <w:br/>
        <w:t xml:space="preserve">- Prime usage = </w:t>
      </w:r>
      <w:proofErr w:type="spellStart"/>
      <w:r w:rsidRPr="006515FF">
        <w:rPr>
          <w:lang w:val="fr-FR"/>
        </w:rPr>
        <w:t>M_brut</w:t>
      </w:r>
      <w:proofErr w:type="spellEnd"/>
      <w:r w:rsidRPr="006515FF">
        <w:rPr>
          <w:lang w:val="fr-FR"/>
        </w:rPr>
        <w:t xml:space="preserve"> × 6%</w:t>
      </w:r>
      <w:r w:rsidRPr="006515FF">
        <w:rPr>
          <w:lang w:val="fr-FR"/>
        </w:rPr>
        <w:br/>
        <w:t xml:space="preserve">- Congés payés = </w:t>
      </w:r>
      <w:proofErr w:type="spellStart"/>
      <w:r w:rsidRPr="006515FF">
        <w:rPr>
          <w:lang w:val="fr-FR"/>
        </w:rPr>
        <w:t>M_brut</w:t>
      </w:r>
      <w:proofErr w:type="spellEnd"/>
      <w:r w:rsidRPr="006515FF">
        <w:rPr>
          <w:lang w:val="fr-FR"/>
        </w:rPr>
        <w:t xml:space="preserve"> × 12%</w:t>
      </w:r>
      <w:r w:rsidRPr="006515FF">
        <w:rPr>
          <w:lang w:val="fr-FR"/>
        </w:rPr>
        <w:br/>
        <w:t xml:space="preserve">- Total = </w:t>
      </w:r>
      <w:proofErr w:type="spellStart"/>
      <w:r w:rsidRPr="006515FF">
        <w:rPr>
          <w:lang w:val="fr-FR"/>
        </w:rPr>
        <w:t>M_brut</w:t>
      </w:r>
      <w:proofErr w:type="spellEnd"/>
      <w:r w:rsidRPr="006515FF">
        <w:rPr>
          <w:lang w:val="fr-FR"/>
        </w:rPr>
        <w:t xml:space="preserve"> + Prime usage + Congés</w:t>
      </w:r>
      <w:r w:rsidRPr="006515FF">
        <w:rPr>
          <w:lang w:val="fr-FR"/>
        </w:rPr>
        <w:br/>
        <w:t xml:space="preserve">- Intensité hebdo = </w:t>
      </w:r>
      <w:proofErr w:type="spellStart"/>
      <w:r w:rsidRPr="006515FF">
        <w:rPr>
          <w:lang w:val="fr-FR"/>
        </w:rPr>
        <w:t>H_a</w:t>
      </w:r>
      <w:proofErr w:type="spellEnd"/>
      <w:r w:rsidRPr="006515FF">
        <w:rPr>
          <w:lang w:val="fr-FR"/>
        </w:rPr>
        <w:t xml:space="preserve"> ÷ Nb semaines</w:t>
      </w:r>
    </w:p>
    <w:p w14:paraId="2BDC2402" w14:textId="77777777" w:rsidR="00111502" w:rsidRPr="006515FF" w:rsidRDefault="00000000">
      <w:pPr>
        <w:pStyle w:val="Titre1"/>
        <w:rPr>
          <w:lang w:val="fr-FR"/>
        </w:rPr>
      </w:pPr>
      <w:r w:rsidRPr="006515FF">
        <w:rPr>
          <w:lang w:val="fr-FR"/>
        </w:rPr>
        <w:t>6. Livrables attendus</w:t>
      </w:r>
    </w:p>
    <w:p w14:paraId="375E3CE4" w14:textId="77777777" w:rsidR="00111502" w:rsidRPr="006515FF" w:rsidRDefault="00000000">
      <w:pPr>
        <w:rPr>
          <w:lang w:val="fr-FR"/>
        </w:rPr>
      </w:pPr>
      <w:r w:rsidRPr="006515FF">
        <w:rPr>
          <w:lang w:val="fr-FR"/>
        </w:rPr>
        <w:t>- Application (web ou module automatisé)</w:t>
      </w:r>
      <w:r w:rsidRPr="006515FF">
        <w:rPr>
          <w:lang w:val="fr-FR"/>
        </w:rPr>
        <w:br/>
        <w:t>- Interface Organisme + Interface Formateur</w:t>
      </w:r>
      <w:r w:rsidRPr="006515FF">
        <w:rPr>
          <w:lang w:val="fr-FR"/>
        </w:rPr>
        <w:br/>
        <w:t>- Génération CDDU + avenants (Word/PDF)</w:t>
      </w:r>
      <w:r w:rsidRPr="006515FF">
        <w:rPr>
          <w:lang w:val="fr-FR"/>
        </w:rPr>
        <w:br/>
        <w:t>- Formules de calcul intégrées</w:t>
      </w:r>
      <w:r w:rsidRPr="006515FF">
        <w:rPr>
          <w:lang w:val="fr-FR"/>
        </w:rPr>
        <w:br/>
        <w:t>- Signature électronique intégrée</w:t>
      </w:r>
      <w:r w:rsidRPr="006515FF">
        <w:rPr>
          <w:lang w:val="fr-FR"/>
        </w:rPr>
        <w:br/>
        <w:t>- Documentation utilisateur</w:t>
      </w:r>
      <w:r w:rsidRPr="006515FF">
        <w:rPr>
          <w:lang w:val="fr-FR"/>
        </w:rPr>
        <w:br/>
        <w:t>- Livraison code source et installation</w:t>
      </w:r>
    </w:p>
    <w:sectPr w:rsidR="00111502" w:rsidRPr="006515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569800201">
    <w:abstractNumId w:val="8"/>
  </w:num>
  <w:num w:numId="2" w16cid:durableId="670988255">
    <w:abstractNumId w:val="6"/>
  </w:num>
  <w:num w:numId="3" w16cid:durableId="502285128">
    <w:abstractNumId w:val="5"/>
  </w:num>
  <w:num w:numId="4" w16cid:durableId="1197549748">
    <w:abstractNumId w:val="4"/>
  </w:num>
  <w:num w:numId="5" w16cid:durableId="1671130826">
    <w:abstractNumId w:val="7"/>
  </w:num>
  <w:num w:numId="6" w16cid:durableId="1801341881">
    <w:abstractNumId w:val="3"/>
  </w:num>
  <w:num w:numId="7" w16cid:durableId="203757139">
    <w:abstractNumId w:val="2"/>
  </w:num>
  <w:num w:numId="8" w16cid:durableId="2089419190">
    <w:abstractNumId w:val="1"/>
  </w:num>
  <w:num w:numId="9" w16cid:durableId="112704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1502"/>
    <w:rsid w:val="0015074B"/>
    <w:rsid w:val="0029639D"/>
    <w:rsid w:val="00326F90"/>
    <w:rsid w:val="003E4011"/>
    <w:rsid w:val="005541CE"/>
    <w:rsid w:val="006515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C8A84"/>
  <w14:defaultImageDpi w14:val="300"/>
  <w15:docId w15:val="{735C387B-6457-4D55-8679-94461435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425</Words>
  <Characters>2342</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Patrick - Next Forma</cp:lastModifiedBy>
  <cp:revision>2</cp:revision>
  <dcterms:created xsi:type="dcterms:W3CDTF">2025-08-25T15:18:00Z</dcterms:created>
  <dcterms:modified xsi:type="dcterms:W3CDTF">2025-08-25T15:18:00Z</dcterms:modified>
  <cp:category/>
</cp:coreProperties>
</file>