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1395506" y="3011849"/>
                            <a:chExt cx="7900988" cy="15363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95506" y="3011849"/>
                              <a:ext cx="7900975" cy="153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95506" y="3011849"/>
                              <a:ext cx="7900988" cy="1536303"/>
                              <a:chOff x="1395506" y="3011849"/>
                              <a:chExt cx="7900988" cy="153630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395506" y="3011849"/>
                                <a:ext cx="7900975" cy="153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395506" y="3011849"/>
                                <a:ext cx="7900988" cy="1536303"/>
                                <a:chOff x="0" y="128588"/>
                                <a:chExt cx="6858000" cy="131127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128588"/>
                                  <a:ext cx="6858000" cy="131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517525"/>
                                  <a:ext cx="68580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8772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descr="2016_May.png" id="9" name="Shape 9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12341" y="128588"/>
                                  <a:ext cx="1292624" cy="131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1559725" y="517525"/>
                                  <a:ext cx="411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E8772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12313" y="153300"/>
                                  <a:ext cx="1292700" cy="1262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114300">
                                  <a:solidFill>
                                    <a:srgbClr val="E8772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611800" y="517650"/>
                                  <a:ext cx="50409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aleway" w:cs="Raleway" w:eastAsia="Raleway" w:hAnsi="Raleway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36"/>
                                        <w:vertAlign w:val="baseline"/>
                                      </w:rPr>
                                      <w:t xml:space="preserve">Coding Practice Exercises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971625" y="158225"/>
                                  <a:ext cx="4681200" cy="3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99"/>
                                        <w:sz w:val="24"/>
                                        <w:u w:val="single"/>
                                        <w:vertAlign w:val="baseline"/>
                                      </w:rPr>
                                      <w:t xml:space="preserve">www.codevirginia.org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Intro to Coding Lesson 4 - If Statements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variable named “num_trigger” and set it equal to 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an if statement that asks if “num_trigger” is equal to 1, then prints out “num_trigger is 1”.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an else to the if statement that you just made that isn’t conditional and have the program print out “I didn’t catch the trigger” inside of the else statement.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Change “num_trigger” to equal 2 and run your program.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an elif statement which catches the “num_trigger” equals 2 case. Have the program print out “num_trigger is 2” in that case.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 your program catch two more numbers and print out what the num_trigger equals.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variable named “num_trigger” and have the user set a number for “num_trigger”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creating 3 ‘If - Then - Else’ statements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first will be if the users Answer &lt; 0.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second will be if the users Answer &gt; 0.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third will be if the users Answer = 0.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less than 0 it should say “Your answer is negative!”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greater than 0 it should say “Your answer is Positive!”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equal to 0 it should say “Your answer is neither positive or negative!”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your else statement accordingly.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a number 1-10, if the user doesn’t input a number 1-10 have the program ask for a number again.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the program count up to the number input by the user, outputting each number until the number input by the user is reached.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4: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