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476DE" w14:textId="77777777" w:rsidR="00B651EC" w:rsidRDefault="00B651EC" w:rsidP="00E818E8">
      <w:pPr>
        <w:spacing w:line="480" w:lineRule="auto"/>
        <w:jc w:val="center"/>
      </w:pPr>
    </w:p>
    <w:p w14:paraId="2FF83E3D" w14:textId="77777777" w:rsidR="00E818E8" w:rsidRDefault="00E818E8" w:rsidP="00E818E8">
      <w:pPr>
        <w:spacing w:line="480" w:lineRule="auto"/>
        <w:jc w:val="center"/>
      </w:pPr>
    </w:p>
    <w:p w14:paraId="651400B3" w14:textId="77777777" w:rsidR="00E818E8" w:rsidRDefault="00E818E8" w:rsidP="00E818E8">
      <w:pPr>
        <w:spacing w:line="480" w:lineRule="auto"/>
        <w:jc w:val="center"/>
      </w:pPr>
    </w:p>
    <w:p w14:paraId="7F5A5538" w14:textId="77777777" w:rsidR="00E818E8" w:rsidRDefault="00E818E8" w:rsidP="00E818E8">
      <w:pPr>
        <w:spacing w:line="480" w:lineRule="auto"/>
        <w:jc w:val="center"/>
      </w:pPr>
    </w:p>
    <w:p w14:paraId="303FDE24" w14:textId="64D2E471" w:rsidR="00FE1241" w:rsidRPr="00597BDE" w:rsidRDefault="00967281" w:rsidP="00FE1241">
      <w:pPr>
        <w:spacing w:line="480" w:lineRule="auto"/>
        <w:jc w:val="center"/>
        <w:rPr>
          <w:rFonts w:eastAsia="Aptos"/>
          <w:b/>
          <w:bCs/>
        </w:rPr>
      </w:pPr>
      <w:r>
        <w:rPr>
          <w:rFonts w:eastAsia="Aptos"/>
          <w:b/>
          <w:bCs/>
        </w:rPr>
        <w:t>E-Commerce Review Prediction: A CRISP-DM Analysis of Customer Satisfaction</w:t>
      </w:r>
    </w:p>
    <w:p w14:paraId="1D39D7F5" w14:textId="77777777" w:rsidR="00FE1241" w:rsidRPr="00597BDE" w:rsidRDefault="00FE1241" w:rsidP="00FE1241">
      <w:pPr>
        <w:spacing w:line="480" w:lineRule="auto"/>
        <w:jc w:val="center"/>
        <w:rPr>
          <w:rFonts w:eastAsia="Aptos"/>
          <w:b/>
          <w:bCs/>
        </w:rPr>
      </w:pPr>
    </w:p>
    <w:p w14:paraId="4F1E936A" w14:textId="77777777" w:rsidR="00FE1241" w:rsidRPr="00597BDE" w:rsidRDefault="00FE1241" w:rsidP="00FE1241">
      <w:pPr>
        <w:spacing w:line="480" w:lineRule="auto"/>
        <w:jc w:val="center"/>
        <w:rPr>
          <w:rFonts w:eastAsia="Aptos"/>
        </w:rPr>
      </w:pPr>
      <w:r w:rsidRPr="00597BDE">
        <w:rPr>
          <w:rFonts w:eastAsia="Aptos"/>
        </w:rPr>
        <w:t>Hunter Sarkis</w:t>
      </w:r>
    </w:p>
    <w:p w14:paraId="630A394D" w14:textId="77777777" w:rsidR="00FE1241" w:rsidRPr="00597BDE" w:rsidRDefault="00FE1241" w:rsidP="00FE1241">
      <w:pPr>
        <w:spacing w:line="480" w:lineRule="auto"/>
        <w:jc w:val="center"/>
        <w:rPr>
          <w:rFonts w:eastAsia="Aptos"/>
        </w:rPr>
      </w:pPr>
      <w:r w:rsidRPr="00597BDE">
        <w:rPr>
          <w:rFonts w:eastAsia="Aptos"/>
        </w:rPr>
        <w:t>Grand Canyon University</w:t>
      </w:r>
    </w:p>
    <w:p w14:paraId="1A45191D" w14:textId="52621F90" w:rsidR="00FE1241" w:rsidRDefault="00FE1241" w:rsidP="00FE1241">
      <w:pPr>
        <w:spacing w:line="480" w:lineRule="auto"/>
        <w:jc w:val="center"/>
        <w:rPr>
          <w:rFonts w:eastAsia="Aptos"/>
        </w:rPr>
      </w:pPr>
      <w:r w:rsidRPr="00AE7EB9">
        <w:rPr>
          <w:rFonts w:eastAsia="Aptos"/>
        </w:rPr>
        <w:t xml:space="preserve">MIS-665: </w:t>
      </w:r>
      <w:r w:rsidR="00AE7EB9" w:rsidRPr="00AE7EB9">
        <w:rPr>
          <w:rFonts w:eastAsia="Aptos"/>
        </w:rPr>
        <w:t>Prescriptive Analytics and Ad</w:t>
      </w:r>
      <w:r w:rsidR="00AE7EB9">
        <w:rPr>
          <w:rFonts w:eastAsia="Aptos"/>
        </w:rPr>
        <w:t>vanced Topics</w:t>
      </w:r>
    </w:p>
    <w:p w14:paraId="2107F3DF" w14:textId="0DDD3D89" w:rsidR="00AE7EB9" w:rsidRPr="00AE7EB9" w:rsidRDefault="00AE7EB9" w:rsidP="00FE1241">
      <w:pPr>
        <w:spacing w:line="480" w:lineRule="auto"/>
        <w:jc w:val="center"/>
        <w:rPr>
          <w:rFonts w:eastAsia="Aptos"/>
        </w:rPr>
      </w:pPr>
      <w:r>
        <w:rPr>
          <w:rFonts w:eastAsia="Aptos"/>
        </w:rPr>
        <w:t>James Dzikunu</w:t>
      </w:r>
    </w:p>
    <w:p w14:paraId="45B03FC0" w14:textId="33916D9F" w:rsidR="00FE1241" w:rsidRDefault="00537D80" w:rsidP="00FE1241">
      <w:pPr>
        <w:spacing w:line="480" w:lineRule="auto"/>
        <w:jc w:val="center"/>
        <w:rPr>
          <w:rFonts w:eastAsia="Aptos"/>
        </w:rPr>
      </w:pPr>
      <w:r>
        <w:rPr>
          <w:rFonts w:eastAsia="Aptos"/>
        </w:rPr>
        <w:t>5/12</w:t>
      </w:r>
      <w:r w:rsidR="00FE1241">
        <w:rPr>
          <w:rFonts w:eastAsia="Aptos"/>
        </w:rPr>
        <w:t>/202</w:t>
      </w:r>
      <w:r>
        <w:rPr>
          <w:rFonts w:eastAsia="Aptos"/>
        </w:rPr>
        <w:t>6</w:t>
      </w:r>
    </w:p>
    <w:p w14:paraId="3E964006" w14:textId="2522F049" w:rsidR="0070132D" w:rsidRDefault="0070132D">
      <w:pPr>
        <w:spacing w:line="278" w:lineRule="auto"/>
        <w:rPr>
          <w:rFonts w:eastAsia="Aptos"/>
        </w:rPr>
      </w:pPr>
      <w:r>
        <w:rPr>
          <w:rFonts w:eastAsia="Aptos"/>
        </w:rPr>
        <w:br w:type="page"/>
      </w:r>
    </w:p>
    <w:p w14:paraId="4868ECA6" w14:textId="13A00E63" w:rsidR="0070132D" w:rsidRDefault="00C117C5" w:rsidP="0028664E">
      <w:pPr>
        <w:spacing w:line="480" w:lineRule="auto"/>
        <w:rPr>
          <w:rFonts w:eastAsia="Aptos"/>
          <w:b/>
          <w:bCs/>
        </w:rPr>
      </w:pPr>
      <w:r>
        <w:rPr>
          <w:rFonts w:eastAsia="Aptos"/>
          <w:b/>
          <w:bCs/>
        </w:rPr>
        <w:lastRenderedPageBreak/>
        <w:t>Abstract</w:t>
      </w:r>
    </w:p>
    <w:p w14:paraId="0F22277A" w14:textId="3E429642" w:rsidR="00C117C5" w:rsidRDefault="00C117C5" w:rsidP="0028664E">
      <w:pPr>
        <w:spacing w:line="480" w:lineRule="auto"/>
        <w:rPr>
          <w:rFonts w:eastAsia="Aptos"/>
        </w:rPr>
      </w:pPr>
      <w:r>
        <w:rPr>
          <w:rFonts w:eastAsia="Aptos"/>
        </w:rPr>
        <w:t xml:space="preserve">This project applies the </w:t>
      </w:r>
      <w:r w:rsidR="0089494A">
        <w:rPr>
          <w:rFonts w:eastAsia="Aptos"/>
        </w:rPr>
        <w:t xml:space="preserve">Cross-Industry-Standard Process for Data Mining (CRISP-DM) framework to analyze 95,000+ delivered e-commerce orders from </w:t>
      </w:r>
      <w:proofErr w:type="spellStart"/>
      <w:r w:rsidR="0089494A">
        <w:rPr>
          <w:rFonts w:eastAsia="Aptos"/>
        </w:rPr>
        <w:t>Olist</w:t>
      </w:r>
      <w:proofErr w:type="spellEnd"/>
      <w:r w:rsidR="0089494A">
        <w:rPr>
          <w:rFonts w:eastAsia="Aptos"/>
        </w:rPr>
        <w:t xml:space="preserve"> (a Brazilian online retail marketplace). The business objective is to predict whether or not a customer will leave a negative review based on characteristics of the orders. The characteristics </w:t>
      </w:r>
      <w:r w:rsidR="003A62D4">
        <w:rPr>
          <w:rFonts w:eastAsia="Aptos"/>
        </w:rPr>
        <w:t>include</w:t>
      </w:r>
      <w:r w:rsidR="0089494A">
        <w:rPr>
          <w:rFonts w:eastAsia="Aptos"/>
        </w:rPr>
        <w:t xml:space="preserve"> delivery time, price, freight cost, </w:t>
      </w:r>
      <w:r w:rsidR="00D61D13">
        <w:rPr>
          <w:rFonts w:eastAsia="Aptos"/>
        </w:rPr>
        <w:t>and payment method. Understanding the drivers of  customer satisfaction presents a vital operational opportunity for retailers</w:t>
      </w:r>
      <w:r w:rsidR="003B6AA9">
        <w:rPr>
          <w:rFonts w:eastAsia="Aptos"/>
        </w:rPr>
        <w:t xml:space="preserve">. By identifying orders at risk before a review gets submitted, businesses can </w:t>
      </w:r>
      <w:r w:rsidR="00371555">
        <w:rPr>
          <w:rFonts w:eastAsia="Aptos"/>
        </w:rPr>
        <w:t>proactively intervene through customer service outreach, expedited shipping, target compensation, and more. This project demonstrates all for analytics  types (descriptive</w:t>
      </w:r>
      <w:r w:rsidR="008A0F7B">
        <w:rPr>
          <w:rFonts w:eastAsia="Aptos"/>
        </w:rPr>
        <w:t xml:space="preserve">, diagnostic, predictive, and </w:t>
      </w:r>
      <w:r w:rsidR="00F426B7">
        <w:rPr>
          <w:rFonts w:eastAsia="Aptos"/>
        </w:rPr>
        <w:t>prescriptive),</w:t>
      </w:r>
      <w:r w:rsidR="0069572A">
        <w:rPr>
          <w:rFonts w:eastAsia="Aptos"/>
        </w:rPr>
        <w:t xml:space="preserve"> concluded with a decision tree classif</w:t>
      </w:r>
      <w:r w:rsidR="00E30DC1">
        <w:rPr>
          <w:rFonts w:eastAsia="Aptos"/>
        </w:rPr>
        <w:t>ication model which achieves 82.6% accuracy in predicting customer satisfaction</w:t>
      </w:r>
      <w:r w:rsidR="00D208F1">
        <w:rPr>
          <w:rFonts w:eastAsia="Aptos"/>
        </w:rPr>
        <w:t>.</w:t>
      </w:r>
    </w:p>
    <w:p w14:paraId="1BBFD9DB" w14:textId="77777777" w:rsidR="00D208F1" w:rsidRDefault="00D208F1" w:rsidP="0028664E">
      <w:pPr>
        <w:spacing w:line="480" w:lineRule="auto"/>
        <w:rPr>
          <w:rFonts w:eastAsia="Aptos"/>
        </w:rPr>
      </w:pPr>
    </w:p>
    <w:p w14:paraId="12622378" w14:textId="6AFA3123" w:rsidR="00D208F1" w:rsidRDefault="00D208F1" w:rsidP="0028664E">
      <w:pPr>
        <w:spacing w:line="480" w:lineRule="auto"/>
        <w:rPr>
          <w:rFonts w:eastAsia="Aptos"/>
          <w:b/>
          <w:bCs/>
        </w:rPr>
      </w:pPr>
      <w:r>
        <w:rPr>
          <w:rFonts w:eastAsia="Aptos"/>
          <w:b/>
          <w:bCs/>
        </w:rPr>
        <w:t>Business Understanding</w:t>
      </w:r>
    </w:p>
    <w:p w14:paraId="22BE864B" w14:textId="1DE15F3B" w:rsidR="00D208F1" w:rsidRDefault="00052EF1" w:rsidP="0028664E">
      <w:pPr>
        <w:spacing w:line="480" w:lineRule="auto"/>
        <w:rPr>
          <w:rFonts w:eastAsia="Aptos"/>
        </w:rPr>
      </w:pPr>
      <w:r>
        <w:rPr>
          <w:rFonts w:eastAsia="Aptos"/>
        </w:rPr>
        <w:t>E-commerce has been continuously rising</w:t>
      </w:r>
      <w:r w:rsidR="00682F23">
        <w:rPr>
          <w:rFonts w:eastAsia="Aptos"/>
        </w:rPr>
        <w:t>, making customer reviews one of (if not the most) influential factors in retail success. Even one single negative review not only reflects poor customer experience that can reduce conversion rates in the future</w:t>
      </w:r>
      <w:r w:rsidR="0017198E">
        <w:rPr>
          <w:rFonts w:eastAsia="Aptos"/>
        </w:rPr>
        <w:t xml:space="preserve">, damage brand reputation, and increase customer acquisition costs. For </w:t>
      </w:r>
      <w:proofErr w:type="spellStart"/>
      <w:r w:rsidR="0017198E">
        <w:rPr>
          <w:rFonts w:eastAsia="Aptos"/>
        </w:rPr>
        <w:t>Olist</w:t>
      </w:r>
      <w:proofErr w:type="spellEnd"/>
      <w:r w:rsidR="0017198E">
        <w:rPr>
          <w:rFonts w:eastAsia="Aptos"/>
        </w:rPr>
        <w:t>, other marketplace platforms, and by extension large retailers like Target</w:t>
      </w:r>
      <w:r w:rsidR="00DD7B97">
        <w:rPr>
          <w:rFonts w:eastAsia="Aptos"/>
        </w:rPr>
        <w:t>, the ability to predict which orders are likely to result in dissatisfaction creates a huge competitive advantage.</w:t>
      </w:r>
    </w:p>
    <w:p w14:paraId="4F8F87AD" w14:textId="10331515" w:rsidR="00974EE6" w:rsidRDefault="00974EE6" w:rsidP="0028664E">
      <w:pPr>
        <w:spacing w:line="480" w:lineRule="auto"/>
        <w:rPr>
          <w:rFonts w:eastAsia="Aptos"/>
        </w:rPr>
      </w:pPr>
      <w:r>
        <w:rPr>
          <w:rFonts w:eastAsia="Aptos"/>
        </w:rPr>
        <w:t xml:space="preserve">There are a few business questions that drive this project. First, what order characteristics are most strongly associated with the low review scores? Second, can a model be built that accurately predicts whether an order will receive a negative review before the customer actually </w:t>
      </w:r>
      <w:r>
        <w:rPr>
          <w:rFonts w:eastAsia="Aptos"/>
        </w:rPr>
        <w:lastRenderedPageBreak/>
        <w:t xml:space="preserve">submits it? Lastly, what operational changes would maximize predicted customer satisfaction the </w:t>
      </w:r>
      <w:r w:rsidR="00CA111B">
        <w:rPr>
          <w:rFonts w:eastAsia="Aptos"/>
        </w:rPr>
        <w:t>most effectively?</w:t>
      </w:r>
    </w:p>
    <w:p w14:paraId="6756E4EE" w14:textId="77777777" w:rsidR="00CA111B" w:rsidRDefault="00CA111B" w:rsidP="0028664E">
      <w:pPr>
        <w:spacing w:line="480" w:lineRule="auto"/>
        <w:rPr>
          <w:rFonts w:eastAsia="Aptos"/>
        </w:rPr>
      </w:pPr>
    </w:p>
    <w:p w14:paraId="6BAC8BA2" w14:textId="57BCA4C3" w:rsidR="00602888" w:rsidRDefault="00602888" w:rsidP="0028664E">
      <w:pPr>
        <w:spacing w:line="480" w:lineRule="auto"/>
        <w:rPr>
          <w:rFonts w:eastAsia="Aptos"/>
          <w:b/>
          <w:bCs/>
        </w:rPr>
      </w:pPr>
      <w:r>
        <w:rPr>
          <w:rFonts w:eastAsia="Aptos"/>
          <w:b/>
          <w:bCs/>
        </w:rPr>
        <w:t>Data Understanding</w:t>
      </w:r>
    </w:p>
    <w:p w14:paraId="3D4EE73E" w14:textId="47784CAC" w:rsidR="00602888" w:rsidRPr="00602888" w:rsidRDefault="003208AC" w:rsidP="0028664E">
      <w:pPr>
        <w:spacing w:line="480" w:lineRule="auto"/>
        <w:rPr>
          <w:rFonts w:eastAsia="Aptos"/>
        </w:rPr>
      </w:pPr>
      <w:r>
        <w:rPr>
          <w:rFonts w:eastAsia="Aptos"/>
        </w:rPr>
        <w:t xml:space="preserve">The dataset that was used in this project is the </w:t>
      </w:r>
      <w:proofErr w:type="spellStart"/>
      <w:r>
        <w:rPr>
          <w:rFonts w:eastAsia="Aptos"/>
        </w:rPr>
        <w:t>Olist</w:t>
      </w:r>
      <w:proofErr w:type="spellEnd"/>
      <w:r>
        <w:rPr>
          <w:rFonts w:eastAsia="Aptos"/>
        </w:rPr>
        <w:t xml:space="preserve"> Brazilian E-Commerce Public Dataset, which is available publicly on Kaggle. The data was actually collected from real commercial transactions on the </w:t>
      </w:r>
      <w:proofErr w:type="spellStart"/>
      <w:r>
        <w:rPr>
          <w:rFonts w:eastAsia="Aptos"/>
        </w:rPr>
        <w:t>Olist</w:t>
      </w:r>
      <w:proofErr w:type="spellEnd"/>
      <w:r>
        <w:rPr>
          <w:rFonts w:eastAsia="Aptos"/>
        </w:rPr>
        <w:t xml:space="preserve"> marketplace between the years of 2016 and </w:t>
      </w:r>
      <w:r w:rsidR="00675809">
        <w:rPr>
          <w:rFonts w:eastAsia="Aptos"/>
        </w:rPr>
        <w:t xml:space="preserve">2018. It has also been fully anonymized. The dataset consists of nine relational CSV files </w:t>
      </w:r>
      <w:r w:rsidR="007A108C">
        <w:rPr>
          <w:rFonts w:eastAsia="Aptos"/>
        </w:rPr>
        <w:t xml:space="preserve">that cover orders, customers, products, sellers, payments, and customer reviews. For this project, six out of the </w:t>
      </w:r>
      <w:r w:rsidR="00237C19">
        <w:rPr>
          <w:rFonts w:eastAsia="Aptos"/>
        </w:rPr>
        <w:t>nine</w:t>
      </w:r>
      <w:r w:rsidR="006A12F3">
        <w:rPr>
          <w:rFonts w:eastAsia="Aptos"/>
        </w:rPr>
        <w:t xml:space="preserve"> were merged into a single master </w:t>
      </w:r>
      <w:r w:rsidR="00903BD0">
        <w:rPr>
          <w:rFonts w:eastAsia="Aptos"/>
        </w:rPr>
        <w:t>data frame</w:t>
      </w:r>
      <w:r w:rsidR="006A12F3">
        <w:rPr>
          <w:rFonts w:eastAsia="Aptos"/>
        </w:rPr>
        <w:t xml:space="preserve"> containing 95,</w:t>
      </w:r>
      <w:r w:rsidR="00237C19">
        <w:rPr>
          <w:rFonts w:eastAsia="Aptos"/>
        </w:rPr>
        <w:t>83</w:t>
      </w:r>
      <w:r w:rsidR="006A12F3">
        <w:rPr>
          <w:rFonts w:eastAsia="Aptos"/>
        </w:rPr>
        <w:t xml:space="preserve">2 delivered orders. The dataset can be found and accessed at </w:t>
      </w:r>
      <w:hyperlink r:id="rId5" w:history="1">
        <w:r w:rsidR="005C2E38" w:rsidRPr="00293F50">
          <w:rPr>
            <w:rStyle w:val="Hyperlink"/>
            <w:rFonts w:eastAsia="Aptos"/>
          </w:rPr>
          <w:t>https://www.kaggle.com/datasets/olistbr/brazilian-ecommerce</w:t>
        </w:r>
      </w:hyperlink>
      <w:r w:rsidR="005C2E38">
        <w:rPr>
          <w:rFonts w:eastAsia="Aptos"/>
        </w:rPr>
        <w:t xml:space="preserve">. </w:t>
      </w:r>
    </w:p>
    <w:p w14:paraId="4DB3238D" w14:textId="48BA5AF2" w:rsidR="00F42D86" w:rsidRDefault="00F42D86" w:rsidP="00E818E8">
      <w:pPr>
        <w:spacing w:line="480" w:lineRule="auto"/>
        <w:jc w:val="center"/>
      </w:pPr>
    </w:p>
    <w:p w14:paraId="4985A048" w14:textId="3EDE27B2" w:rsidR="005C2E38" w:rsidRDefault="005C2E38" w:rsidP="005C2E38">
      <w:pPr>
        <w:spacing w:line="480" w:lineRule="auto"/>
        <w:rPr>
          <w:b/>
          <w:bCs/>
        </w:rPr>
      </w:pPr>
      <w:r>
        <w:rPr>
          <w:b/>
          <w:bCs/>
        </w:rPr>
        <w:t>Data Dictionary</w:t>
      </w:r>
    </w:p>
    <w:p w14:paraId="2E984587" w14:textId="50C38DB2" w:rsidR="00503812" w:rsidRDefault="00503812" w:rsidP="005C2E38">
      <w:pPr>
        <w:spacing w:line="480" w:lineRule="auto"/>
      </w:pPr>
      <w:r>
        <w:t>The following features were selected for analysis based on their expected influence on customer satisfaction:</w:t>
      </w:r>
    </w:p>
    <w:tbl>
      <w:tblPr>
        <w:tblStyle w:val="TableGrid"/>
        <w:tblW w:w="0" w:type="auto"/>
        <w:tblLook w:val="04A0" w:firstRow="1" w:lastRow="0" w:firstColumn="1" w:lastColumn="0" w:noHBand="0" w:noVBand="1"/>
      </w:tblPr>
      <w:tblGrid>
        <w:gridCol w:w="2816"/>
        <w:gridCol w:w="1856"/>
        <w:gridCol w:w="4678"/>
      </w:tblGrid>
      <w:tr w:rsidR="00724383" w:rsidRPr="00724383" w14:paraId="2AE06696" w14:textId="77777777" w:rsidTr="00724383">
        <w:tc>
          <w:tcPr>
            <w:tcW w:w="0" w:type="auto"/>
            <w:hideMark/>
          </w:tcPr>
          <w:p w14:paraId="4A6F46F8" w14:textId="77777777" w:rsidR="00724383" w:rsidRPr="00724383" w:rsidRDefault="00724383" w:rsidP="00724383">
            <w:pPr>
              <w:spacing w:line="240" w:lineRule="auto"/>
              <w:jc w:val="center"/>
              <w:rPr>
                <w:rFonts w:eastAsia="Times New Roman"/>
                <w:b/>
                <w:bCs/>
                <w:kern w:val="0"/>
                <w14:ligatures w14:val="none"/>
              </w:rPr>
            </w:pPr>
            <w:r w:rsidRPr="00724383">
              <w:rPr>
                <w:rFonts w:eastAsia="Times New Roman"/>
                <w:b/>
                <w:bCs/>
                <w:kern w:val="0"/>
                <w14:ligatures w14:val="none"/>
              </w:rPr>
              <w:t>Feature</w:t>
            </w:r>
          </w:p>
        </w:tc>
        <w:tc>
          <w:tcPr>
            <w:tcW w:w="0" w:type="auto"/>
            <w:hideMark/>
          </w:tcPr>
          <w:p w14:paraId="2A026B0B" w14:textId="77777777" w:rsidR="00724383" w:rsidRPr="00724383" w:rsidRDefault="00724383" w:rsidP="00724383">
            <w:pPr>
              <w:spacing w:line="240" w:lineRule="auto"/>
              <w:jc w:val="center"/>
              <w:rPr>
                <w:rFonts w:eastAsia="Times New Roman"/>
                <w:b/>
                <w:bCs/>
                <w:kern w:val="0"/>
                <w14:ligatures w14:val="none"/>
              </w:rPr>
            </w:pPr>
            <w:r w:rsidRPr="00724383">
              <w:rPr>
                <w:rFonts w:eastAsia="Times New Roman"/>
                <w:b/>
                <w:bCs/>
                <w:kern w:val="0"/>
                <w14:ligatures w14:val="none"/>
              </w:rPr>
              <w:t>Data Type</w:t>
            </w:r>
          </w:p>
        </w:tc>
        <w:tc>
          <w:tcPr>
            <w:tcW w:w="0" w:type="auto"/>
            <w:hideMark/>
          </w:tcPr>
          <w:p w14:paraId="39D13B65" w14:textId="77777777" w:rsidR="00724383" w:rsidRPr="00724383" w:rsidRDefault="00724383" w:rsidP="00724383">
            <w:pPr>
              <w:spacing w:line="240" w:lineRule="auto"/>
              <w:jc w:val="center"/>
              <w:rPr>
                <w:rFonts w:eastAsia="Times New Roman"/>
                <w:b/>
                <w:bCs/>
                <w:kern w:val="0"/>
                <w14:ligatures w14:val="none"/>
              </w:rPr>
            </w:pPr>
            <w:r w:rsidRPr="00724383">
              <w:rPr>
                <w:rFonts w:eastAsia="Times New Roman"/>
                <w:b/>
                <w:bCs/>
                <w:kern w:val="0"/>
                <w14:ligatures w14:val="none"/>
              </w:rPr>
              <w:t>Description</w:t>
            </w:r>
          </w:p>
        </w:tc>
      </w:tr>
      <w:tr w:rsidR="00724383" w:rsidRPr="00724383" w14:paraId="2C5B2A3F" w14:textId="77777777" w:rsidTr="00724383">
        <w:tc>
          <w:tcPr>
            <w:tcW w:w="0" w:type="auto"/>
            <w:hideMark/>
          </w:tcPr>
          <w:p w14:paraId="7DCC5A9C" w14:textId="77777777" w:rsidR="00724383" w:rsidRPr="00724383" w:rsidRDefault="00724383" w:rsidP="00724383">
            <w:pPr>
              <w:spacing w:line="240" w:lineRule="auto"/>
              <w:rPr>
                <w:rFonts w:eastAsia="Times New Roman"/>
                <w:kern w:val="0"/>
                <w14:ligatures w14:val="none"/>
              </w:rPr>
            </w:pPr>
            <w:r w:rsidRPr="00724383">
              <w:rPr>
                <w:rFonts w:eastAsia="Times New Roman"/>
                <w:kern w:val="0"/>
                <w14:ligatures w14:val="none"/>
              </w:rPr>
              <w:t>price</w:t>
            </w:r>
          </w:p>
        </w:tc>
        <w:tc>
          <w:tcPr>
            <w:tcW w:w="0" w:type="auto"/>
            <w:hideMark/>
          </w:tcPr>
          <w:p w14:paraId="23BD15E0" w14:textId="77777777" w:rsidR="00724383" w:rsidRPr="00724383" w:rsidRDefault="00724383" w:rsidP="00724383">
            <w:pPr>
              <w:spacing w:line="240" w:lineRule="auto"/>
              <w:rPr>
                <w:rFonts w:eastAsia="Times New Roman"/>
                <w:kern w:val="0"/>
                <w14:ligatures w14:val="none"/>
              </w:rPr>
            </w:pPr>
            <w:r w:rsidRPr="00724383">
              <w:rPr>
                <w:rFonts w:eastAsia="Times New Roman"/>
                <w:kern w:val="0"/>
                <w14:ligatures w14:val="none"/>
              </w:rPr>
              <w:t>Continuous (Float)</w:t>
            </w:r>
          </w:p>
        </w:tc>
        <w:tc>
          <w:tcPr>
            <w:tcW w:w="0" w:type="auto"/>
            <w:hideMark/>
          </w:tcPr>
          <w:p w14:paraId="27FCE7F3" w14:textId="77777777" w:rsidR="00724383" w:rsidRPr="00724383" w:rsidRDefault="00724383" w:rsidP="00724383">
            <w:pPr>
              <w:spacing w:line="240" w:lineRule="auto"/>
              <w:rPr>
                <w:rFonts w:eastAsia="Times New Roman"/>
                <w:kern w:val="0"/>
                <w14:ligatures w14:val="none"/>
              </w:rPr>
            </w:pPr>
            <w:r w:rsidRPr="00724383">
              <w:rPr>
                <w:rFonts w:eastAsia="Times New Roman"/>
                <w:kern w:val="0"/>
                <w14:ligatures w14:val="none"/>
              </w:rPr>
              <w:t>Total item sale price per order in Brazilian Real (BRL)</w:t>
            </w:r>
          </w:p>
        </w:tc>
      </w:tr>
      <w:tr w:rsidR="00724383" w:rsidRPr="00724383" w14:paraId="1AA42935" w14:textId="77777777" w:rsidTr="00724383">
        <w:tc>
          <w:tcPr>
            <w:tcW w:w="0" w:type="auto"/>
            <w:hideMark/>
          </w:tcPr>
          <w:p w14:paraId="40708BFA" w14:textId="77777777" w:rsidR="00724383" w:rsidRPr="00724383" w:rsidRDefault="00724383" w:rsidP="00724383">
            <w:pPr>
              <w:spacing w:line="240" w:lineRule="auto"/>
              <w:rPr>
                <w:rFonts w:eastAsia="Times New Roman"/>
                <w:kern w:val="0"/>
                <w14:ligatures w14:val="none"/>
              </w:rPr>
            </w:pPr>
            <w:proofErr w:type="spellStart"/>
            <w:r w:rsidRPr="00724383">
              <w:rPr>
                <w:rFonts w:eastAsia="Times New Roman"/>
                <w:kern w:val="0"/>
                <w14:ligatures w14:val="none"/>
              </w:rPr>
              <w:t>freight_value</w:t>
            </w:r>
            <w:proofErr w:type="spellEnd"/>
          </w:p>
        </w:tc>
        <w:tc>
          <w:tcPr>
            <w:tcW w:w="0" w:type="auto"/>
            <w:hideMark/>
          </w:tcPr>
          <w:p w14:paraId="38B6CE89" w14:textId="77777777" w:rsidR="00724383" w:rsidRPr="00724383" w:rsidRDefault="00724383" w:rsidP="00724383">
            <w:pPr>
              <w:spacing w:line="240" w:lineRule="auto"/>
              <w:rPr>
                <w:rFonts w:eastAsia="Times New Roman"/>
                <w:kern w:val="0"/>
                <w14:ligatures w14:val="none"/>
              </w:rPr>
            </w:pPr>
            <w:r w:rsidRPr="00724383">
              <w:rPr>
                <w:rFonts w:eastAsia="Times New Roman"/>
                <w:kern w:val="0"/>
                <w14:ligatures w14:val="none"/>
              </w:rPr>
              <w:t>Continuous (Float)</w:t>
            </w:r>
          </w:p>
        </w:tc>
        <w:tc>
          <w:tcPr>
            <w:tcW w:w="0" w:type="auto"/>
            <w:hideMark/>
          </w:tcPr>
          <w:p w14:paraId="581E3A01" w14:textId="77777777" w:rsidR="00724383" w:rsidRPr="00724383" w:rsidRDefault="00724383" w:rsidP="00724383">
            <w:pPr>
              <w:spacing w:line="240" w:lineRule="auto"/>
              <w:rPr>
                <w:rFonts w:eastAsia="Times New Roman"/>
                <w:kern w:val="0"/>
                <w14:ligatures w14:val="none"/>
              </w:rPr>
            </w:pPr>
            <w:r w:rsidRPr="00724383">
              <w:rPr>
                <w:rFonts w:eastAsia="Times New Roman"/>
                <w:kern w:val="0"/>
                <w14:ligatures w14:val="none"/>
              </w:rPr>
              <w:t>Total shipping cost per order in BRL</w:t>
            </w:r>
          </w:p>
        </w:tc>
      </w:tr>
      <w:tr w:rsidR="00724383" w:rsidRPr="00724383" w14:paraId="16FC5D6F" w14:textId="77777777" w:rsidTr="00724383">
        <w:tc>
          <w:tcPr>
            <w:tcW w:w="0" w:type="auto"/>
            <w:hideMark/>
          </w:tcPr>
          <w:p w14:paraId="26CD9EDC" w14:textId="77777777" w:rsidR="00724383" w:rsidRPr="00724383" w:rsidRDefault="00724383" w:rsidP="00724383">
            <w:pPr>
              <w:spacing w:line="240" w:lineRule="auto"/>
              <w:rPr>
                <w:rFonts w:eastAsia="Times New Roman"/>
                <w:kern w:val="0"/>
                <w14:ligatures w14:val="none"/>
              </w:rPr>
            </w:pPr>
            <w:proofErr w:type="spellStart"/>
            <w:r w:rsidRPr="00724383">
              <w:rPr>
                <w:rFonts w:eastAsia="Times New Roman"/>
                <w:kern w:val="0"/>
                <w14:ligatures w14:val="none"/>
              </w:rPr>
              <w:t>payment_value</w:t>
            </w:r>
            <w:proofErr w:type="spellEnd"/>
          </w:p>
        </w:tc>
        <w:tc>
          <w:tcPr>
            <w:tcW w:w="0" w:type="auto"/>
            <w:hideMark/>
          </w:tcPr>
          <w:p w14:paraId="39543823" w14:textId="77777777" w:rsidR="00724383" w:rsidRPr="00724383" w:rsidRDefault="00724383" w:rsidP="00724383">
            <w:pPr>
              <w:spacing w:line="240" w:lineRule="auto"/>
              <w:rPr>
                <w:rFonts w:eastAsia="Times New Roman"/>
                <w:kern w:val="0"/>
                <w14:ligatures w14:val="none"/>
              </w:rPr>
            </w:pPr>
            <w:r w:rsidRPr="00724383">
              <w:rPr>
                <w:rFonts w:eastAsia="Times New Roman"/>
                <w:kern w:val="0"/>
                <w14:ligatures w14:val="none"/>
              </w:rPr>
              <w:t>Continuous (Float)</w:t>
            </w:r>
          </w:p>
        </w:tc>
        <w:tc>
          <w:tcPr>
            <w:tcW w:w="0" w:type="auto"/>
            <w:hideMark/>
          </w:tcPr>
          <w:p w14:paraId="6EFA64DD" w14:textId="77777777" w:rsidR="00724383" w:rsidRPr="00724383" w:rsidRDefault="00724383" w:rsidP="00724383">
            <w:pPr>
              <w:spacing w:line="240" w:lineRule="auto"/>
              <w:rPr>
                <w:rFonts w:eastAsia="Times New Roman"/>
                <w:kern w:val="0"/>
                <w14:ligatures w14:val="none"/>
              </w:rPr>
            </w:pPr>
            <w:r w:rsidRPr="00724383">
              <w:rPr>
                <w:rFonts w:eastAsia="Times New Roman"/>
                <w:kern w:val="0"/>
                <w14:ligatures w14:val="none"/>
              </w:rPr>
              <w:t>Total amount paid including all installments</w:t>
            </w:r>
          </w:p>
        </w:tc>
      </w:tr>
      <w:tr w:rsidR="00724383" w:rsidRPr="00724383" w14:paraId="7CAA4B77" w14:textId="77777777" w:rsidTr="00724383">
        <w:tc>
          <w:tcPr>
            <w:tcW w:w="0" w:type="auto"/>
            <w:hideMark/>
          </w:tcPr>
          <w:p w14:paraId="6A993B92" w14:textId="77777777" w:rsidR="00724383" w:rsidRPr="00724383" w:rsidRDefault="00724383" w:rsidP="00724383">
            <w:pPr>
              <w:spacing w:line="240" w:lineRule="auto"/>
              <w:rPr>
                <w:rFonts w:eastAsia="Times New Roman"/>
                <w:kern w:val="0"/>
                <w14:ligatures w14:val="none"/>
              </w:rPr>
            </w:pPr>
            <w:proofErr w:type="spellStart"/>
            <w:r w:rsidRPr="00724383">
              <w:rPr>
                <w:rFonts w:eastAsia="Times New Roman"/>
                <w:kern w:val="0"/>
                <w14:ligatures w14:val="none"/>
              </w:rPr>
              <w:t>delivery_days</w:t>
            </w:r>
            <w:proofErr w:type="spellEnd"/>
          </w:p>
        </w:tc>
        <w:tc>
          <w:tcPr>
            <w:tcW w:w="0" w:type="auto"/>
            <w:hideMark/>
          </w:tcPr>
          <w:p w14:paraId="138F3E7D" w14:textId="77777777" w:rsidR="00724383" w:rsidRPr="00724383" w:rsidRDefault="00724383" w:rsidP="00724383">
            <w:pPr>
              <w:spacing w:line="240" w:lineRule="auto"/>
              <w:rPr>
                <w:rFonts w:eastAsia="Times New Roman"/>
                <w:kern w:val="0"/>
                <w14:ligatures w14:val="none"/>
              </w:rPr>
            </w:pPr>
            <w:r w:rsidRPr="00724383">
              <w:rPr>
                <w:rFonts w:eastAsia="Times New Roman"/>
                <w:kern w:val="0"/>
                <w14:ligatures w14:val="none"/>
              </w:rPr>
              <w:t>Integer</w:t>
            </w:r>
          </w:p>
        </w:tc>
        <w:tc>
          <w:tcPr>
            <w:tcW w:w="0" w:type="auto"/>
            <w:hideMark/>
          </w:tcPr>
          <w:p w14:paraId="795CEAD8" w14:textId="77777777" w:rsidR="00724383" w:rsidRPr="00724383" w:rsidRDefault="00724383" w:rsidP="00724383">
            <w:pPr>
              <w:spacing w:line="240" w:lineRule="auto"/>
              <w:rPr>
                <w:rFonts w:eastAsia="Times New Roman"/>
                <w:kern w:val="0"/>
                <w14:ligatures w14:val="none"/>
              </w:rPr>
            </w:pPr>
            <w:r w:rsidRPr="00724383">
              <w:rPr>
                <w:rFonts w:eastAsia="Times New Roman"/>
                <w:kern w:val="0"/>
                <w14:ligatures w14:val="none"/>
              </w:rPr>
              <w:t>Days elapsed from purchase to delivery (engineered)</w:t>
            </w:r>
          </w:p>
        </w:tc>
      </w:tr>
      <w:tr w:rsidR="00724383" w:rsidRPr="00724383" w14:paraId="1A4AC396" w14:textId="77777777" w:rsidTr="00724383">
        <w:tc>
          <w:tcPr>
            <w:tcW w:w="0" w:type="auto"/>
            <w:hideMark/>
          </w:tcPr>
          <w:p w14:paraId="2C1DFCC2" w14:textId="77777777" w:rsidR="00724383" w:rsidRPr="00724383" w:rsidRDefault="00724383" w:rsidP="00724383">
            <w:pPr>
              <w:spacing w:line="240" w:lineRule="auto"/>
              <w:rPr>
                <w:rFonts w:eastAsia="Times New Roman"/>
                <w:kern w:val="0"/>
                <w14:ligatures w14:val="none"/>
              </w:rPr>
            </w:pPr>
            <w:proofErr w:type="spellStart"/>
            <w:r w:rsidRPr="00724383">
              <w:rPr>
                <w:rFonts w:eastAsia="Times New Roman"/>
                <w:kern w:val="0"/>
                <w14:ligatures w14:val="none"/>
              </w:rPr>
              <w:t>days_early_late</w:t>
            </w:r>
            <w:proofErr w:type="spellEnd"/>
          </w:p>
        </w:tc>
        <w:tc>
          <w:tcPr>
            <w:tcW w:w="0" w:type="auto"/>
            <w:hideMark/>
          </w:tcPr>
          <w:p w14:paraId="157660F1" w14:textId="77777777" w:rsidR="00724383" w:rsidRPr="00724383" w:rsidRDefault="00724383" w:rsidP="00724383">
            <w:pPr>
              <w:spacing w:line="240" w:lineRule="auto"/>
              <w:rPr>
                <w:rFonts w:eastAsia="Times New Roman"/>
                <w:kern w:val="0"/>
                <w14:ligatures w14:val="none"/>
              </w:rPr>
            </w:pPr>
            <w:r w:rsidRPr="00724383">
              <w:rPr>
                <w:rFonts w:eastAsia="Times New Roman"/>
                <w:kern w:val="0"/>
                <w14:ligatures w14:val="none"/>
              </w:rPr>
              <w:t>Integer</w:t>
            </w:r>
          </w:p>
        </w:tc>
        <w:tc>
          <w:tcPr>
            <w:tcW w:w="0" w:type="auto"/>
            <w:hideMark/>
          </w:tcPr>
          <w:p w14:paraId="7971B572" w14:textId="77777777" w:rsidR="00724383" w:rsidRPr="00724383" w:rsidRDefault="00724383" w:rsidP="00724383">
            <w:pPr>
              <w:spacing w:line="240" w:lineRule="auto"/>
              <w:rPr>
                <w:rFonts w:eastAsia="Times New Roman"/>
                <w:kern w:val="0"/>
                <w14:ligatures w14:val="none"/>
              </w:rPr>
            </w:pPr>
            <w:r w:rsidRPr="00724383">
              <w:rPr>
                <w:rFonts w:eastAsia="Times New Roman"/>
                <w:kern w:val="0"/>
                <w14:ligatures w14:val="none"/>
              </w:rPr>
              <w:t>Days ahead of or behind estimated delivery date (engineered)</w:t>
            </w:r>
          </w:p>
        </w:tc>
      </w:tr>
      <w:tr w:rsidR="00724383" w:rsidRPr="00724383" w14:paraId="163DB82C" w14:textId="77777777" w:rsidTr="00724383">
        <w:tc>
          <w:tcPr>
            <w:tcW w:w="0" w:type="auto"/>
            <w:hideMark/>
          </w:tcPr>
          <w:p w14:paraId="413E1DFF" w14:textId="77777777" w:rsidR="00724383" w:rsidRPr="00724383" w:rsidRDefault="00724383" w:rsidP="00724383">
            <w:pPr>
              <w:spacing w:line="240" w:lineRule="auto"/>
              <w:rPr>
                <w:rFonts w:eastAsia="Times New Roman"/>
                <w:kern w:val="0"/>
                <w14:ligatures w14:val="none"/>
              </w:rPr>
            </w:pPr>
            <w:proofErr w:type="spellStart"/>
            <w:r w:rsidRPr="00724383">
              <w:rPr>
                <w:rFonts w:eastAsia="Times New Roman"/>
                <w:kern w:val="0"/>
                <w14:ligatures w14:val="none"/>
              </w:rPr>
              <w:lastRenderedPageBreak/>
              <w:t>payment_type</w:t>
            </w:r>
            <w:proofErr w:type="spellEnd"/>
          </w:p>
        </w:tc>
        <w:tc>
          <w:tcPr>
            <w:tcW w:w="0" w:type="auto"/>
            <w:hideMark/>
          </w:tcPr>
          <w:p w14:paraId="07118493" w14:textId="77777777" w:rsidR="00724383" w:rsidRPr="00724383" w:rsidRDefault="00724383" w:rsidP="00724383">
            <w:pPr>
              <w:spacing w:line="240" w:lineRule="auto"/>
              <w:rPr>
                <w:rFonts w:eastAsia="Times New Roman"/>
                <w:kern w:val="0"/>
                <w14:ligatures w14:val="none"/>
              </w:rPr>
            </w:pPr>
            <w:r w:rsidRPr="00724383">
              <w:rPr>
                <w:rFonts w:eastAsia="Times New Roman"/>
                <w:kern w:val="0"/>
                <w14:ligatures w14:val="none"/>
              </w:rPr>
              <w:t>Categorical</w:t>
            </w:r>
          </w:p>
        </w:tc>
        <w:tc>
          <w:tcPr>
            <w:tcW w:w="0" w:type="auto"/>
            <w:hideMark/>
          </w:tcPr>
          <w:p w14:paraId="4617B313" w14:textId="77777777" w:rsidR="00724383" w:rsidRPr="00724383" w:rsidRDefault="00724383" w:rsidP="00724383">
            <w:pPr>
              <w:spacing w:line="240" w:lineRule="auto"/>
              <w:rPr>
                <w:rFonts w:eastAsia="Times New Roman"/>
                <w:kern w:val="0"/>
                <w14:ligatures w14:val="none"/>
              </w:rPr>
            </w:pPr>
            <w:proofErr w:type="gramStart"/>
            <w:r w:rsidRPr="00724383">
              <w:rPr>
                <w:rFonts w:eastAsia="Times New Roman"/>
                <w:kern w:val="0"/>
                <w14:ligatures w14:val="none"/>
              </w:rPr>
              <w:t>Method</w:t>
            </w:r>
            <w:proofErr w:type="gramEnd"/>
            <w:r w:rsidRPr="00724383">
              <w:rPr>
                <w:rFonts w:eastAsia="Times New Roman"/>
                <w:kern w:val="0"/>
                <w14:ligatures w14:val="none"/>
              </w:rPr>
              <w:t xml:space="preserve"> of payment: credit card, </w:t>
            </w:r>
            <w:proofErr w:type="spellStart"/>
            <w:r w:rsidRPr="00724383">
              <w:rPr>
                <w:rFonts w:eastAsia="Times New Roman"/>
                <w:kern w:val="0"/>
                <w14:ligatures w14:val="none"/>
              </w:rPr>
              <w:t>boleto</w:t>
            </w:r>
            <w:proofErr w:type="spellEnd"/>
            <w:r w:rsidRPr="00724383">
              <w:rPr>
                <w:rFonts w:eastAsia="Times New Roman"/>
                <w:kern w:val="0"/>
                <w14:ligatures w14:val="none"/>
              </w:rPr>
              <w:t>, voucher, or debit card</w:t>
            </w:r>
          </w:p>
        </w:tc>
      </w:tr>
      <w:tr w:rsidR="00724383" w:rsidRPr="00724383" w14:paraId="7A02BA10" w14:textId="77777777" w:rsidTr="00724383">
        <w:tc>
          <w:tcPr>
            <w:tcW w:w="0" w:type="auto"/>
            <w:hideMark/>
          </w:tcPr>
          <w:p w14:paraId="58CF2269" w14:textId="77777777" w:rsidR="00724383" w:rsidRPr="00724383" w:rsidRDefault="00724383" w:rsidP="00724383">
            <w:pPr>
              <w:spacing w:line="240" w:lineRule="auto"/>
              <w:rPr>
                <w:rFonts w:eastAsia="Times New Roman"/>
                <w:kern w:val="0"/>
                <w14:ligatures w14:val="none"/>
              </w:rPr>
            </w:pPr>
            <w:proofErr w:type="spellStart"/>
            <w:r w:rsidRPr="00724383">
              <w:rPr>
                <w:rFonts w:eastAsia="Times New Roman"/>
                <w:kern w:val="0"/>
                <w14:ligatures w14:val="none"/>
              </w:rPr>
              <w:t>product_category</w:t>
            </w:r>
            <w:proofErr w:type="spellEnd"/>
          </w:p>
        </w:tc>
        <w:tc>
          <w:tcPr>
            <w:tcW w:w="0" w:type="auto"/>
            <w:hideMark/>
          </w:tcPr>
          <w:p w14:paraId="1D67F95A" w14:textId="77777777" w:rsidR="00724383" w:rsidRPr="00724383" w:rsidRDefault="00724383" w:rsidP="00724383">
            <w:pPr>
              <w:spacing w:line="240" w:lineRule="auto"/>
              <w:rPr>
                <w:rFonts w:eastAsia="Times New Roman"/>
                <w:kern w:val="0"/>
                <w14:ligatures w14:val="none"/>
              </w:rPr>
            </w:pPr>
            <w:r w:rsidRPr="00724383">
              <w:rPr>
                <w:rFonts w:eastAsia="Times New Roman"/>
                <w:kern w:val="0"/>
                <w14:ligatures w14:val="none"/>
              </w:rPr>
              <w:t>Categorical</w:t>
            </w:r>
          </w:p>
        </w:tc>
        <w:tc>
          <w:tcPr>
            <w:tcW w:w="0" w:type="auto"/>
            <w:hideMark/>
          </w:tcPr>
          <w:p w14:paraId="38D5B80E" w14:textId="77777777" w:rsidR="00724383" w:rsidRPr="00724383" w:rsidRDefault="00724383" w:rsidP="00724383">
            <w:pPr>
              <w:spacing w:line="240" w:lineRule="auto"/>
              <w:rPr>
                <w:rFonts w:eastAsia="Times New Roman"/>
                <w:kern w:val="0"/>
                <w14:ligatures w14:val="none"/>
              </w:rPr>
            </w:pPr>
            <w:r w:rsidRPr="00724383">
              <w:rPr>
                <w:rFonts w:eastAsia="Times New Roman"/>
                <w:kern w:val="0"/>
                <w14:ligatures w14:val="none"/>
              </w:rPr>
              <w:t>English-translated product category name</w:t>
            </w:r>
          </w:p>
        </w:tc>
      </w:tr>
      <w:tr w:rsidR="00724383" w:rsidRPr="00724383" w14:paraId="034A750F" w14:textId="77777777" w:rsidTr="00724383">
        <w:tc>
          <w:tcPr>
            <w:tcW w:w="0" w:type="auto"/>
            <w:hideMark/>
          </w:tcPr>
          <w:p w14:paraId="55A8F4DE" w14:textId="77777777" w:rsidR="00724383" w:rsidRPr="00724383" w:rsidRDefault="00724383" w:rsidP="00724383">
            <w:pPr>
              <w:spacing w:line="240" w:lineRule="auto"/>
              <w:rPr>
                <w:rFonts w:eastAsia="Times New Roman"/>
                <w:kern w:val="0"/>
                <w14:ligatures w14:val="none"/>
              </w:rPr>
            </w:pPr>
            <w:proofErr w:type="spellStart"/>
            <w:r w:rsidRPr="00724383">
              <w:rPr>
                <w:rFonts w:eastAsia="Times New Roman"/>
                <w:kern w:val="0"/>
                <w14:ligatures w14:val="none"/>
              </w:rPr>
              <w:t>review_comment_message</w:t>
            </w:r>
            <w:proofErr w:type="spellEnd"/>
          </w:p>
        </w:tc>
        <w:tc>
          <w:tcPr>
            <w:tcW w:w="0" w:type="auto"/>
            <w:hideMark/>
          </w:tcPr>
          <w:p w14:paraId="4DC6C8A2" w14:textId="77777777" w:rsidR="00724383" w:rsidRPr="00724383" w:rsidRDefault="00724383" w:rsidP="00724383">
            <w:pPr>
              <w:spacing w:line="240" w:lineRule="auto"/>
              <w:rPr>
                <w:rFonts w:eastAsia="Times New Roman"/>
                <w:kern w:val="0"/>
                <w14:ligatures w14:val="none"/>
              </w:rPr>
            </w:pPr>
            <w:r w:rsidRPr="00724383">
              <w:rPr>
                <w:rFonts w:eastAsia="Times New Roman"/>
                <w:kern w:val="0"/>
                <w14:ligatures w14:val="none"/>
              </w:rPr>
              <w:t>Unstructured Text</w:t>
            </w:r>
          </w:p>
        </w:tc>
        <w:tc>
          <w:tcPr>
            <w:tcW w:w="0" w:type="auto"/>
            <w:hideMark/>
          </w:tcPr>
          <w:p w14:paraId="5E0BBC7A" w14:textId="77777777" w:rsidR="00724383" w:rsidRPr="00724383" w:rsidRDefault="00724383" w:rsidP="00724383">
            <w:pPr>
              <w:spacing w:line="240" w:lineRule="auto"/>
              <w:rPr>
                <w:rFonts w:eastAsia="Times New Roman"/>
                <w:kern w:val="0"/>
                <w14:ligatures w14:val="none"/>
              </w:rPr>
            </w:pPr>
            <w:r w:rsidRPr="00724383">
              <w:rPr>
                <w:rFonts w:eastAsia="Times New Roman"/>
                <w:kern w:val="0"/>
                <w14:ligatures w14:val="none"/>
              </w:rPr>
              <w:t>Free-text customer review comment</w:t>
            </w:r>
          </w:p>
        </w:tc>
      </w:tr>
      <w:tr w:rsidR="00724383" w:rsidRPr="00724383" w14:paraId="594A9B7D" w14:textId="77777777" w:rsidTr="00724383">
        <w:tc>
          <w:tcPr>
            <w:tcW w:w="0" w:type="auto"/>
            <w:hideMark/>
          </w:tcPr>
          <w:p w14:paraId="5A7960AB" w14:textId="77777777" w:rsidR="00724383" w:rsidRPr="00724383" w:rsidRDefault="00724383" w:rsidP="00724383">
            <w:pPr>
              <w:spacing w:line="240" w:lineRule="auto"/>
              <w:rPr>
                <w:rFonts w:eastAsia="Times New Roman"/>
                <w:kern w:val="0"/>
                <w14:ligatures w14:val="none"/>
              </w:rPr>
            </w:pPr>
            <w:proofErr w:type="spellStart"/>
            <w:r w:rsidRPr="00724383">
              <w:rPr>
                <w:rFonts w:eastAsia="Times New Roman"/>
                <w:kern w:val="0"/>
                <w14:ligatures w14:val="none"/>
              </w:rPr>
              <w:t>review_score</w:t>
            </w:r>
            <w:proofErr w:type="spellEnd"/>
          </w:p>
        </w:tc>
        <w:tc>
          <w:tcPr>
            <w:tcW w:w="0" w:type="auto"/>
            <w:hideMark/>
          </w:tcPr>
          <w:p w14:paraId="7D7E5E01" w14:textId="77777777" w:rsidR="00724383" w:rsidRPr="00724383" w:rsidRDefault="00724383" w:rsidP="00724383">
            <w:pPr>
              <w:spacing w:line="240" w:lineRule="auto"/>
              <w:rPr>
                <w:rFonts w:eastAsia="Times New Roman"/>
                <w:kern w:val="0"/>
                <w14:ligatures w14:val="none"/>
              </w:rPr>
            </w:pPr>
            <w:r w:rsidRPr="00724383">
              <w:rPr>
                <w:rFonts w:eastAsia="Times New Roman"/>
                <w:kern w:val="0"/>
                <w14:ligatures w14:val="none"/>
              </w:rPr>
              <w:t>Integer (1–5)</w:t>
            </w:r>
          </w:p>
        </w:tc>
        <w:tc>
          <w:tcPr>
            <w:tcW w:w="0" w:type="auto"/>
            <w:hideMark/>
          </w:tcPr>
          <w:p w14:paraId="73E9540E" w14:textId="77777777" w:rsidR="00724383" w:rsidRPr="00724383" w:rsidRDefault="00724383" w:rsidP="00724383">
            <w:pPr>
              <w:spacing w:line="240" w:lineRule="auto"/>
              <w:rPr>
                <w:rFonts w:eastAsia="Times New Roman"/>
                <w:kern w:val="0"/>
                <w14:ligatures w14:val="none"/>
              </w:rPr>
            </w:pPr>
            <w:r w:rsidRPr="00724383">
              <w:rPr>
                <w:rFonts w:eastAsia="Times New Roman"/>
                <w:kern w:val="0"/>
                <w14:ligatures w14:val="none"/>
              </w:rPr>
              <w:t>Original star rating left by the customer</w:t>
            </w:r>
          </w:p>
        </w:tc>
      </w:tr>
      <w:tr w:rsidR="00724383" w:rsidRPr="00724383" w14:paraId="2DFF9D89" w14:textId="77777777" w:rsidTr="00724383">
        <w:tc>
          <w:tcPr>
            <w:tcW w:w="0" w:type="auto"/>
            <w:hideMark/>
          </w:tcPr>
          <w:p w14:paraId="1E3BF4BC" w14:textId="77777777" w:rsidR="00724383" w:rsidRPr="00724383" w:rsidRDefault="00724383" w:rsidP="00724383">
            <w:pPr>
              <w:spacing w:line="240" w:lineRule="auto"/>
              <w:rPr>
                <w:rFonts w:eastAsia="Times New Roman"/>
                <w:kern w:val="0"/>
                <w14:ligatures w14:val="none"/>
              </w:rPr>
            </w:pPr>
            <w:r w:rsidRPr="00724383">
              <w:rPr>
                <w:rFonts w:eastAsia="Times New Roman"/>
                <w:kern w:val="0"/>
                <w14:ligatures w14:val="none"/>
              </w:rPr>
              <w:t>satisfied</w:t>
            </w:r>
          </w:p>
        </w:tc>
        <w:tc>
          <w:tcPr>
            <w:tcW w:w="0" w:type="auto"/>
            <w:hideMark/>
          </w:tcPr>
          <w:p w14:paraId="7D28A077" w14:textId="77777777" w:rsidR="00724383" w:rsidRPr="00724383" w:rsidRDefault="00724383" w:rsidP="00724383">
            <w:pPr>
              <w:spacing w:line="240" w:lineRule="auto"/>
              <w:rPr>
                <w:rFonts w:eastAsia="Times New Roman"/>
                <w:kern w:val="0"/>
                <w14:ligatures w14:val="none"/>
              </w:rPr>
            </w:pPr>
            <w:r w:rsidRPr="00724383">
              <w:rPr>
                <w:rFonts w:eastAsia="Times New Roman"/>
                <w:kern w:val="0"/>
                <w14:ligatures w14:val="none"/>
              </w:rPr>
              <w:t>Binary (0/1)</w:t>
            </w:r>
          </w:p>
        </w:tc>
        <w:tc>
          <w:tcPr>
            <w:tcW w:w="0" w:type="auto"/>
            <w:hideMark/>
          </w:tcPr>
          <w:p w14:paraId="1AA10313" w14:textId="77777777" w:rsidR="00724383" w:rsidRPr="00724383" w:rsidRDefault="00724383" w:rsidP="00724383">
            <w:pPr>
              <w:spacing w:line="240" w:lineRule="auto"/>
              <w:rPr>
                <w:rFonts w:eastAsia="Times New Roman"/>
                <w:kern w:val="0"/>
                <w14:ligatures w14:val="none"/>
              </w:rPr>
            </w:pPr>
            <w:r w:rsidRPr="00724383">
              <w:rPr>
                <w:rFonts w:eastAsia="Times New Roman"/>
                <w:kern w:val="0"/>
                <w14:ligatures w14:val="none"/>
              </w:rPr>
              <w:t>Label — 1 if review score ≥ 4, otherwise 0</w:t>
            </w:r>
          </w:p>
        </w:tc>
      </w:tr>
    </w:tbl>
    <w:p w14:paraId="6FF140EA" w14:textId="77777777" w:rsidR="00D80F7F" w:rsidRDefault="00D80F7F" w:rsidP="005C2E38">
      <w:pPr>
        <w:spacing w:line="480" w:lineRule="auto"/>
      </w:pPr>
    </w:p>
    <w:p w14:paraId="64536F41" w14:textId="1086034A" w:rsidR="00724383" w:rsidRDefault="00F86C1C" w:rsidP="005C2E38">
      <w:pPr>
        <w:spacing w:line="480" w:lineRule="auto"/>
        <w:rPr>
          <w:b/>
          <w:bCs/>
        </w:rPr>
      </w:pPr>
      <w:r>
        <w:rPr>
          <w:b/>
          <w:bCs/>
        </w:rPr>
        <w:t>Univariate Analy</w:t>
      </w:r>
      <w:r w:rsidR="00271FEF">
        <w:rPr>
          <w:b/>
          <w:bCs/>
        </w:rPr>
        <w:t>ses</w:t>
      </w:r>
    </w:p>
    <w:p w14:paraId="26E15998" w14:textId="76EC9526" w:rsidR="00F86C1C" w:rsidRDefault="00271FEF" w:rsidP="005C2E38">
      <w:pPr>
        <w:spacing w:line="480" w:lineRule="auto"/>
      </w:pPr>
      <w:r>
        <w:t>Univariate statistics were generated for the four most influential numeric features and the label</w:t>
      </w:r>
      <w:r w:rsidR="00386228">
        <w:t>. Table 2 summarizes the key metrics:</w:t>
      </w:r>
    </w:p>
    <w:tbl>
      <w:tblPr>
        <w:tblStyle w:val="TableGrid"/>
        <w:tblW w:w="0" w:type="auto"/>
        <w:tblLook w:val="04A0" w:firstRow="1" w:lastRow="0" w:firstColumn="1" w:lastColumn="0" w:noHBand="0" w:noVBand="1"/>
      </w:tblPr>
      <w:tblGrid>
        <w:gridCol w:w="1722"/>
        <w:gridCol w:w="876"/>
        <w:gridCol w:w="1017"/>
        <w:gridCol w:w="963"/>
        <w:gridCol w:w="956"/>
        <w:gridCol w:w="756"/>
        <w:gridCol w:w="1003"/>
      </w:tblGrid>
      <w:tr w:rsidR="002603FA" w:rsidRPr="002603FA" w14:paraId="47B3C211" w14:textId="77777777" w:rsidTr="002603FA">
        <w:tc>
          <w:tcPr>
            <w:tcW w:w="0" w:type="auto"/>
            <w:hideMark/>
          </w:tcPr>
          <w:p w14:paraId="04A6D2E9" w14:textId="77777777" w:rsidR="002603FA" w:rsidRPr="002603FA" w:rsidRDefault="002603FA" w:rsidP="002603FA">
            <w:pPr>
              <w:spacing w:line="240" w:lineRule="auto"/>
              <w:jc w:val="center"/>
              <w:rPr>
                <w:rFonts w:eastAsia="Times New Roman"/>
                <w:b/>
                <w:bCs/>
                <w:kern w:val="0"/>
                <w14:ligatures w14:val="none"/>
              </w:rPr>
            </w:pPr>
            <w:r w:rsidRPr="002603FA">
              <w:rPr>
                <w:rFonts w:eastAsia="Times New Roman"/>
                <w:b/>
                <w:bCs/>
                <w:kern w:val="0"/>
                <w14:ligatures w14:val="none"/>
              </w:rPr>
              <w:t>Feature</w:t>
            </w:r>
          </w:p>
        </w:tc>
        <w:tc>
          <w:tcPr>
            <w:tcW w:w="0" w:type="auto"/>
            <w:hideMark/>
          </w:tcPr>
          <w:p w14:paraId="0EF5E20E" w14:textId="77777777" w:rsidR="002603FA" w:rsidRPr="002603FA" w:rsidRDefault="002603FA" w:rsidP="002603FA">
            <w:pPr>
              <w:spacing w:line="240" w:lineRule="auto"/>
              <w:jc w:val="center"/>
              <w:rPr>
                <w:rFonts w:eastAsia="Times New Roman"/>
                <w:b/>
                <w:bCs/>
                <w:kern w:val="0"/>
                <w14:ligatures w14:val="none"/>
              </w:rPr>
            </w:pPr>
            <w:r w:rsidRPr="002603FA">
              <w:rPr>
                <w:rFonts w:eastAsia="Times New Roman"/>
                <w:b/>
                <w:bCs/>
                <w:kern w:val="0"/>
                <w14:ligatures w14:val="none"/>
              </w:rPr>
              <w:t>Count</w:t>
            </w:r>
          </w:p>
        </w:tc>
        <w:tc>
          <w:tcPr>
            <w:tcW w:w="0" w:type="auto"/>
            <w:hideMark/>
          </w:tcPr>
          <w:p w14:paraId="09EDE96A" w14:textId="77777777" w:rsidR="002603FA" w:rsidRPr="002603FA" w:rsidRDefault="002603FA" w:rsidP="002603FA">
            <w:pPr>
              <w:spacing w:line="240" w:lineRule="auto"/>
              <w:jc w:val="center"/>
              <w:rPr>
                <w:rFonts w:eastAsia="Times New Roman"/>
                <w:b/>
                <w:bCs/>
                <w:kern w:val="0"/>
                <w14:ligatures w14:val="none"/>
              </w:rPr>
            </w:pPr>
            <w:r w:rsidRPr="002603FA">
              <w:rPr>
                <w:rFonts w:eastAsia="Times New Roman"/>
                <w:b/>
                <w:bCs/>
                <w:kern w:val="0"/>
                <w14:ligatures w14:val="none"/>
              </w:rPr>
              <w:t>Missing</w:t>
            </w:r>
          </w:p>
        </w:tc>
        <w:tc>
          <w:tcPr>
            <w:tcW w:w="0" w:type="auto"/>
            <w:hideMark/>
          </w:tcPr>
          <w:p w14:paraId="07202F13" w14:textId="77777777" w:rsidR="002603FA" w:rsidRPr="002603FA" w:rsidRDefault="002603FA" w:rsidP="002603FA">
            <w:pPr>
              <w:spacing w:line="240" w:lineRule="auto"/>
              <w:jc w:val="center"/>
              <w:rPr>
                <w:rFonts w:eastAsia="Times New Roman"/>
                <w:b/>
                <w:bCs/>
                <w:kern w:val="0"/>
                <w14:ligatures w14:val="none"/>
              </w:rPr>
            </w:pPr>
            <w:r w:rsidRPr="002603FA">
              <w:rPr>
                <w:rFonts w:eastAsia="Times New Roman"/>
                <w:b/>
                <w:bCs/>
                <w:kern w:val="0"/>
                <w14:ligatures w14:val="none"/>
              </w:rPr>
              <w:t>Unique</w:t>
            </w:r>
          </w:p>
        </w:tc>
        <w:tc>
          <w:tcPr>
            <w:tcW w:w="0" w:type="auto"/>
            <w:hideMark/>
          </w:tcPr>
          <w:p w14:paraId="78BA9BC7" w14:textId="77777777" w:rsidR="002603FA" w:rsidRPr="002603FA" w:rsidRDefault="002603FA" w:rsidP="002603FA">
            <w:pPr>
              <w:spacing w:line="240" w:lineRule="auto"/>
              <w:jc w:val="center"/>
              <w:rPr>
                <w:rFonts w:eastAsia="Times New Roman"/>
                <w:b/>
                <w:bCs/>
                <w:kern w:val="0"/>
                <w14:ligatures w14:val="none"/>
              </w:rPr>
            </w:pPr>
            <w:r w:rsidRPr="002603FA">
              <w:rPr>
                <w:rFonts w:eastAsia="Times New Roman"/>
                <w:b/>
                <w:bCs/>
                <w:kern w:val="0"/>
                <w14:ligatures w14:val="none"/>
              </w:rPr>
              <w:t>Min</w:t>
            </w:r>
          </w:p>
        </w:tc>
        <w:tc>
          <w:tcPr>
            <w:tcW w:w="0" w:type="auto"/>
            <w:hideMark/>
          </w:tcPr>
          <w:p w14:paraId="29F7241F" w14:textId="77777777" w:rsidR="002603FA" w:rsidRPr="002603FA" w:rsidRDefault="002603FA" w:rsidP="002603FA">
            <w:pPr>
              <w:spacing w:line="240" w:lineRule="auto"/>
              <w:jc w:val="center"/>
              <w:rPr>
                <w:rFonts w:eastAsia="Times New Roman"/>
                <w:b/>
                <w:bCs/>
                <w:kern w:val="0"/>
                <w14:ligatures w14:val="none"/>
              </w:rPr>
            </w:pPr>
            <w:r w:rsidRPr="002603FA">
              <w:rPr>
                <w:rFonts w:eastAsia="Times New Roman"/>
                <w:b/>
                <w:bCs/>
                <w:kern w:val="0"/>
                <w14:ligatures w14:val="none"/>
              </w:rPr>
              <w:t>Q1</w:t>
            </w:r>
          </w:p>
        </w:tc>
        <w:tc>
          <w:tcPr>
            <w:tcW w:w="0" w:type="auto"/>
            <w:hideMark/>
          </w:tcPr>
          <w:p w14:paraId="09317270" w14:textId="77777777" w:rsidR="002603FA" w:rsidRPr="002603FA" w:rsidRDefault="002603FA" w:rsidP="002603FA">
            <w:pPr>
              <w:spacing w:line="240" w:lineRule="auto"/>
              <w:jc w:val="center"/>
              <w:rPr>
                <w:rFonts w:eastAsia="Times New Roman"/>
                <w:b/>
                <w:bCs/>
                <w:kern w:val="0"/>
                <w14:ligatures w14:val="none"/>
              </w:rPr>
            </w:pPr>
            <w:r w:rsidRPr="002603FA">
              <w:rPr>
                <w:rFonts w:eastAsia="Times New Roman"/>
                <w:b/>
                <w:bCs/>
                <w:kern w:val="0"/>
                <w14:ligatures w14:val="none"/>
              </w:rPr>
              <w:t>Median</w:t>
            </w:r>
          </w:p>
        </w:tc>
      </w:tr>
      <w:tr w:rsidR="002603FA" w:rsidRPr="002603FA" w14:paraId="374E39FE" w14:textId="77777777" w:rsidTr="002603FA">
        <w:tc>
          <w:tcPr>
            <w:tcW w:w="0" w:type="auto"/>
            <w:hideMark/>
          </w:tcPr>
          <w:p w14:paraId="5628D7EC" w14:textId="77777777" w:rsidR="002603FA" w:rsidRPr="002603FA" w:rsidRDefault="002603FA" w:rsidP="002603FA">
            <w:pPr>
              <w:spacing w:line="240" w:lineRule="auto"/>
              <w:rPr>
                <w:rFonts w:eastAsia="Times New Roman"/>
                <w:kern w:val="0"/>
                <w14:ligatures w14:val="none"/>
              </w:rPr>
            </w:pPr>
            <w:proofErr w:type="spellStart"/>
            <w:r w:rsidRPr="002603FA">
              <w:rPr>
                <w:rFonts w:eastAsia="Times New Roman"/>
                <w:kern w:val="0"/>
                <w14:ligatures w14:val="none"/>
              </w:rPr>
              <w:t>delivery_days</w:t>
            </w:r>
            <w:proofErr w:type="spellEnd"/>
          </w:p>
        </w:tc>
        <w:tc>
          <w:tcPr>
            <w:tcW w:w="0" w:type="auto"/>
            <w:hideMark/>
          </w:tcPr>
          <w:p w14:paraId="77F05917" w14:textId="77777777" w:rsidR="002603FA" w:rsidRPr="002603FA" w:rsidRDefault="002603FA" w:rsidP="002603FA">
            <w:pPr>
              <w:spacing w:line="240" w:lineRule="auto"/>
              <w:rPr>
                <w:rFonts w:eastAsia="Times New Roman"/>
                <w:kern w:val="0"/>
                <w14:ligatures w14:val="none"/>
              </w:rPr>
            </w:pPr>
            <w:r w:rsidRPr="002603FA">
              <w:rPr>
                <w:rFonts w:eastAsia="Times New Roman"/>
                <w:kern w:val="0"/>
                <w14:ligatures w14:val="none"/>
              </w:rPr>
              <w:t>95,832</w:t>
            </w:r>
          </w:p>
        </w:tc>
        <w:tc>
          <w:tcPr>
            <w:tcW w:w="0" w:type="auto"/>
            <w:hideMark/>
          </w:tcPr>
          <w:p w14:paraId="5A96B7D2" w14:textId="77777777" w:rsidR="002603FA" w:rsidRPr="002603FA" w:rsidRDefault="002603FA" w:rsidP="002603FA">
            <w:pPr>
              <w:spacing w:line="240" w:lineRule="auto"/>
              <w:rPr>
                <w:rFonts w:eastAsia="Times New Roman"/>
                <w:kern w:val="0"/>
                <w14:ligatures w14:val="none"/>
              </w:rPr>
            </w:pPr>
            <w:r w:rsidRPr="002603FA">
              <w:rPr>
                <w:rFonts w:eastAsia="Times New Roman"/>
                <w:kern w:val="0"/>
                <w14:ligatures w14:val="none"/>
              </w:rPr>
              <w:t>0</w:t>
            </w:r>
          </w:p>
        </w:tc>
        <w:tc>
          <w:tcPr>
            <w:tcW w:w="0" w:type="auto"/>
            <w:hideMark/>
          </w:tcPr>
          <w:p w14:paraId="6316E5DA" w14:textId="77777777" w:rsidR="002603FA" w:rsidRPr="002603FA" w:rsidRDefault="002603FA" w:rsidP="002603FA">
            <w:pPr>
              <w:spacing w:line="240" w:lineRule="auto"/>
              <w:rPr>
                <w:rFonts w:eastAsia="Times New Roman"/>
                <w:kern w:val="0"/>
                <w14:ligatures w14:val="none"/>
              </w:rPr>
            </w:pPr>
            <w:r w:rsidRPr="002603FA">
              <w:rPr>
                <w:rFonts w:eastAsia="Times New Roman"/>
                <w:kern w:val="0"/>
                <w14:ligatures w14:val="none"/>
              </w:rPr>
              <w:t>43</w:t>
            </w:r>
          </w:p>
        </w:tc>
        <w:tc>
          <w:tcPr>
            <w:tcW w:w="0" w:type="auto"/>
            <w:hideMark/>
          </w:tcPr>
          <w:p w14:paraId="007CD1FD" w14:textId="77777777" w:rsidR="002603FA" w:rsidRPr="002603FA" w:rsidRDefault="002603FA" w:rsidP="002603FA">
            <w:pPr>
              <w:spacing w:line="240" w:lineRule="auto"/>
              <w:rPr>
                <w:rFonts w:eastAsia="Times New Roman"/>
                <w:kern w:val="0"/>
                <w14:ligatures w14:val="none"/>
              </w:rPr>
            </w:pPr>
            <w:r w:rsidRPr="002603FA">
              <w:rPr>
                <w:rFonts w:eastAsia="Times New Roman"/>
                <w:kern w:val="0"/>
                <w14:ligatures w14:val="none"/>
              </w:rPr>
              <w:t>0.00</w:t>
            </w:r>
          </w:p>
        </w:tc>
        <w:tc>
          <w:tcPr>
            <w:tcW w:w="0" w:type="auto"/>
            <w:hideMark/>
          </w:tcPr>
          <w:p w14:paraId="4F9078B4" w14:textId="77777777" w:rsidR="002603FA" w:rsidRPr="002603FA" w:rsidRDefault="002603FA" w:rsidP="002603FA">
            <w:pPr>
              <w:spacing w:line="240" w:lineRule="auto"/>
              <w:rPr>
                <w:rFonts w:eastAsia="Times New Roman"/>
                <w:kern w:val="0"/>
                <w14:ligatures w14:val="none"/>
              </w:rPr>
            </w:pPr>
            <w:r w:rsidRPr="002603FA">
              <w:rPr>
                <w:rFonts w:eastAsia="Times New Roman"/>
                <w:kern w:val="0"/>
                <w14:ligatures w14:val="none"/>
              </w:rPr>
              <w:t>6.00</w:t>
            </w:r>
          </w:p>
        </w:tc>
        <w:tc>
          <w:tcPr>
            <w:tcW w:w="0" w:type="auto"/>
            <w:hideMark/>
          </w:tcPr>
          <w:p w14:paraId="74736828" w14:textId="77777777" w:rsidR="002603FA" w:rsidRPr="002603FA" w:rsidRDefault="002603FA" w:rsidP="002603FA">
            <w:pPr>
              <w:spacing w:line="240" w:lineRule="auto"/>
              <w:rPr>
                <w:rFonts w:eastAsia="Times New Roman"/>
                <w:kern w:val="0"/>
                <w14:ligatures w14:val="none"/>
              </w:rPr>
            </w:pPr>
            <w:r w:rsidRPr="002603FA">
              <w:rPr>
                <w:rFonts w:eastAsia="Times New Roman"/>
                <w:kern w:val="0"/>
                <w14:ligatures w14:val="none"/>
              </w:rPr>
              <w:t>10.00</w:t>
            </w:r>
          </w:p>
        </w:tc>
      </w:tr>
      <w:tr w:rsidR="002603FA" w:rsidRPr="002603FA" w14:paraId="12EF84A7" w14:textId="77777777" w:rsidTr="002603FA">
        <w:tc>
          <w:tcPr>
            <w:tcW w:w="0" w:type="auto"/>
            <w:hideMark/>
          </w:tcPr>
          <w:p w14:paraId="4F138AE2" w14:textId="77777777" w:rsidR="002603FA" w:rsidRPr="002603FA" w:rsidRDefault="002603FA" w:rsidP="002603FA">
            <w:pPr>
              <w:spacing w:line="240" w:lineRule="auto"/>
              <w:rPr>
                <w:rFonts w:eastAsia="Times New Roman"/>
                <w:kern w:val="0"/>
                <w14:ligatures w14:val="none"/>
              </w:rPr>
            </w:pPr>
            <w:proofErr w:type="spellStart"/>
            <w:r w:rsidRPr="002603FA">
              <w:rPr>
                <w:rFonts w:eastAsia="Times New Roman"/>
                <w:kern w:val="0"/>
                <w14:ligatures w14:val="none"/>
              </w:rPr>
              <w:t>days_early_late</w:t>
            </w:r>
            <w:proofErr w:type="spellEnd"/>
          </w:p>
        </w:tc>
        <w:tc>
          <w:tcPr>
            <w:tcW w:w="0" w:type="auto"/>
            <w:hideMark/>
          </w:tcPr>
          <w:p w14:paraId="3BC3D020" w14:textId="77777777" w:rsidR="002603FA" w:rsidRPr="002603FA" w:rsidRDefault="002603FA" w:rsidP="002603FA">
            <w:pPr>
              <w:spacing w:line="240" w:lineRule="auto"/>
              <w:rPr>
                <w:rFonts w:eastAsia="Times New Roman"/>
                <w:kern w:val="0"/>
                <w14:ligatures w14:val="none"/>
              </w:rPr>
            </w:pPr>
            <w:r w:rsidRPr="002603FA">
              <w:rPr>
                <w:rFonts w:eastAsia="Times New Roman"/>
                <w:kern w:val="0"/>
                <w14:ligatures w14:val="none"/>
              </w:rPr>
              <w:t>95,832</w:t>
            </w:r>
          </w:p>
        </w:tc>
        <w:tc>
          <w:tcPr>
            <w:tcW w:w="0" w:type="auto"/>
            <w:hideMark/>
          </w:tcPr>
          <w:p w14:paraId="6214352A" w14:textId="77777777" w:rsidR="002603FA" w:rsidRPr="002603FA" w:rsidRDefault="002603FA" w:rsidP="002603FA">
            <w:pPr>
              <w:spacing w:line="240" w:lineRule="auto"/>
              <w:rPr>
                <w:rFonts w:eastAsia="Times New Roman"/>
                <w:kern w:val="0"/>
                <w14:ligatures w14:val="none"/>
              </w:rPr>
            </w:pPr>
            <w:r w:rsidRPr="002603FA">
              <w:rPr>
                <w:rFonts w:eastAsia="Times New Roman"/>
                <w:kern w:val="0"/>
                <w14:ligatures w14:val="none"/>
              </w:rPr>
              <w:t>0</w:t>
            </w:r>
          </w:p>
        </w:tc>
        <w:tc>
          <w:tcPr>
            <w:tcW w:w="0" w:type="auto"/>
            <w:hideMark/>
          </w:tcPr>
          <w:p w14:paraId="3C48686C" w14:textId="77777777" w:rsidR="002603FA" w:rsidRPr="002603FA" w:rsidRDefault="002603FA" w:rsidP="002603FA">
            <w:pPr>
              <w:spacing w:line="240" w:lineRule="auto"/>
              <w:rPr>
                <w:rFonts w:eastAsia="Times New Roman"/>
                <w:kern w:val="0"/>
                <w14:ligatures w14:val="none"/>
              </w:rPr>
            </w:pPr>
            <w:r w:rsidRPr="002603FA">
              <w:rPr>
                <w:rFonts w:eastAsia="Times New Roman"/>
                <w:kern w:val="0"/>
                <w14:ligatures w14:val="none"/>
              </w:rPr>
              <w:t>196</w:t>
            </w:r>
          </w:p>
        </w:tc>
        <w:tc>
          <w:tcPr>
            <w:tcW w:w="0" w:type="auto"/>
            <w:hideMark/>
          </w:tcPr>
          <w:p w14:paraId="40DABABF" w14:textId="77777777" w:rsidR="002603FA" w:rsidRPr="002603FA" w:rsidRDefault="002603FA" w:rsidP="002603FA">
            <w:pPr>
              <w:spacing w:line="240" w:lineRule="auto"/>
              <w:rPr>
                <w:rFonts w:eastAsia="Times New Roman"/>
                <w:kern w:val="0"/>
                <w14:ligatures w14:val="none"/>
              </w:rPr>
            </w:pPr>
            <w:r w:rsidRPr="002603FA">
              <w:rPr>
                <w:rFonts w:eastAsia="Times New Roman"/>
                <w:kern w:val="0"/>
                <w14:ligatures w14:val="none"/>
              </w:rPr>
              <w:t>-189.00</w:t>
            </w:r>
          </w:p>
        </w:tc>
        <w:tc>
          <w:tcPr>
            <w:tcW w:w="0" w:type="auto"/>
            <w:hideMark/>
          </w:tcPr>
          <w:p w14:paraId="223AFE1E" w14:textId="77777777" w:rsidR="002603FA" w:rsidRPr="002603FA" w:rsidRDefault="002603FA" w:rsidP="002603FA">
            <w:pPr>
              <w:spacing w:line="240" w:lineRule="auto"/>
              <w:rPr>
                <w:rFonts w:eastAsia="Times New Roman"/>
                <w:kern w:val="0"/>
                <w14:ligatures w14:val="none"/>
              </w:rPr>
            </w:pPr>
            <w:r w:rsidRPr="002603FA">
              <w:rPr>
                <w:rFonts w:eastAsia="Times New Roman"/>
                <w:kern w:val="0"/>
                <w14:ligatures w14:val="none"/>
              </w:rPr>
              <w:t>6.00</w:t>
            </w:r>
          </w:p>
        </w:tc>
        <w:tc>
          <w:tcPr>
            <w:tcW w:w="0" w:type="auto"/>
            <w:hideMark/>
          </w:tcPr>
          <w:p w14:paraId="4C337860" w14:textId="77777777" w:rsidR="002603FA" w:rsidRPr="002603FA" w:rsidRDefault="002603FA" w:rsidP="002603FA">
            <w:pPr>
              <w:spacing w:line="240" w:lineRule="auto"/>
              <w:rPr>
                <w:rFonts w:eastAsia="Times New Roman"/>
                <w:kern w:val="0"/>
                <w14:ligatures w14:val="none"/>
              </w:rPr>
            </w:pPr>
            <w:r w:rsidRPr="002603FA">
              <w:rPr>
                <w:rFonts w:eastAsia="Times New Roman"/>
                <w:kern w:val="0"/>
                <w14:ligatures w14:val="none"/>
              </w:rPr>
              <w:t>11.00</w:t>
            </w:r>
          </w:p>
        </w:tc>
      </w:tr>
      <w:tr w:rsidR="002603FA" w:rsidRPr="002603FA" w14:paraId="38A9F507" w14:textId="77777777" w:rsidTr="002603FA">
        <w:tc>
          <w:tcPr>
            <w:tcW w:w="0" w:type="auto"/>
            <w:hideMark/>
          </w:tcPr>
          <w:p w14:paraId="09C0BBC9" w14:textId="77777777" w:rsidR="002603FA" w:rsidRPr="002603FA" w:rsidRDefault="002603FA" w:rsidP="002603FA">
            <w:pPr>
              <w:spacing w:line="240" w:lineRule="auto"/>
              <w:rPr>
                <w:rFonts w:eastAsia="Times New Roman"/>
                <w:kern w:val="0"/>
                <w14:ligatures w14:val="none"/>
              </w:rPr>
            </w:pPr>
            <w:r w:rsidRPr="002603FA">
              <w:rPr>
                <w:rFonts w:eastAsia="Times New Roman"/>
                <w:kern w:val="0"/>
                <w14:ligatures w14:val="none"/>
              </w:rPr>
              <w:t>price</w:t>
            </w:r>
          </w:p>
        </w:tc>
        <w:tc>
          <w:tcPr>
            <w:tcW w:w="0" w:type="auto"/>
            <w:hideMark/>
          </w:tcPr>
          <w:p w14:paraId="41F0BB93" w14:textId="77777777" w:rsidR="002603FA" w:rsidRPr="002603FA" w:rsidRDefault="002603FA" w:rsidP="002603FA">
            <w:pPr>
              <w:spacing w:line="240" w:lineRule="auto"/>
              <w:rPr>
                <w:rFonts w:eastAsia="Times New Roman"/>
                <w:kern w:val="0"/>
                <w14:ligatures w14:val="none"/>
              </w:rPr>
            </w:pPr>
            <w:r w:rsidRPr="002603FA">
              <w:rPr>
                <w:rFonts w:eastAsia="Times New Roman"/>
                <w:kern w:val="0"/>
                <w14:ligatures w14:val="none"/>
              </w:rPr>
              <w:t>95,832</w:t>
            </w:r>
          </w:p>
        </w:tc>
        <w:tc>
          <w:tcPr>
            <w:tcW w:w="0" w:type="auto"/>
            <w:hideMark/>
          </w:tcPr>
          <w:p w14:paraId="4B58E106" w14:textId="77777777" w:rsidR="002603FA" w:rsidRPr="002603FA" w:rsidRDefault="002603FA" w:rsidP="002603FA">
            <w:pPr>
              <w:spacing w:line="240" w:lineRule="auto"/>
              <w:rPr>
                <w:rFonts w:eastAsia="Times New Roman"/>
                <w:kern w:val="0"/>
                <w14:ligatures w14:val="none"/>
              </w:rPr>
            </w:pPr>
            <w:r w:rsidRPr="002603FA">
              <w:rPr>
                <w:rFonts w:eastAsia="Times New Roman"/>
                <w:kern w:val="0"/>
                <w14:ligatures w14:val="none"/>
              </w:rPr>
              <w:t>0</w:t>
            </w:r>
          </w:p>
        </w:tc>
        <w:tc>
          <w:tcPr>
            <w:tcW w:w="0" w:type="auto"/>
            <w:hideMark/>
          </w:tcPr>
          <w:p w14:paraId="2BBD8F3A" w14:textId="77777777" w:rsidR="002603FA" w:rsidRPr="002603FA" w:rsidRDefault="002603FA" w:rsidP="002603FA">
            <w:pPr>
              <w:spacing w:line="240" w:lineRule="auto"/>
              <w:rPr>
                <w:rFonts w:eastAsia="Times New Roman"/>
                <w:kern w:val="0"/>
                <w14:ligatures w14:val="none"/>
              </w:rPr>
            </w:pPr>
            <w:r w:rsidRPr="002603FA">
              <w:rPr>
                <w:rFonts w:eastAsia="Times New Roman"/>
                <w:kern w:val="0"/>
                <w14:ligatures w14:val="none"/>
              </w:rPr>
              <w:t>6,236</w:t>
            </w:r>
          </w:p>
        </w:tc>
        <w:tc>
          <w:tcPr>
            <w:tcW w:w="0" w:type="auto"/>
            <w:hideMark/>
          </w:tcPr>
          <w:p w14:paraId="222C7B10" w14:textId="77777777" w:rsidR="002603FA" w:rsidRPr="002603FA" w:rsidRDefault="002603FA" w:rsidP="002603FA">
            <w:pPr>
              <w:spacing w:line="240" w:lineRule="auto"/>
              <w:rPr>
                <w:rFonts w:eastAsia="Times New Roman"/>
                <w:kern w:val="0"/>
                <w14:ligatures w14:val="none"/>
              </w:rPr>
            </w:pPr>
            <w:r w:rsidRPr="002603FA">
              <w:rPr>
                <w:rFonts w:eastAsia="Times New Roman"/>
                <w:kern w:val="0"/>
                <w14:ligatures w14:val="none"/>
              </w:rPr>
              <w:t>0.85</w:t>
            </w:r>
          </w:p>
        </w:tc>
        <w:tc>
          <w:tcPr>
            <w:tcW w:w="0" w:type="auto"/>
            <w:hideMark/>
          </w:tcPr>
          <w:p w14:paraId="1F79EA3C" w14:textId="77777777" w:rsidR="002603FA" w:rsidRPr="002603FA" w:rsidRDefault="002603FA" w:rsidP="002603FA">
            <w:pPr>
              <w:spacing w:line="240" w:lineRule="auto"/>
              <w:rPr>
                <w:rFonts w:eastAsia="Times New Roman"/>
                <w:kern w:val="0"/>
                <w14:ligatures w14:val="none"/>
              </w:rPr>
            </w:pPr>
            <w:r w:rsidRPr="002603FA">
              <w:rPr>
                <w:rFonts w:eastAsia="Times New Roman"/>
                <w:kern w:val="0"/>
                <w14:ligatures w14:val="none"/>
              </w:rPr>
              <w:t>45.90</w:t>
            </w:r>
          </w:p>
        </w:tc>
        <w:tc>
          <w:tcPr>
            <w:tcW w:w="0" w:type="auto"/>
            <w:hideMark/>
          </w:tcPr>
          <w:p w14:paraId="231BB5F9" w14:textId="77777777" w:rsidR="002603FA" w:rsidRPr="002603FA" w:rsidRDefault="002603FA" w:rsidP="002603FA">
            <w:pPr>
              <w:spacing w:line="240" w:lineRule="auto"/>
              <w:rPr>
                <w:rFonts w:eastAsia="Times New Roman"/>
                <w:kern w:val="0"/>
                <w14:ligatures w14:val="none"/>
              </w:rPr>
            </w:pPr>
            <w:r w:rsidRPr="002603FA">
              <w:rPr>
                <w:rFonts w:eastAsia="Times New Roman"/>
                <w:kern w:val="0"/>
                <w14:ligatures w14:val="none"/>
              </w:rPr>
              <w:t>86.25</w:t>
            </w:r>
          </w:p>
        </w:tc>
      </w:tr>
      <w:tr w:rsidR="002603FA" w:rsidRPr="002603FA" w14:paraId="2733381A" w14:textId="77777777" w:rsidTr="002603FA">
        <w:tc>
          <w:tcPr>
            <w:tcW w:w="0" w:type="auto"/>
            <w:hideMark/>
          </w:tcPr>
          <w:p w14:paraId="6B29DE50" w14:textId="77777777" w:rsidR="002603FA" w:rsidRPr="002603FA" w:rsidRDefault="002603FA" w:rsidP="002603FA">
            <w:pPr>
              <w:spacing w:line="240" w:lineRule="auto"/>
              <w:rPr>
                <w:rFonts w:eastAsia="Times New Roman"/>
                <w:kern w:val="0"/>
                <w14:ligatures w14:val="none"/>
              </w:rPr>
            </w:pPr>
            <w:r w:rsidRPr="002603FA">
              <w:rPr>
                <w:rFonts w:eastAsia="Times New Roman"/>
                <w:kern w:val="0"/>
                <w14:ligatures w14:val="none"/>
              </w:rPr>
              <w:t>satisfied</w:t>
            </w:r>
          </w:p>
        </w:tc>
        <w:tc>
          <w:tcPr>
            <w:tcW w:w="0" w:type="auto"/>
            <w:hideMark/>
          </w:tcPr>
          <w:p w14:paraId="40429BEC" w14:textId="77777777" w:rsidR="002603FA" w:rsidRPr="002603FA" w:rsidRDefault="002603FA" w:rsidP="002603FA">
            <w:pPr>
              <w:spacing w:line="240" w:lineRule="auto"/>
              <w:rPr>
                <w:rFonts w:eastAsia="Times New Roman"/>
                <w:kern w:val="0"/>
                <w14:ligatures w14:val="none"/>
              </w:rPr>
            </w:pPr>
            <w:r w:rsidRPr="002603FA">
              <w:rPr>
                <w:rFonts w:eastAsia="Times New Roman"/>
                <w:kern w:val="0"/>
                <w14:ligatures w14:val="none"/>
              </w:rPr>
              <w:t>95,832</w:t>
            </w:r>
          </w:p>
        </w:tc>
        <w:tc>
          <w:tcPr>
            <w:tcW w:w="0" w:type="auto"/>
            <w:hideMark/>
          </w:tcPr>
          <w:p w14:paraId="5664861F" w14:textId="77777777" w:rsidR="002603FA" w:rsidRPr="002603FA" w:rsidRDefault="002603FA" w:rsidP="002603FA">
            <w:pPr>
              <w:spacing w:line="240" w:lineRule="auto"/>
              <w:rPr>
                <w:rFonts w:eastAsia="Times New Roman"/>
                <w:kern w:val="0"/>
                <w14:ligatures w14:val="none"/>
              </w:rPr>
            </w:pPr>
            <w:r w:rsidRPr="002603FA">
              <w:rPr>
                <w:rFonts w:eastAsia="Times New Roman"/>
                <w:kern w:val="0"/>
                <w14:ligatures w14:val="none"/>
              </w:rPr>
              <w:t>0</w:t>
            </w:r>
          </w:p>
        </w:tc>
        <w:tc>
          <w:tcPr>
            <w:tcW w:w="0" w:type="auto"/>
            <w:hideMark/>
          </w:tcPr>
          <w:p w14:paraId="697A47D9" w14:textId="77777777" w:rsidR="002603FA" w:rsidRPr="002603FA" w:rsidRDefault="002603FA" w:rsidP="002603FA">
            <w:pPr>
              <w:spacing w:line="240" w:lineRule="auto"/>
              <w:rPr>
                <w:rFonts w:eastAsia="Times New Roman"/>
                <w:kern w:val="0"/>
                <w14:ligatures w14:val="none"/>
              </w:rPr>
            </w:pPr>
            <w:r w:rsidRPr="002603FA">
              <w:rPr>
                <w:rFonts w:eastAsia="Times New Roman"/>
                <w:kern w:val="0"/>
                <w14:ligatures w14:val="none"/>
              </w:rPr>
              <w:t>2</w:t>
            </w:r>
          </w:p>
        </w:tc>
        <w:tc>
          <w:tcPr>
            <w:tcW w:w="0" w:type="auto"/>
            <w:hideMark/>
          </w:tcPr>
          <w:p w14:paraId="132341F3" w14:textId="77777777" w:rsidR="002603FA" w:rsidRPr="002603FA" w:rsidRDefault="002603FA" w:rsidP="002603FA">
            <w:pPr>
              <w:spacing w:line="240" w:lineRule="auto"/>
              <w:rPr>
                <w:rFonts w:eastAsia="Times New Roman"/>
                <w:kern w:val="0"/>
                <w14:ligatures w14:val="none"/>
              </w:rPr>
            </w:pPr>
            <w:r w:rsidRPr="002603FA">
              <w:rPr>
                <w:rFonts w:eastAsia="Times New Roman"/>
                <w:kern w:val="0"/>
                <w14:ligatures w14:val="none"/>
              </w:rPr>
              <w:t>0.00</w:t>
            </w:r>
          </w:p>
        </w:tc>
        <w:tc>
          <w:tcPr>
            <w:tcW w:w="0" w:type="auto"/>
            <w:hideMark/>
          </w:tcPr>
          <w:p w14:paraId="4AA5D341" w14:textId="77777777" w:rsidR="002603FA" w:rsidRPr="002603FA" w:rsidRDefault="002603FA" w:rsidP="002603FA">
            <w:pPr>
              <w:spacing w:line="240" w:lineRule="auto"/>
              <w:rPr>
                <w:rFonts w:eastAsia="Times New Roman"/>
                <w:kern w:val="0"/>
                <w14:ligatures w14:val="none"/>
              </w:rPr>
            </w:pPr>
            <w:r w:rsidRPr="002603FA">
              <w:rPr>
                <w:rFonts w:eastAsia="Times New Roman"/>
                <w:kern w:val="0"/>
                <w14:ligatures w14:val="none"/>
              </w:rPr>
              <w:t>1.00</w:t>
            </w:r>
          </w:p>
        </w:tc>
        <w:tc>
          <w:tcPr>
            <w:tcW w:w="0" w:type="auto"/>
            <w:hideMark/>
          </w:tcPr>
          <w:p w14:paraId="56A6457F" w14:textId="77777777" w:rsidR="002603FA" w:rsidRPr="002603FA" w:rsidRDefault="002603FA" w:rsidP="002603FA">
            <w:pPr>
              <w:spacing w:line="240" w:lineRule="auto"/>
              <w:rPr>
                <w:rFonts w:eastAsia="Times New Roman"/>
                <w:kern w:val="0"/>
                <w14:ligatures w14:val="none"/>
              </w:rPr>
            </w:pPr>
            <w:r w:rsidRPr="002603FA">
              <w:rPr>
                <w:rFonts w:eastAsia="Times New Roman"/>
                <w:kern w:val="0"/>
                <w14:ligatures w14:val="none"/>
              </w:rPr>
              <w:t>1.00</w:t>
            </w:r>
          </w:p>
        </w:tc>
      </w:tr>
    </w:tbl>
    <w:p w14:paraId="6BDD8748" w14:textId="77777777" w:rsidR="00386228" w:rsidRPr="002603FA" w:rsidRDefault="00386228" w:rsidP="005C2E38">
      <w:pPr>
        <w:spacing w:line="480" w:lineRule="auto"/>
      </w:pPr>
    </w:p>
    <w:tbl>
      <w:tblPr>
        <w:tblStyle w:val="TableGrid"/>
        <w:tblW w:w="0" w:type="auto"/>
        <w:tblLook w:val="04A0" w:firstRow="1" w:lastRow="0" w:firstColumn="1" w:lastColumn="0" w:noHBand="0" w:noVBand="1"/>
      </w:tblPr>
      <w:tblGrid>
        <w:gridCol w:w="876"/>
        <w:gridCol w:w="876"/>
        <w:gridCol w:w="876"/>
        <w:gridCol w:w="876"/>
        <w:gridCol w:w="1190"/>
        <w:gridCol w:w="1097"/>
      </w:tblGrid>
      <w:tr w:rsidR="002603FA" w:rsidRPr="002603FA" w14:paraId="2166BC81" w14:textId="77777777" w:rsidTr="002713DC">
        <w:tc>
          <w:tcPr>
            <w:tcW w:w="0" w:type="auto"/>
            <w:hideMark/>
          </w:tcPr>
          <w:p w14:paraId="570F1375" w14:textId="77777777" w:rsidR="002603FA" w:rsidRPr="002603FA" w:rsidRDefault="002603FA" w:rsidP="002713DC">
            <w:pPr>
              <w:spacing w:line="240" w:lineRule="auto"/>
              <w:jc w:val="center"/>
              <w:rPr>
                <w:rFonts w:eastAsia="Times New Roman"/>
                <w:b/>
                <w:bCs/>
                <w:kern w:val="0"/>
                <w14:ligatures w14:val="none"/>
              </w:rPr>
            </w:pPr>
            <w:r w:rsidRPr="002603FA">
              <w:rPr>
                <w:rFonts w:eastAsia="Times New Roman"/>
                <w:b/>
                <w:bCs/>
                <w:kern w:val="0"/>
                <w14:ligatures w14:val="none"/>
              </w:rPr>
              <w:t>Q3</w:t>
            </w:r>
          </w:p>
        </w:tc>
        <w:tc>
          <w:tcPr>
            <w:tcW w:w="0" w:type="auto"/>
            <w:hideMark/>
          </w:tcPr>
          <w:p w14:paraId="786A5B19" w14:textId="77777777" w:rsidR="002603FA" w:rsidRPr="002603FA" w:rsidRDefault="002603FA" w:rsidP="002713DC">
            <w:pPr>
              <w:spacing w:line="240" w:lineRule="auto"/>
              <w:jc w:val="center"/>
              <w:rPr>
                <w:rFonts w:eastAsia="Times New Roman"/>
                <w:b/>
                <w:bCs/>
                <w:kern w:val="0"/>
                <w14:ligatures w14:val="none"/>
              </w:rPr>
            </w:pPr>
            <w:r w:rsidRPr="002603FA">
              <w:rPr>
                <w:rFonts w:eastAsia="Times New Roman"/>
                <w:b/>
                <w:bCs/>
                <w:kern w:val="0"/>
                <w14:ligatures w14:val="none"/>
              </w:rPr>
              <w:t>Max</w:t>
            </w:r>
          </w:p>
        </w:tc>
        <w:tc>
          <w:tcPr>
            <w:tcW w:w="0" w:type="auto"/>
            <w:hideMark/>
          </w:tcPr>
          <w:p w14:paraId="2335C7FE" w14:textId="77777777" w:rsidR="002603FA" w:rsidRPr="002603FA" w:rsidRDefault="002603FA" w:rsidP="002713DC">
            <w:pPr>
              <w:spacing w:line="240" w:lineRule="auto"/>
              <w:jc w:val="center"/>
              <w:rPr>
                <w:rFonts w:eastAsia="Times New Roman"/>
                <w:b/>
                <w:bCs/>
                <w:kern w:val="0"/>
                <w14:ligatures w14:val="none"/>
              </w:rPr>
            </w:pPr>
            <w:r w:rsidRPr="002603FA">
              <w:rPr>
                <w:rFonts w:eastAsia="Times New Roman"/>
                <w:b/>
                <w:bCs/>
                <w:kern w:val="0"/>
                <w14:ligatures w14:val="none"/>
              </w:rPr>
              <w:t>Mean</w:t>
            </w:r>
          </w:p>
        </w:tc>
        <w:tc>
          <w:tcPr>
            <w:tcW w:w="0" w:type="auto"/>
            <w:hideMark/>
          </w:tcPr>
          <w:p w14:paraId="61462321" w14:textId="77777777" w:rsidR="002603FA" w:rsidRPr="002603FA" w:rsidRDefault="002603FA" w:rsidP="002713DC">
            <w:pPr>
              <w:spacing w:line="240" w:lineRule="auto"/>
              <w:jc w:val="center"/>
              <w:rPr>
                <w:rFonts w:eastAsia="Times New Roman"/>
                <w:b/>
                <w:bCs/>
                <w:kern w:val="0"/>
                <w14:ligatures w14:val="none"/>
              </w:rPr>
            </w:pPr>
            <w:r w:rsidRPr="002603FA">
              <w:rPr>
                <w:rFonts w:eastAsia="Times New Roman"/>
                <w:b/>
                <w:bCs/>
                <w:kern w:val="0"/>
                <w14:ligatures w14:val="none"/>
              </w:rPr>
              <w:t>Std</w:t>
            </w:r>
          </w:p>
        </w:tc>
        <w:tc>
          <w:tcPr>
            <w:tcW w:w="0" w:type="auto"/>
            <w:hideMark/>
          </w:tcPr>
          <w:p w14:paraId="5ABE8A3E" w14:textId="77777777" w:rsidR="002603FA" w:rsidRPr="002603FA" w:rsidRDefault="002603FA" w:rsidP="002713DC">
            <w:pPr>
              <w:spacing w:line="240" w:lineRule="auto"/>
              <w:jc w:val="center"/>
              <w:rPr>
                <w:rFonts w:eastAsia="Times New Roman"/>
                <w:b/>
                <w:bCs/>
                <w:kern w:val="0"/>
                <w14:ligatures w14:val="none"/>
              </w:rPr>
            </w:pPr>
            <w:r w:rsidRPr="002603FA">
              <w:rPr>
                <w:rFonts w:eastAsia="Times New Roman"/>
                <w:b/>
                <w:bCs/>
                <w:kern w:val="0"/>
                <w14:ligatures w14:val="none"/>
              </w:rPr>
              <w:t>Skewness</w:t>
            </w:r>
          </w:p>
        </w:tc>
        <w:tc>
          <w:tcPr>
            <w:tcW w:w="0" w:type="auto"/>
            <w:hideMark/>
          </w:tcPr>
          <w:p w14:paraId="5ACA63E2" w14:textId="77777777" w:rsidR="002603FA" w:rsidRPr="002603FA" w:rsidRDefault="002603FA" w:rsidP="002713DC">
            <w:pPr>
              <w:spacing w:line="240" w:lineRule="auto"/>
              <w:jc w:val="center"/>
              <w:rPr>
                <w:rFonts w:eastAsia="Times New Roman"/>
                <w:b/>
                <w:bCs/>
                <w:kern w:val="0"/>
                <w14:ligatures w14:val="none"/>
              </w:rPr>
            </w:pPr>
            <w:r w:rsidRPr="002603FA">
              <w:rPr>
                <w:rFonts w:eastAsia="Times New Roman"/>
                <w:b/>
                <w:bCs/>
                <w:kern w:val="0"/>
                <w14:ligatures w14:val="none"/>
              </w:rPr>
              <w:t>Kurtosis</w:t>
            </w:r>
          </w:p>
        </w:tc>
      </w:tr>
      <w:tr w:rsidR="002603FA" w:rsidRPr="002603FA" w14:paraId="782FD7FE" w14:textId="77777777" w:rsidTr="002713DC">
        <w:tc>
          <w:tcPr>
            <w:tcW w:w="0" w:type="auto"/>
            <w:hideMark/>
          </w:tcPr>
          <w:p w14:paraId="7D5A6DD0" w14:textId="77777777" w:rsidR="002603FA" w:rsidRPr="002603FA" w:rsidRDefault="002603FA" w:rsidP="002713DC">
            <w:pPr>
              <w:spacing w:line="240" w:lineRule="auto"/>
              <w:rPr>
                <w:rFonts w:eastAsia="Times New Roman"/>
                <w:kern w:val="0"/>
                <w14:ligatures w14:val="none"/>
              </w:rPr>
            </w:pPr>
            <w:r w:rsidRPr="002603FA">
              <w:rPr>
                <w:rFonts w:eastAsia="Times New Roman"/>
                <w:kern w:val="0"/>
                <w14:ligatures w14:val="none"/>
              </w:rPr>
              <w:t>15.00</w:t>
            </w:r>
          </w:p>
        </w:tc>
        <w:tc>
          <w:tcPr>
            <w:tcW w:w="0" w:type="auto"/>
            <w:hideMark/>
          </w:tcPr>
          <w:p w14:paraId="1133B34F" w14:textId="77777777" w:rsidR="002603FA" w:rsidRPr="002603FA" w:rsidRDefault="002603FA" w:rsidP="002713DC">
            <w:pPr>
              <w:spacing w:line="240" w:lineRule="auto"/>
              <w:rPr>
                <w:rFonts w:eastAsia="Times New Roman"/>
                <w:kern w:val="0"/>
                <w14:ligatures w14:val="none"/>
              </w:rPr>
            </w:pPr>
            <w:r w:rsidRPr="002603FA">
              <w:rPr>
                <w:rFonts w:eastAsia="Times New Roman"/>
                <w:kern w:val="0"/>
                <w14:ligatures w14:val="none"/>
              </w:rPr>
              <w:t>42.00</w:t>
            </w:r>
          </w:p>
        </w:tc>
        <w:tc>
          <w:tcPr>
            <w:tcW w:w="0" w:type="auto"/>
            <w:hideMark/>
          </w:tcPr>
          <w:p w14:paraId="0772A329" w14:textId="77777777" w:rsidR="002603FA" w:rsidRPr="002603FA" w:rsidRDefault="002603FA" w:rsidP="002713DC">
            <w:pPr>
              <w:spacing w:line="240" w:lineRule="auto"/>
              <w:rPr>
                <w:rFonts w:eastAsia="Times New Roman"/>
                <w:kern w:val="0"/>
                <w14:ligatures w14:val="none"/>
              </w:rPr>
            </w:pPr>
            <w:r w:rsidRPr="002603FA">
              <w:rPr>
                <w:rFonts w:eastAsia="Times New Roman"/>
                <w:kern w:val="0"/>
                <w14:ligatures w14:val="none"/>
              </w:rPr>
              <w:t>11.85</w:t>
            </w:r>
          </w:p>
        </w:tc>
        <w:tc>
          <w:tcPr>
            <w:tcW w:w="0" w:type="auto"/>
            <w:hideMark/>
          </w:tcPr>
          <w:p w14:paraId="53EA1DFB" w14:textId="77777777" w:rsidR="002603FA" w:rsidRPr="002603FA" w:rsidRDefault="002603FA" w:rsidP="002713DC">
            <w:pPr>
              <w:spacing w:line="240" w:lineRule="auto"/>
              <w:rPr>
                <w:rFonts w:eastAsia="Times New Roman"/>
                <w:kern w:val="0"/>
                <w14:ligatures w14:val="none"/>
              </w:rPr>
            </w:pPr>
            <w:r w:rsidRPr="002603FA">
              <w:rPr>
                <w:rFonts w:eastAsia="Times New Roman"/>
                <w:kern w:val="0"/>
                <w14:ligatures w14:val="none"/>
              </w:rPr>
              <w:t>8.21</w:t>
            </w:r>
          </w:p>
        </w:tc>
        <w:tc>
          <w:tcPr>
            <w:tcW w:w="0" w:type="auto"/>
            <w:hideMark/>
          </w:tcPr>
          <w:p w14:paraId="578D07F7" w14:textId="77777777" w:rsidR="002603FA" w:rsidRPr="002603FA" w:rsidRDefault="002603FA" w:rsidP="002713DC">
            <w:pPr>
              <w:spacing w:line="240" w:lineRule="auto"/>
              <w:rPr>
                <w:rFonts w:eastAsia="Times New Roman"/>
                <w:kern w:val="0"/>
                <w14:ligatures w14:val="none"/>
              </w:rPr>
            </w:pPr>
            <w:r w:rsidRPr="002603FA">
              <w:rPr>
                <w:rFonts w:eastAsia="Times New Roman"/>
                <w:kern w:val="0"/>
                <w14:ligatures w14:val="none"/>
              </w:rPr>
              <w:t>1.498</w:t>
            </w:r>
          </w:p>
        </w:tc>
        <w:tc>
          <w:tcPr>
            <w:tcW w:w="0" w:type="auto"/>
            <w:hideMark/>
          </w:tcPr>
          <w:p w14:paraId="58776A24" w14:textId="77777777" w:rsidR="002603FA" w:rsidRPr="002603FA" w:rsidRDefault="002603FA" w:rsidP="002713DC">
            <w:pPr>
              <w:spacing w:line="240" w:lineRule="auto"/>
              <w:rPr>
                <w:rFonts w:eastAsia="Times New Roman"/>
                <w:kern w:val="0"/>
                <w14:ligatures w14:val="none"/>
              </w:rPr>
            </w:pPr>
            <w:r w:rsidRPr="002603FA">
              <w:rPr>
                <w:rFonts w:eastAsia="Times New Roman"/>
                <w:kern w:val="0"/>
                <w14:ligatures w14:val="none"/>
              </w:rPr>
              <w:t>2.508</w:t>
            </w:r>
          </w:p>
        </w:tc>
      </w:tr>
      <w:tr w:rsidR="002603FA" w:rsidRPr="002603FA" w14:paraId="58D281B4" w14:textId="77777777" w:rsidTr="002713DC">
        <w:tc>
          <w:tcPr>
            <w:tcW w:w="0" w:type="auto"/>
            <w:hideMark/>
          </w:tcPr>
          <w:p w14:paraId="5E7E2136" w14:textId="77777777" w:rsidR="002603FA" w:rsidRPr="002603FA" w:rsidRDefault="002603FA" w:rsidP="002713DC">
            <w:pPr>
              <w:spacing w:line="240" w:lineRule="auto"/>
              <w:rPr>
                <w:rFonts w:eastAsia="Times New Roman"/>
                <w:kern w:val="0"/>
                <w14:ligatures w14:val="none"/>
              </w:rPr>
            </w:pPr>
            <w:r w:rsidRPr="002603FA">
              <w:rPr>
                <w:rFonts w:eastAsia="Times New Roman"/>
                <w:kern w:val="0"/>
                <w14:ligatures w14:val="none"/>
              </w:rPr>
              <w:t>16.00</w:t>
            </w:r>
          </w:p>
        </w:tc>
        <w:tc>
          <w:tcPr>
            <w:tcW w:w="0" w:type="auto"/>
            <w:hideMark/>
          </w:tcPr>
          <w:p w14:paraId="27CCEADD" w14:textId="77777777" w:rsidR="002603FA" w:rsidRPr="002603FA" w:rsidRDefault="002603FA" w:rsidP="002713DC">
            <w:pPr>
              <w:spacing w:line="240" w:lineRule="auto"/>
              <w:rPr>
                <w:rFonts w:eastAsia="Times New Roman"/>
                <w:kern w:val="0"/>
                <w14:ligatures w14:val="none"/>
              </w:rPr>
            </w:pPr>
            <w:r w:rsidRPr="002603FA">
              <w:rPr>
                <w:rFonts w:eastAsia="Times New Roman"/>
                <w:kern w:val="0"/>
                <w14:ligatures w14:val="none"/>
              </w:rPr>
              <w:t>146.00</w:t>
            </w:r>
          </w:p>
        </w:tc>
        <w:tc>
          <w:tcPr>
            <w:tcW w:w="0" w:type="auto"/>
            <w:hideMark/>
          </w:tcPr>
          <w:p w14:paraId="7B5AD661" w14:textId="77777777" w:rsidR="002603FA" w:rsidRPr="002603FA" w:rsidRDefault="002603FA" w:rsidP="002713DC">
            <w:pPr>
              <w:spacing w:line="240" w:lineRule="auto"/>
              <w:rPr>
                <w:rFonts w:eastAsia="Times New Roman"/>
                <w:kern w:val="0"/>
                <w14:ligatures w14:val="none"/>
              </w:rPr>
            </w:pPr>
            <w:r w:rsidRPr="002603FA">
              <w:rPr>
                <w:rFonts w:eastAsia="Times New Roman"/>
                <w:kern w:val="0"/>
                <w14:ligatures w14:val="none"/>
              </w:rPr>
              <w:t>10.91</w:t>
            </w:r>
          </w:p>
        </w:tc>
        <w:tc>
          <w:tcPr>
            <w:tcW w:w="0" w:type="auto"/>
            <w:hideMark/>
          </w:tcPr>
          <w:p w14:paraId="66DF4CFC" w14:textId="77777777" w:rsidR="002603FA" w:rsidRPr="002603FA" w:rsidRDefault="002603FA" w:rsidP="002713DC">
            <w:pPr>
              <w:spacing w:line="240" w:lineRule="auto"/>
              <w:rPr>
                <w:rFonts w:eastAsia="Times New Roman"/>
                <w:kern w:val="0"/>
                <w14:ligatures w14:val="none"/>
              </w:rPr>
            </w:pPr>
            <w:r w:rsidRPr="002603FA">
              <w:rPr>
                <w:rFonts w:eastAsia="Times New Roman"/>
                <w:kern w:val="0"/>
                <w14:ligatures w14:val="none"/>
              </w:rPr>
              <w:t>10.11</w:t>
            </w:r>
          </w:p>
        </w:tc>
        <w:tc>
          <w:tcPr>
            <w:tcW w:w="0" w:type="auto"/>
            <w:hideMark/>
          </w:tcPr>
          <w:p w14:paraId="1F99423B" w14:textId="77777777" w:rsidR="002603FA" w:rsidRPr="002603FA" w:rsidRDefault="002603FA" w:rsidP="002713DC">
            <w:pPr>
              <w:spacing w:line="240" w:lineRule="auto"/>
              <w:rPr>
                <w:rFonts w:eastAsia="Times New Roman"/>
                <w:kern w:val="0"/>
                <w14:ligatures w14:val="none"/>
              </w:rPr>
            </w:pPr>
            <w:r w:rsidRPr="002603FA">
              <w:rPr>
                <w:rFonts w:eastAsia="Times New Roman"/>
                <w:kern w:val="0"/>
                <w14:ligatures w14:val="none"/>
              </w:rPr>
              <w:t>-1.942</w:t>
            </w:r>
          </w:p>
        </w:tc>
        <w:tc>
          <w:tcPr>
            <w:tcW w:w="0" w:type="auto"/>
            <w:hideMark/>
          </w:tcPr>
          <w:p w14:paraId="558E8D60" w14:textId="77777777" w:rsidR="002603FA" w:rsidRPr="002603FA" w:rsidRDefault="002603FA" w:rsidP="002713DC">
            <w:pPr>
              <w:spacing w:line="240" w:lineRule="auto"/>
              <w:rPr>
                <w:rFonts w:eastAsia="Times New Roman"/>
                <w:kern w:val="0"/>
                <w14:ligatures w14:val="none"/>
              </w:rPr>
            </w:pPr>
            <w:r w:rsidRPr="002603FA">
              <w:rPr>
                <w:rFonts w:eastAsia="Times New Roman"/>
                <w:kern w:val="0"/>
                <w14:ligatures w14:val="none"/>
              </w:rPr>
              <w:t>27.254</w:t>
            </w:r>
          </w:p>
        </w:tc>
      </w:tr>
      <w:tr w:rsidR="002603FA" w:rsidRPr="002603FA" w14:paraId="29D3621E" w14:textId="77777777" w:rsidTr="002713DC">
        <w:tc>
          <w:tcPr>
            <w:tcW w:w="0" w:type="auto"/>
            <w:hideMark/>
          </w:tcPr>
          <w:p w14:paraId="1EC6AA76" w14:textId="77777777" w:rsidR="002603FA" w:rsidRPr="002603FA" w:rsidRDefault="002603FA" w:rsidP="002713DC">
            <w:pPr>
              <w:spacing w:line="240" w:lineRule="auto"/>
              <w:rPr>
                <w:rFonts w:eastAsia="Times New Roman"/>
                <w:kern w:val="0"/>
                <w14:ligatures w14:val="none"/>
              </w:rPr>
            </w:pPr>
            <w:r w:rsidRPr="002603FA">
              <w:rPr>
                <w:rFonts w:eastAsia="Times New Roman"/>
                <w:kern w:val="0"/>
                <w14:ligatures w14:val="none"/>
              </w:rPr>
              <w:t>149.90</w:t>
            </w:r>
          </w:p>
        </w:tc>
        <w:tc>
          <w:tcPr>
            <w:tcW w:w="0" w:type="auto"/>
            <w:hideMark/>
          </w:tcPr>
          <w:p w14:paraId="46864310" w14:textId="77777777" w:rsidR="002603FA" w:rsidRPr="002603FA" w:rsidRDefault="002603FA" w:rsidP="002713DC">
            <w:pPr>
              <w:spacing w:line="240" w:lineRule="auto"/>
              <w:rPr>
                <w:rFonts w:eastAsia="Times New Roman"/>
                <w:kern w:val="0"/>
                <w14:ligatures w14:val="none"/>
              </w:rPr>
            </w:pPr>
            <w:r w:rsidRPr="002603FA">
              <w:rPr>
                <w:rFonts w:eastAsia="Times New Roman"/>
                <w:kern w:val="0"/>
                <w14:ligatures w14:val="none"/>
              </w:rPr>
              <w:t>461.90</w:t>
            </w:r>
          </w:p>
        </w:tc>
        <w:tc>
          <w:tcPr>
            <w:tcW w:w="0" w:type="auto"/>
            <w:hideMark/>
          </w:tcPr>
          <w:p w14:paraId="27C7A09E" w14:textId="77777777" w:rsidR="002603FA" w:rsidRPr="002603FA" w:rsidRDefault="002603FA" w:rsidP="002713DC">
            <w:pPr>
              <w:spacing w:line="240" w:lineRule="auto"/>
              <w:rPr>
                <w:rFonts w:eastAsia="Times New Roman"/>
                <w:kern w:val="0"/>
                <w14:ligatures w14:val="none"/>
              </w:rPr>
            </w:pPr>
            <w:r w:rsidRPr="002603FA">
              <w:rPr>
                <w:rFonts w:eastAsia="Times New Roman"/>
                <w:kern w:val="0"/>
                <w14:ligatures w14:val="none"/>
              </w:rPr>
              <w:t>119.84</w:t>
            </w:r>
          </w:p>
        </w:tc>
        <w:tc>
          <w:tcPr>
            <w:tcW w:w="0" w:type="auto"/>
            <w:hideMark/>
          </w:tcPr>
          <w:p w14:paraId="3069A524" w14:textId="77777777" w:rsidR="002603FA" w:rsidRPr="002603FA" w:rsidRDefault="002603FA" w:rsidP="002713DC">
            <w:pPr>
              <w:spacing w:line="240" w:lineRule="auto"/>
              <w:rPr>
                <w:rFonts w:eastAsia="Times New Roman"/>
                <w:kern w:val="0"/>
                <w14:ligatures w14:val="none"/>
              </w:rPr>
            </w:pPr>
            <w:r w:rsidRPr="002603FA">
              <w:rPr>
                <w:rFonts w:eastAsia="Times New Roman"/>
                <w:kern w:val="0"/>
                <w14:ligatures w14:val="none"/>
              </w:rPr>
              <w:t>108.74</w:t>
            </w:r>
          </w:p>
        </w:tc>
        <w:tc>
          <w:tcPr>
            <w:tcW w:w="0" w:type="auto"/>
            <w:hideMark/>
          </w:tcPr>
          <w:p w14:paraId="5FF12474" w14:textId="77777777" w:rsidR="002603FA" w:rsidRPr="002603FA" w:rsidRDefault="002603FA" w:rsidP="002713DC">
            <w:pPr>
              <w:spacing w:line="240" w:lineRule="auto"/>
              <w:rPr>
                <w:rFonts w:eastAsia="Times New Roman"/>
                <w:kern w:val="0"/>
                <w14:ligatures w14:val="none"/>
              </w:rPr>
            </w:pPr>
            <w:r w:rsidRPr="002603FA">
              <w:rPr>
                <w:rFonts w:eastAsia="Times New Roman"/>
                <w:kern w:val="0"/>
                <w14:ligatures w14:val="none"/>
              </w:rPr>
              <w:t>1.731</w:t>
            </w:r>
          </w:p>
        </w:tc>
        <w:tc>
          <w:tcPr>
            <w:tcW w:w="0" w:type="auto"/>
            <w:hideMark/>
          </w:tcPr>
          <w:p w14:paraId="41104FD4" w14:textId="77777777" w:rsidR="002603FA" w:rsidRPr="002603FA" w:rsidRDefault="002603FA" w:rsidP="002713DC">
            <w:pPr>
              <w:spacing w:line="240" w:lineRule="auto"/>
              <w:rPr>
                <w:rFonts w:eastAsia="Times New Roman"/>
                <w:kern w:val="0"/>
                <w14:ligatures w14:val="none"/>
              </w:rPr>
            </w:pPr>
            <w:r w:rsidRPr="002603FA">
              <w:rPr>
                <w:rFonts w:eastAsia="Times New Roman"/>
                <w:kern w:val="0"/>
                <w14:ligatures w14:val="none"/>
              </w:rPr>
              <w:t>2.586</w:t>
            </w:r>
          </w:p>
        </w:tc>
      </w:tr>
      <w:tr w:rsidR="002603FA" w:rsidRPr="002603FA" w14:paraId="5DC30A1E" w14:textId="77777777" w:rsidTr="002713DC">
        <w:tc>
          <w:tcPr>
            <w:tcW w:w="0" w:type="auto"/>
            <w:hideMark/>
          </w:tcPr>
          <w:p w14:paraId="2D67D42B" w14:textId="77777777" w:rsidR="002603FA" w:rsidRPr="002603FA" w:rsidRDefault="002603FA" w:rsidP="002713DC">
            <w:pPr>
              <w:spacing w:line="240" w:lineRule="auto"/>
              <w:rPr>
                <w:rFonts w:eastAsia="Times New Roman"/>
                <w:kern w:val="0"/>
                <w14:ligatures w14:val="none"/>
              </w:rPr>
            </w:pPr>
            <w:r w:rsidRPr="002603FA">
              <w:rPr>
                <w:rFonts w:eastAsia="Times New Roman"/>
                <w:kern w:val="0"/>
                <w14:ligatures w14:val="none"/>
              </w:rPr>
              <w:t>1.00</w:t>
            </w:r>
          </w:p>
        </w:tc>
        <w:tc>
          <w:tcPr>
            <w:tcW w:w="0" w:type="auto"/>
            <w:hideMark/>
          </w:tcPr>
          <w:p w14:paraId="0343431A" w14:textId="77777777" w:rsidR="002603FA" w:rsidRPr="002603FA" w:rsidRDefault="002603FA" w:rsidP="002713DC">
            <w:pPr>
              <w:spacing w:line="240" w:lineRule="auto"/>
              <w:rPr>
                <w:rFonts w:eastAsia="Times New Roman"/>
                <w:kern w:val="0"/>
                <w14:ligatures w14:val="none"/>
              </w:rPr>
            </w:pPr>
            <w:r w:rsidRPr="002603FA">
              <w:rPr>
                <w:rFonts w:eastAsia="Times New Roman"/>
                <w:kern w:val="0"/>
                <w14:ligatures w14:val="none"/>
              </w:rPr>
              <w:t>1.00</w:t>
            </w:r>
          </w:p>
        </w:tc>
        <w:tc>
          <w:tcPr>
            <w:tcW w:w="0" w:type="auto"/>
            <w:hideMark/>
          </w:tcPr>
          <w:p w14:paraId="4671E8E1" w14:textId="77777777" w:rsidR="002603FA" w:rsidRPr="002603FA" w:rsidRDefault="002603FA" w:rsidP="002713DC">
            <w:pPr>
              <w:spacing w:line="240" w:lineRule="auto"/>
              <w:rPr>
                <w:rFonts w:eastAsia="Times New Roman"/>
                <w:kern w:val="0"/>
                <w14:ligatures w14:val="none"/>
              </w:rPr>
            </w:pPr>
            <w:r w:rsidRPr="002603FA">
              <w:rPr>
                <w:rFonts w:eastAsia="Times New Roman"/>
                <w:kern w:val="0"/>
                <w14:ligatures w14:val="none"/>
              </w:rPr>
              <w:t>0.79</w:t>
            </w:r>
          </w:p>
        </w:tc>
        <w:tc>
          <w:tcPr>
            <w:tcW w:w="0" w:type="auto"/>
            <w:hideMark/>
          </w:tcPr>
          <w:p w14:paraId="1AFFCE91" w14:textId="77777777" w:rsidR="002603FA" w:rsidRPr="002603FA" w:rsidRDefault="002603FA" w:rsidP="002713DC">
            <w:pPr>
              <w:spacing w:line="240" w:lineRule="auto"/>
              <w:rPr>
                <w:rFonts w:eastAsia="Times New Roman"/>
                <w:kern w:val="0"/>
                <w14:ligatures w14:val="none"/>
              </w:rPr>
            </w:pPr>
            <w:r w:rsidRPr="002603FA">
              <w:rPr>
                <w:rFonts w:eastAsia="Times New Roman"/>
                <w:kern w:val="0"/>
                <w14:ligatures w14:val="none"/>
              </w:rPr>
              <w:t>0.41</w:t>
            </w:r>
          </w:p>
        </w:tc>
        <w:tc>
          <w:tcPr>
            <w:tcW w:w="0" w:type="auto"/>
            <w:hideMark/>
          </w:tcPr>
          <w:p w14:paraId="62A45E73" w14:textId="77777777" w:rsidR="002603FA" w:rsidRPr="002603FA" w:rsidRDefault="002603FA" w:rsidP="002713DC">
            <w:pPr>
              <w:spacing w:line="240" w:lineRule="auto"/>
              <w:rPr>
                <w:rFonts w:eastAsia="Times New Roman"/>
                <w:kern w:val="0"/>
                <w14:ligatures w14:val="none"/>
              </w:rPr>
            </w:pPr>
            <w:r w:rsidRPr="002603FA">
              <w:rPr>
                <w:rFonts w:eastAsia="Times New Roman"/>
                <w:kern w:val="0"/>
                <w14:ligatures w14:val="none"/>
              </w:rPr>
              <w:t>-1.420</w:t>
            </w:r>
          </w:p>
        </w:tc>
        <w:tc>
          <w:tcPr>
            <w:tcW w:w="0" w:type="auto"/>
            <w:hideMark/>
          </w:tcPr>
          <w:p w14:paraId="56C85072" w14:textId="77777777" w:rsidR="002603FA" w:rsidRPr="002603FA" w:rsidRDefault="002603FA" w:rsidP="002713DC">
            <w:pPr>
              <w:spacing w:line="240" w:lineRule="auto"/>
              <w:rPr>
                <w:rFonts w:eastAsia="Times New Roman"/>
                <w:kern w:val="0"/>
                <w14:ligatures w14:val="none"/>
              </w:rPr>
            </w:pPr>
            <w:r w:rsidRPr="002603FA">
              <w:rPr>
                <w:rFonts w:eastAsia="Times New Roman"/>
                <w:kern w:val="0"/>
                <w14:ligatures w14:val="none"/>
              </w:rPr>
              <w:t>0.017</w:t>
            </w:r>
          </w:p>
        </w:tc>
      </w:tr>
    </w:tbl>
    <w:p w14:paraId="3E6C2D35" w14:textId="77777777" w:rsidR="002603FA" w:rsidRDefault="002603FA" w:rsidP="005C2E38">
      <w:pPr>
        <w:spacing w:line="480" w:lineRule="auto"/>
      </w:pPr>
    </w:p>
    <w:p w14:paraId="65F26287" w14:textId="3C018164" w:rsidR="002603FA" w:rsidRDefault="00414205" w:rsidP="005C2E38">
      <w:pPr>
        <w:spacing w:line="480" w:lineRule="auto"/>
      </w:pPr>
      <w:r>
        <w:t>The payment type column</w:t>
      </w:r>
      <w:r w:rsidR="00631A19">
        <w:t xml:space="preserve"> contained 4 unique values with </w:t>
      </w:r>
      <w:proofErr w:type="spellStart"/>
      <w:r w:rsidR="00631A19">
        <w:t>credit</w:t>
      </w:r>
      <w:r w:rsidR="00CE58AB">
        <w:t>_card</w:t>
      </w:r>
      <w:proofErr w:type="spellEnd"/>
      <w:r w:rsidR="00CE58AB">
        <w:t xml:space="preserve"> as the mode, which appeared in 72,733 out of 95,832 orders (75.9%).</w:t>
      </w:r>
    </w:p>
    <w:p w14:paraId="5343E263" w14:textId="4034008F" w:rsidR="006664CF" w:rsidRDefault="006664CF" w:rsidP="005C2E38">
      <w:pPr>
        <w:spacing w:line="480" w:lineRule="auto"/>
      </w:pPr>
      <w:r w:rsidRPr="006664CF">
        <w:rPr>
          <w:noProof/>
        </w:rPr>
        <w:lastRenderedPageBreak/>
        <w:drawing>
          <wp:inline distT="0" distB="0" distL="0" distR="0" wp14:anchorId="26065487" wp14:editId="3C9F519B">
            <wp:extent cx="6022137" cy="3749040"/>
            <wp:effectExtent l="0" t="0" r="0" b="3810"/>
            <wp:docPr id="447667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667432" name=""/>
                    <pic:cNvPicPr/>
                  </pic:nvPicPr>
                  <pic:blipFill>
                    <a:blip r:embed="rId6"/>
                    <a:stretch>
                      <a:fillRect/>
                    </a:stretch>
                  </pic:blipFill>
                  <pic:spPr>
                    <a:xfrm>
                      <a:off x="0" y="0"/>
                      <a:ext cx="6120599" cy="3810337"/>
                    </a:xfrm>
                    <a:prstGeom prst="rect">
                      <a:avLst/>
                    </a:prstGeom>
                  </pic:spPr>
                </pic:pic>
              </a:graphicData>
            </a:graphic>
          </wp:inline>
        </w:drawing>
      </w:r>
    </w:p>
    <w:p w14:paraId="79E0F6C6" w14:textId="77777777" w:rsidR="006664CF" w:rsidRDefault="006664CF" w:rsidP="005C2E38">
      <w:pPr>
        <w:spacing w:line="480" w:lineRule="auto"/>
      </w:pPr>
    </w:p>
    <w:p w14:paraId="08D882A4" w14:textId="71D852A5" w:rsidR="000B7B73" w:rsidRDefault="000B7B73" w:rsidP="005C2E38">
      <w:pPr>
        <w:spacing w:line="480" w:lineRule="auto"/>
        <w:rPr>
          <w:b/>
          <w:bCs/>
        </w:rPr>
      </w:pPr>
      <w:r>
        <w:rPr>
          <w:b/>
          <w:bCs/>
        </w:rPr>
        <w:t>Bivariate Analyses</w:t>
      </w:r>
    </w:p>
    <w:p w14:paraId="57636A26" w14:textId="5B77ED2F" w:rsidR="000B7B73" w:rsidRDefault="000B7B73" w:rsidP="005C2E38">
      <w:pPr>
        <w:spacing w:line="480" w:lineRule="auto"/>
      </w:pPr>
      <w:r>
        <w:t>Bivariate tests were</w:t>
      </w:r>
      <w:r w:rsidR="00A622EA">
        <w:t xml:space="preserve"> conducted between each feature and the satisfaction label. T-tests were used for </w:t>
      </w:r>
      <w:proofErr w:type="gramStart"/>
      <w:r w:rsidR="00A622EA">
        <w:t xml:space="preserve">the </w:t>
      </w:r>
      <w:r w:rsidR="000328BD">
        <w:t>numeric</w:t>
      </w:r>
      <w:proofErr w:type="gramEnd"/>
      <w:r w:rsidR="000328BD">
        <w:t xml:space="preserve"> features and chi-squared test was used for the categorical </w:t>
      </w:r>
      <w:proofErr w:type="spellStart"/>
      <w:r w:rsidR="000328BD">
        <w:t>payment_type</w:t>
      </w:r>
      <w:proofErr w:type="spellEnd"/>
      <w:r w:rsidR="000328BD">
        <w:t xml:space="preserve"> feature</w:t>
      </w:r>
      <w:r w:rsidR="005A76B8">
        <w:t xml:space="preserve"> since the label is categorical.</w:t>
      </w:r>
    </w:p>
    <w:tbl>
      <w:tblPr>
        <w:tblStyle w:val="TableGrid"/>
        <w:tblW w:w="9354" w:type="dxa"/>
        <w:tblLook w:val="04A0" w:firstRow="1" w:lastRow="0" w:firstColumn="1" w:lastColumn="0" w:noHBand="0" w:noVBand="1"/>
      </w:tblPr>
      <w:tblGrid>
        <w:gridCol w:w="2543"/>
        <w:gridCol w:w="1875"/>
        <w:gridCol w:w="1540"/>
        <w:gridCol w:w="1443"/>
        <w:gridCol w:w="1953"/>
      </w:tblGrid>
      <w:tr w:rsidR="005A76B8" w:rsidRPr="005A76B8" w14:paraId="3EB7CBD6" w14:textId="77777777" w:rsidTr="005A76B8">
        <w:tc>
          <w:tcPr>
            <w:tcW w:w="0" w:type="auto"/>
            <w:hideMark/>
          </w:tcPr>
          <w:p w14:paraId="71F1D0BF" w14:textId="77777777" w:rsidR="005A76B8" w:rsidRPr="005A76B8" w:rsidRDefault="005A76B8" w:rsidP="005A76B8">
            <w:pPr>
              <w:spacing w:line="240" w:lineRule="auto"/>
              <w:jc w:val="center"/>
              <w:rPr>
                <w:rFonts w:eastAsia="Times New Roman"/>
                <w:b/>
                <w:bCs/>
                <w:kern w:val="0"/>
                <w14:ligatures w14:val="none"/>
              </w:rPr>
            </w:pPr>
            <w:r w:rsidRPr="005A76B8">
              <w:rPr>
                <w:rFonts w:eastAsia="Times New Roman"/>
                <w:b/>
                <w:bCs/>
                <w:kern w:val="0"/>
                <w14:ligatures w14:val="none"/>
              </w:rPr>
              <w:t>Feature</w:t>
            </w:r>
          </w:p>
        </w:tc>
        <w:tc>
          <w:tcPr>
            <w:tcW w:w="0" w:type="auto"/>
            <w:hideMark/>
          </w:tcPr>
          <w:p w14:paraId="64E2221A" w14:textId="77777777" w:rsidR="005A76B8" w:rsidRPr="005A76B8" w:rsidRDefault="005A76B8" w:rsidP="005A76B8">
            <w:pPr>
              <w:spacing w:line="240" w:lineRule="auto"/>
              <w:jc w:val="center"/>
              <w:rPr>
                <w:rFonts w:eastAsia="Times New Roman"/>
                <w:b/>
                <w:bCs/>
                <w:kern w:val="0"/>
                <w14:ligatures w14:val="none"/>
              </w:rPr>
            </w:pPr>
            <w:r w:rsidRPr="005A76B8">
              <w:rPr>
                <w:rFonts w:eastAsia="Times New Roman"/>
                <w:b/>
                <w:bCs/>
                <w:kern w:val="0"/>
                <w14:ligatures w14:val="none"/>
              </w:rPr>
              <w:t>Test</w:t>
            </w:r>
          </w:p>
        </w:tc>
        <w:tc>
          <w:tcPr>
            <w:tcW w:w="0" w:type="auto"/>
            <w:hideMark/>
          </w:tcPr>
          <w:p w14:paraId="52431CE1" w14:textId="77777777" w:rsidR="005A76B8" w:rsidRPr="005A76B8" w:rsidRDefault="005A76B8" w:rsidP="005A76B8">
            <w:pPr>
              <w:spacing w:line="240" w:lineRule="auto"/>
              <w:jc w:val="center"/>
              <w:rPr>
                <w:rFonts w:eastAsia="Times New Roman"/>
                <w:b/>
                <w:bCs/>
                <w:kern w:val="0"/>
                <w14:ligatures w14:val="none"/>
              </w:rPr>
            </w:pPr>
            <w:r w:rsidRPr="005A76B8">
              <w:rPr>
                <w:rFonts w:eastAsia="Times New Roman"/>
                <w:b/>
                <w:bCs/>
                <w:kern w:val="0"/>
                <w14:ligatures w14:val="none"/>
              </w:rPr>
              <w:t>Statistic</w:t>
            </w:r>
          </w:p>
        </w:tc>
        <w:tc>
          <w:tcPr>
            <w:tcW w:w="0" w:type="auto"/>
            <w:hideMark/>
          </w:tcPr>
          <w:p w14:paraId="73B7D0FB" w14:textId="77777777" w:rsidR="005A76B8" w:rsidRPr="005A76B8" w:rsidRDefault="005A76B8" w:rsidP="005A76B8">
            <w:pPr>
              <w:spacing w:line="240" w:lineRule="auto"/>
              <w:jc w:val="center"/>
              <w:rPr>
                <w:rFonts w:eastAsia="Times New Roman"/>
                <w:b/>
                <w:bCs/>
                <w:kern w:val="0"/>
                <w14:ligatures w14:val="none"/>
              </w:rPr>
            </w:pPr>
            <w:r w:rsidRPr="005A76B8">
              <w:rPr>
                <w:rFonts w:eastAsia="Times New Roman"/>
                <w:b/>
                <w:bCs/>
                <w:kern w:val="0"/>
                <w14:ligatures w14:val="none"/>
              </w:rPr>
              <w:t>p-value</w:t>
            </w:r>
          </w:p>
        </w:tc>
        <w:tc>
          <w:tcPr>
            <w:tcW w:w="0" w:type="auto"/>
            <w:hideMark/>
          </w:tcPr>
          <w:p w14:paraId="6DD926F1" w14:textId="77777777" w:rsidR="005A76B8" w:rsidRPr="005A76B8" w:rsidRDefault="005A76B8" w:rsidP="005A76B8">
            <w:pPr>
              <w:spacing w:line="240" w:lineRule="auto"/>
              <w:jc w:val="center"/>
              <w:rPr>
                <w:rFonts w:eastAsia="Times New Roman"/>
                <w:b/>
                <w:bCs/>
                <w:kern w:val="0"/>
                <w14:ligatures w14:val="none"/>
              </w:rPr>
            </w:pPr>
            <w:r w:rsidRPr="005A76B8">
              <w:rPr>
                <w:rFonts w:eastAsia="Times New Roman"/>
                <w:b/>
                <w:bCs/>
                <w:kern w:val="0"/>
                <w14:ligatures w14:val="none"/>
              </w:rPr>
              <w:t>Significant</w:t>
            </w:r>
          </w:p>
        </w:tc>
      </w:tr>
      <w:tr w:rsidR="005A76B8" w:rsidRPr="005A76B8" w14:paraId="7A795F33" w14:textId="77777777" w:rsidTr="005A76B8">
        <w:tc>
          <w:tcPr>
            <w:tcW w:w="0" w:type="auto"/>
            <w:hideMark/>
          </w:tcPr>
          <w:p w14:paraId="2C1393F4" w14:textId="77777777" w:rsidR="005A76B8" w:rsidRPr="005A76B8" w:rsidRDefault="005A76B8" w:rsidP="005A76B8">
            <w:pPr>
              <w:spacing w:line="240" w:lineRule="auto"/>
              <w:rPr>
                <w:rFonts w:eastAsia="Times New Roman"/>
                <w:kern w:val="0"/>
                <w14:ligatures w14:val="none"/>
              </w:rPr>
            </w:pPr>
            <w:proofErr w:type="spellStart"/>
            <w:r w:rsidRPr="005A76B8">
              <w:rPr>
                <w:rFonts w:eastAsia="Times New Roman"/>
                <w:kern w:val="0"/>
                <w14:ligatures w14:val="none"/>
              </w:rPr>
              <w:t>delivery_days</w:t>
            </w:r>
            <w:proofErr w:type="spellEnd"/>
          </w:p>
        </w:tc>
        <w:tc>
          <w:tcPr>
            <w:tcW w:w="0" w:type="auto"/>
            <w:hideMark/>
          </w:tcPr>
          <w:p w14:paraId="061FCEDC" w14:textId="77777777" w:rsidR="005A76B8" w:rsidRPr="005A76B8" w:rsidRDefault="005A76B8" w:rsidP="005A76B8">
            <w:pPr>
              <w:spacing w:line="240" w:lineRule="auto"/>
              <w:rPr>
                <w:rFonts w:eastAsia="Times New Roman"/>
                <w:kern w:val="0"/>
                <w14:ligatures w14:val="none"/>
              </w:rPr>
            </w:pPr>
            <w:r w:rsidRPr="005A76B8">
              <w:rPr>
                <w:rFonts w:eastAsia="Times New Roman"/>
                <w:kern w:val="0"/>
                <w14:ligatures w14:val="none"/>
              </w:rPr>
              <w:t>t-test</w:t>
            </w:r>
          </w:p>
        </w:tc>
        <w:tc>
          <w:tcPr>
            <w:tcW w:w="0" w:type="auto"/>
            <w:hideMark/>
          </w:tcPr>
          <w:p w14:paraId="0D4F91E3" w14:textId="77777777" w:rsidR="005A76B8" w:rsidRPr="005A76B8" w:rsidRDefault="005A76B8" w:rsidP="005A76B8">
            <w:pPr>
              <w:spacing w:line="240" w:lineRule="auto"/>
              <w:rPr>
                <w:rFonts w:eastAsia="Times New Roman"/>
                <w:kern w:val="0"/>
                <w14:ligatures w14:val="none"/>
              </w:rPr>
            </w:pPr>
            <w:r w:rsidRPr="005A76B8">
              <w:rPr>
                <w:rFonts w:eastAsia="Times New Roman"/>
                <w:kern w:val="0"/>
                <w14:ligatures w14:val="none"/>
              </w:rPr>
              <w:t>-99.354</w:t>
            </w:r>
          </w:p>
        </w:tc>
        <w:tc>
          <w:tcPr>
            <w:tcW w:w="0" w:type="auto"/>
            <w:hideMark/>
          </w:tcPr>
          <w:p w14:paraId="409C5B46" w14:textId="77777777" w:rsidR="005A76B8" w:rsidRPr="005A76B8" w:rsidRDefault="005A76B8" w:rsidP="005A76B8">
            <w:pPr>
              <w:spacing w:line="240" w:lineRule="auto"/>
              <w:rPr>
                <w:rFonts w:eastAsia="Times New Roman"/>
                <w:kern w:val="0"/>
                <w14:ligatures w14:val="none"/>
              </w:rPr>
            </w:pPr>
            <w:r w:rsidRPr="005A76B8">
              <w:rPr>
                <w:rFonts w:eastAsia="Times New Roman"/>
                <w:kern w:val="0"/>
                <w14:ligatures w14:val="none"/>
              </w:rPr>
              <w:t>&lt; 0.001</w:t>
            </w:r>
          </w:p>
        </w:tc>
        <w:tc>
          <w:tcPr>
            <w:tcW w:w="0" w:type="auto"/>
            <w:hideMark/>
          </w:tcPr>
          <w:p w14:paraId="496673E8" w14:textId="77777777" w:rsidR="005A76B8" w:rsidRPr="005A76B8" w:rsidRDefault="005A76B8" w:rsidP="005A76B8">
            <w:pPr>
              <w:spacing w:line="240" w:lineRule="auto"/>
              <w:rPr>
                <w:rFonts w:eastAsia="Times New Roman"/>
                <w:kern w:val="0"/>
                <w14:ligatures w14:val="none"/>
              </w:rPr>
            </w:pPr>
            <w:r w:rsidRPr="005A76B8">
              <w:rPr>
                <w:rFonts w:eastAsia="Times New Roman"/>
                <w:kern w:val="0"/>
                <w14:ligatures w14:val="none"/>
              </w:rPr>
              <w:t>Yes</w:t>
            </w:r>
          </w:p>
        </w:tc>
      </w:tr>
      <w:tr w:rsidR="005A76B8" w:rsidRPr="005A76B8" w14:paraId="0C2BA371" w14:textId="77777777" w:rsidTr="005A76B8">
        <w:tc>
          <w:tcPr>
            <w:tcW w:w="0" w:type="auto"/>
            <w:hideMark/>
          </w:tcPr>
          <w:p w14:paraId="1D461227" w14:textId="77777777" w:rsidR="005A76B8" w:rsidRPr="005A76B8" w:rsidRDefault="005A76B8" w:rsidP="005A76B8">
            <w:pPr>
              <w:spacing w:line="240" w:lineRule="auto"/>
              <w:rPr>
                <w:rFonts w:eastAsia="Times New Roman"/>
                <w:kern w:val="0"/>
                <w14:ligatures w14:val="none"/>
              </w:rPr>
            </w:pPr>
            <w:proofErr w:type="spellStart"/>
            <w:r w:rsidRPr="005A76B8">
              <w:rPr>
                <w:rFonts w:eastAsia="Times New Roman"/>
                <w:kern w:val="0"/>
                <w14:ligatures w14:val="none"/>
              </w:rPr>
              <w:t>days_early_late</w:t>
            </w:r>
            <w:proofErr w:type="spellEnd"/>
          </w:p>
        </w:tc>
        <w:tc>
          <w:tcPr>
            <w:tcW w:w="0" w:type="auto"/>
            <w:hideMark/>
          </w:tcPr>
          <w:p w14:paraId="243327EE" w14:textId="77777777" w:rsidR="005A76B8" w:rsidRPr="005A76B8" w:rsidRDefault="005A76B8" w:rsidP="005A76B8">
            <w:pPr>
              <w:spacing w:line="240" w:lineRule="auto"/>
              <w:rPr>
                <w:rFonts w:eastAsia="Times New Roman"/>
                <w:kern w:val="0"/>
                <w14:ligatures w14:val="none"/>
              </w:rPr>
            </w:pPr>
            <w:r w:rsidRPr="005A76B8">
              <w:rPr>
                <w:rFonts w:eastAsia="Times New Roman"/>
                <w:kern w:val="0"/>
                <w14:ligatures w14:val="none"/>
              </w:rPr>
              <w:t>t-test</w:t>
            </w:r>
          </w:p>
        </w:tc>
        <w:tc>
          <w:tcPr>
            <w:tcW w:w="0" w:type="auto"/>
            <w:hideMark/>
          </w:tcPr>
          <w:p w14:paraId="598F8D0E" w14:textId="77777777" w:rsidR="005A76B8" w:rsidRPr="005A76B8" w:rsidRDefault="005A76B8" w:rsidP="005A76B8">
            <w:pPr>
              <w:spacing w:line="240" w:lineRule="auto"/>
              <w:rPr>
                <w:rFonts w:eastAsia="Times New Roman"/>
                <w:kern w:val="0"/>
                <w14:ligatures w14:val="none"/>
              </w:rPr>
            </w:pPr>
            <w:r w:rsidRPr="005A76B8">
              <w:rPr>
                <w:rFonts w:eastAsia="Times New Roman"/>
                <w:kern w:val="0"/>
                <w14:ligatures w14:val="none"/>
              </w:rPr>
              <w:t>74.362</w:t>
            </w:r>
          </w:p>
        </w:tc>
        <w:tc>
          <w:tcPr>
            <w:tcW w:w="0" w:type="auto"/>
            <w:hideMark/>
          </w:tcPr>
          <w:p w14:paraId="732349BE" w14:textId="77777777" w:rsidR="005A76B8" w:rsidRPr="005A76B8" w:rsidRDefault="005A76B8" w:rsidP="005A76B8">
            <w:pPr>
              <w:spacing w:line="240" w:lineRule="auto"/>
              <w:rPr>
                <w:rFonts w:eastAsia="Times New Roman"/>
                <w:kern w:val="0"/>
                <w14:ligatures w14:val="none"/>
              </w:rPr>
            </w:pPr>
            <w:r w:rsidRPr="005A76B8">
              <w:rPr>
                <w:rFonts w:eastAsia="Times New Roman"/>
                <w:kern w:val="0"/>
                <w14:ligatures w14:val="none"/>
              </w:rPr>
              <w:t>&lt; 0.001</w:t>
            </w:r>
          </w:p>
        </w:tc>
        <w:tc>
          <w:tcPr>
            <w:tcW w:w="0" w:type="auto"/>
            <w:hideMark/>
          </w:tcPr>
          <w:p w14:paraId="2BD1014D" w14:textId="77777777" w:rsidR="005A76B8" w:rsidRPr="005A76B8" w:rsidRDefault="005A76B8" w:rsidP="005A76B8">
            <w:pPr>
              <w:spacing w:line="240" w:lineRule="auto"/>
              <w:rPr>
                <w:rFonts w:eastAsia="Times New Roman"/>
                <w:kern w:val="0"/>
                <w14:ligatures w14:val="none"/>
              </w:rPr>
            </w:pPr>
            <w:r w:rsidRPr="005A76B8">
              <w:rPr>
                <w:rFonts w:eastAsia="Times New Roman"/>
                <w:kern w:val="0"/>
                <w14:ligatures w14:val="none"/>
              </w:rPr>
              <w:t>Yes</w:t>
            </w:r>
          </w:p>
        </w:tc>
      </w:tr>
      <w:tr w:rsidR="005A76B8" w:rsidRPr="005A76B8" w14:paraId="4520E948" w14:textId="77777777" w:rsidTr="005A76B8">
        <w:tc>
          <w:tcPr>
            <w:tcW w:w="0" w:type="auto"/>
            <w:hideMark/>
          </w:tcPr>
          <w:p w14:paraId="0129EFEF" w14:textId="77777777" w:rsidR="005A76B8" w:rsidRPr="005A76B8" w:rsidRDefault="005A76B8" w:rsidP="005A76B8">
            <w:pPr>
              <w:spacing w:line="240" w:lineRule="auto"/>
              <w:rPr>
                <w:rFonts w:eastAsia="Times New Roman"/>
                <w:kern w:val="0"/>
                <w14:ligatures w14:val="none"/>
              </w:rPr>
            </w:pPr>
            <w:r w:rsidRPr="005A76B8">
              <w:rPr>
                <w:rFonts w:eastAsia="Times New Roman"/>
                <w:kern w:val="0"/>
                <w14:ligatures w14:val="none"/>
              </w:rPr>
              <w:t>price</w:t>
            </w:r>
          </w:p>
        </w:tc>
        <w:tc>
          <w:tcPr>
            <w:tcW w:w="0" w:type="auto"/>
            <w:hideMark/>
          </w:tcPr>
          <w:p w14:paraId="40E65B0C" w14:textId="77777777" w:rsidR="005A76B8" w:rsidRPr="005A76B8" w:rsidRDefault="005A76B8" w:rsidP="005A76B8">
            <w:pPr>
              <w:spacing w:line="240" w:lineRule="auto"/>
              <w:rPr>
                <w:rFonts w:eastAsia="Times New Roman"/>
                <w:kern w:val="0"/>
                <w14:ligatures w14:val="none"/>
              </w:rPr>
            </w:pPr>
            <w:r w:rsidRPr="005A76B8">
              <w:rPr>
                <w:rFonts w:eastAsia="Times New Roman"/>
                <w:kern w:val="0"/>
                <w14:ligatures w14:val="none"/>
              </w:rPr>
              <w:t>t-test</w:t>
            </w:r>
          </w:p>
        </w:tc>
        <w:tc>
          <w:tcPr>
            <w:tcW w:w="0" w:type="auto"/>
            <w:hideMark/>
          </w:tcPr>
          <w:p w14:paraId="603FB02D" w14:textId="77777777" w:rsidR="005A76B8" w:rsidRPr="005A76B8" w:rsidRDefault="005A76B8" w:rsidP="005A76B8">
            <w:pPr>
              <w:spacing w:line="240" w:lineRule="auto"/>
              <w:rPr>
                <w:rFonts w:eastAsia="Times New Roman"/>
                <w:kern w:val="0"/>
                <w14:ligatures w14:val="none"/>
              </w:rPr>
            </w:pPr>
            <w:r w:rsidRPr="005A76B8">
              <w:rPr>
                <w:rFonts w:eastAsia="Times New Roman"/>
                <w:kern w:val="0"/>
                <w14:ligatures w14:val="none"/>
              </w:rPr>
              <w:t>-10.743</w:t>
            </w:r>
          </w:p>
        </w:tc>
        <w:tc>
          <w:tcPr>
            <w:tcW w:w="0" w:type="auto"/>
            <w:hideMark/>
          </w:tcPr>
          <w:p w14:paraId="0656AB55" w14:textId="77777777" w:rsidR="005A76B8" w:rsidRPr="005A76B8" w:rsidRDefault="005A76B8" w:rsidP="005A76B8">
            <w:pPr>
              <w:spacing w:line="240" w:lineRule="auto"/>
              <w:rPr>
                <w:rFonts w:eastAsia="Times New Roman"/>
                <w:kern w:val="0"/>
                <w14:ligatures w14:val="none"/>
              </w:rPr>
            </w:pPr>
            <w:r w:rsidRPr="005A76B8">
              <w:rPr>
                <w:rFonts w:eastAsia="Times New Roman"/>
                <w:kern w:val="0"/>
                <w14:ligatures w14:val="none"/>
              </w:rPr>
              <w:t>&lt; 0.001</w:t>
            </w:r>
          </w:p>
        </w:tc>
        <w:tc>
          <w:tcPr>
            <w:tcW w:w="0" w:type="auto"/>
            <w:hideMark/>
          </w:tcPr>
          <w:p w14:paraId="45F78E75" w14:textId="77777777" w:rsidR="005A76B8" w:rsidRPr="005A76B8" w:rsidRDefault="005A76B8" w:rsidP="005A76B8">
            <w:pPr>
              <w:spacing w:line="240" w:lineRule="auto"/>
              <w:rPr>
                <w:rFonts w:eastAsia="Times New Roman"/>
                <w:kern w:val="0"/>
                <w14:ligatures w14:val="none"/>
              </w:rPr>
            </w:pPr>
            <w:r w:rsidRPr="005A76B8">
              <w:rPr>
                <w:rFonts w:eastAsia="Times New Roman"/>
                <w:kern w:val="0"/>
                <w14:ligatures w14:val="none"/>
              </w:rPr>
              <w:t>Yes</w:t>
            </w:r>
          </w:p>
        </w:tc>
      </w:tr>
      <w:tr w:rsidR="005A76B8" w:rsidRPr="005A76B8" w14:paraId="383FE9CB" w14:textId="77777777" w:rsidTr="005A76B8">
        <w:tc>
          <w:tcPr>
            <w:tcW w:w="0" w:type="auto"/>
            <w:hideMark/>
          </w:tcPr>
          <w:p w14:paraId="1AA253A3" w14:textId="77777777" w:rsidR="005A76B8" w:rsidRPr="005A76B8" w:rsidRDefault="005A76B8" w:rsidP="005A76B8">
            <w:pPr>
              <w:spacing w:line="240" w:lineRule="auto"/>
              <w:rPr>
                <w:rFonts w:eastAsia="Times New Roman"/>
                <w:kern w:val="0"/>
                <w14:ligatures w14:val="none"/>
              </w:rPr>
            </w:pPr>
            <w:proofErr w:type="spellStart"/>
            <w:r w:rsidRPr="005A76B8">
              <w:rPr>
                <w:rFonts w:eastAsia="Times New Roman"/>
                <w:kern w:val="0"/>
                <w14:ligatures w14:val="none"/>
              </w:rPr>
              <w:t>payment_type</w:t>
            </w:r>
            <w:proofErr w:type="spellEnd"/>
          </w:p>
        </w:tc>
        <w:tc>
          <w:tcPr>
            <w:tcW w:w="0" w:type="auto"/>
            <w:hideMark/>
          </w:tcPr>
          <w:p w14:paraId="606F5DF1" w14:textId="77777777" w:rsidR="005A76B8" w:rsidRPr="005A76B8" w:rsidRDefault="005A76B8" w:rsidP="005A76B8">
            <w:pPr>
              <w:spacing w:line="240" w:lineRule="auto"/>
              <w:rPr>
                <w:rFonts w:eastAsia="Times New Roman"/>
                <w:kern w:val="0"/>
                <w14:ligatures w14:val="none"/>
              </w:rPr>
            </w:pPr>
            <w:r w:rsidRPr="005A76B8">
              <w:rPr>
                <w:rFonts w:eastAsia="Times New Roman"/>
                <w:kern w:val="0"/>
                <w14:ligatures w14:val="none"/>
              </w:rPr>
              <w:t>Chi-square</w:t>
            </w:r>
          </w:p>
        </w:tc>
        <w:tc>
          <w:tcPr>
            <w:tcW w:w="0" w:type="auto"/>
            <w:hideMark/>
          </w:tcPr>
          <w:p w14:paraId="2B73DC90" w14:textId="77777777" w:rsidR="005A76B8" w:rsidRPr="005A76B8" w:rsidRDefault="005A76B8" w:rsidP="005A76B8">
            <w:pPr>
              <w:spacing w:line="240" w:lineRule="auto"/>
              <w:rPr>
                <w:rFonts w:eastAsia="Times New Roman"/>
                <w:kern w:val="0"/>
                <w14:ligatures w14:val="none"/>
              </w:rPr>
            </w:pPr>
            <w:r w:rsidRPr="005A76B8">
              <w:rPr>
                <w:rFonts w:eastAsia="Times New Roman"/>
                <w:kern w:val="0"/>
                <w14:ligatures w14:val="none"/>
              </w:rPr>
              <w:t>7.914</w:t>
            </w:r>
          </w:p>
        </w:tc>
        <w:tc>
          <w:tcPr>
            <w:tcW w:w="0" w:type="auto"/>
            <w:hideMark/>
          </w:tcPr>
          <w:p w14:paraId="16E15D60" w14:textId="77777777" w:rsidR="005A76B8" w:rsidRPr="005A76B8" w:rsidRDefault="005A76B8" w:rsidP="005A76B8">
            <w:pPr>
              <w:spacing w:line="240" w:lineRule="auto"/>
              <w:rPr>
                <w:rFonts w:eastAsia="Times New Roman"/>
                <w:kern w:val="0"/>
                <w14:ligatures w14:val="none"/>
              </w:rPr>
            </w:pPr>
            <w:r w:rsidRPr="005A76B8">
              <w:rPr>
                <w:rFonts w:eastAsia="Times New Roman"/>
                <w:kern w:val="0"/>
                <w14:ligatures w14:val="none"/>
              </w:rPr>
              <w:t>0.048</w:t>
            </w:r>
          </w:p>
        </w:tc>
        <w:tc>
          <w:tcPr>
            <w:tcW w:w="0" w:type="auto"/>
            <w:hideMark/>
          </w:tcPr>
          <w:p w14:paraId="5EC7F647" w14:textId="77777777" w:rsidR="005A76B8" w:rsidRPr="005A76B8" w:rsidRDefault="005A76B8" w:rsidP="005A76B8">
            <w:pPr>
              <w:spacing w:line="240" w:lineRule="auto"/>
              <w:rPr>
                <w:rFonts w:eastAsia="Times New Roman"/>
                <w:kern w:val="0"/>
                <w14:ligatures w14:val="none"/>
              </w:rPr>
            </w:pPr>
            <w:r w:rsidRPr="005A76B8">
              <w:rPr>
                <w:rFonts w:eastAsia="Times New Roman"/>
                <w:kern w:val="0"/>
                <w14:ligatures w14:val="none"/>
              </w:rPr>
              <w:t>Yes</w:t>
            </w:r>
          </w:p>
        </w:tc>
      </w:tr>
    </w:tbl>
    <w:p w14:paraId="17C4D93F" w14:textId="77777777" w:rsidR="005A76B8" w:rsidRDefault="005A76B8" w:rsidP="005C2E38">
      <w:pPr>
        <w:spacing w:line="480" w:lineRule="auto"/>
      </w:pPr>
    </w:p>
    <w:p w14:paraId="16C0E314" w14:textId="60C115AE" w:rsidR="005A76B8" w:rsidRDefault="00846BB4" w:rsidP="005C2E38">
      <w:pPr>
        <w:spacing w:line="480" w:lineRule="auto"/>
      </w:pPr>
      <w:r>
        <w:lastRenderedPageBreak/>
        <w:t xml:space="preserve">Each of the four features had a statistically significant relationship with customer satisfaction. Delivery time showed the </w:t>
      </w:r>
      <w:r w:rsidR="00A7127C">
        <w:t>strongest effect</w:t>
      </w:r>
      <w:r w:rsidR="00DB689A">
        <w:t>. Dissatisfied customers waited an average of 16.</w:t>
      </w:r>
      <w:r w:rsidR="00C91AAB">
        <w:t xml:space="preserve">71 </w:t>
      </w:r>
      <w:proofErr w:type="gramStart"/>
      <w:r w:rsidR="00C91AAB">
        <w:t>days</w:t>
      </w:r>
      <w:proofErr w:type="gramEnd"/>
      <w:r w:rsidR="00C91AAB">
        <w:t xml:space="preserve"> and satisfied customers waited 10.56 </w:t>
      </w:r>
      <w:r w:rsidR="001C69BB">
        <w:t xml:space="preserve">days. </w:t>
      </w:r>
    </w:p>
    <w:p w14:paraId="71496736" w14:textId="2A6C54DA" w:rsidR="00134C17" w:rsidRDefault="00134C17" w:rsidP="005C2E38">
      <w:pPr>
        <w:spacing w:line="480" w:lineRule="auto"/>
      </w:pPr>
      <w:r w:rsidRPr="00134C17">
        <w:rPr>
          <w:noProof/>
        </w:rPr>
        <w:drawing>
          <wp:inline distT="0" distB="0" distL="0" distR="0" wp14:anchorId="2CA5DF74" wp14:editId="72794CE1">
            <wp:extent cx="5943600" cy="4217035"/>
            <wp:effectExtent l="0" t="0" r="0" b="0"/>
            <wp:docPr id="526090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090165" name=""/>
                    <pic:cNvPicPr/>
                  </pic:nvPicPr>
                  <pic:blipFill>
                    <a:blip r:embed="rId7"/>
                    <a:stretch>
                      <a:fillRect/>
                    </a:stretch>
                  </pic:blipFill>
                  <pic:spPr>
                    <a:xfrm>
                      <a:off x="0" y="0"/>
                      <a:ext cx="5943600" cy="4217035"/>
                    </a:xfrm>
                    <a:prstGeom prst="rect">
                      <a:avLst/>
                    </a:prstGeom>
                  </pic:spPr>
                </pic:pic>
              </a:graphicData>
            </a:graphic>
          </wp:inline>
        </w:drawing>
      </w:r>
    </w:p>
    <w:p w14:paraId="2CB03D43" w14:textId="2985B4E3" w:rsidR="00134C17" w:rsidRDefault="002E4E3A" w:rsidP="005C2E38">
      <w:pPr>
        <w:spacing w:line="480" w:lineRule="auto"/>
        <w:rPr>
          <w:b/>
          <w:bCs/>
        </w:rPr>
      </w:pPr>
      <w:r>
        <w:rPr>
          <w:b/>
          <w:bCs/>
        </w:rPr>
        <w:t>Data Preparation</w:t>
      </w:r>
    </w:p>
    <w:p w14:paraId="07D28B79" w14:textId="07880F42" w:rsidR="002E4E3A" w:rsidRDefault="002E4E3A" w:rsidP="005C2E38">
      <w:pPr>
        <w:spacing w:line="480" w:lineRule="auto"/>
      </w:pPr>
      <w:r>
        <w:t>Before modeling, the following data cleaning and feature engineering steps were applied to the merged dataset:</w:t>
      </w:r>
    </w:p>
    <w:p w14:paraId="595664D0" w14:textId="33BABF0F" w:rsidR="002E4E3A" w:rsidRDefault="007217DB" w:rsidP="002E4E3A">
      <w:pPr>
        <w:pStyle w:val="ListParagraph"/>
        <w:numPr>
          <w:ilvl w:val="0"/>
          <w:numId w:val="1"/>
        </w:numPr>
        <w:spacing w:line="480" w:lineRule="auto"/>
      </w:pPr>
      <w:r>
        <w:rPr>
          <w:b/>
          <w:bCs/>
        </w:rPr>
        <w:t xml:space="preserve">Datetime parsing and feature engineering: </w:t>
      </w:r>
      <w:r>
        <w:t>Order date columns were converted from a string format to datetime objects</w:t>
      </w:r>
      <w:r w:rsidR="00F4781D">
        <w:t xml:space="preserve">. This led to two new features being engineered from these columns: </w:t>
      </w:r>
      <w:proofErr w:type="spellStart"/>
      <w:r w:rsidR="00F4781D">
        <w:t>delivery_days</w:t>
      </w:r>
      <w:proofErr w:type="spellEnd"/>
      <w:r w:rsidR="00F4781D">
        <w:t xml:space="preserve"> (representing the number of days between purchase and delivery), and </w:t>
      </w:r>
      <w:proofErr w:type="spellStart"/>
      <w:r w:rsidR="00F4781D">
        <w:t>days_early_late</w:t>
      </w:r>
      <w:proofErr w:type="spellEnd"/>
      <w:r w:rsidR="00F4781D">
        <w:t xml:space="preserve"> (representing the number of days an order arri</w:t>
      </w:r>
      <w:r w:rsidR="00A934A2">
        <w:t xml:space="preserve">ved </w:t>
      </w:r>
      <w:r w:rsidR="00A934A2">
        <w:lastRenderedPageBreak/>
        <w:t xml:space="preserve">ahead/behind its estimated delivery date. Positive values indicate early </w:t>
      </w:r>
      <w:proofErr w:type="gramStart"/>
      <w:r w:rsidR="00A934A2">
        <w:t>delivery</w:t>
      </w:r>
      <w:proofErr w:type="gramEnd"/>
      <w:r w:rsidR="00A934A2">
        <w:t xml:space="preserve"> and negative values indicate late delivery</w:t>
      </w:r>
      <w:r w:rsidR="000010C3">
        <w:t>.</w:t>
      </w:r>
    </w:p>
    <w:p w14:paraId="2C0C67A0" w14:textId="62246EE1" w:rsidR="000010C3" w:rsidRDefault="000010C3" w:rsidP="002E4E3A">
      <w:pPr>
        <w:pStyle w:val="ListParagraph"/>
        <w:numPr>
          <w:ilvl w:val="0"/>
          <w:numId w:val="1"/>
        </w:numPr>
        <w:spacing w:line="480" w:lineRule="auto"/>
      </w:pPr>
      <w:r>
        <w:rPr>
          <w:b/>
          <w:bCs/>
        </w:rPr>
        <w:t>Filtering to delivered orders only:</w:t>
      </w:r>
      <w:r>
        <w:t xml:space="preserve"> Originally, the dataset had 98,673 orders </w:t>
      </w:r>
      <w:r w:rsidR="00284F40">
        <w:t xml:space="preserve">from canceled, shipped, and unavailable. The 95,832 orders with the “delivered” status </w:t>
      </w:r>
      <w:r w:rsidR="00811F33">
        <w:t>were reported because non-delivered orders lacked delivery date information needed for feature engineering.</w:t>
      </w:r>
    </w:p>
    <w:p w14:paraId="519C96B4" w14:textId="6417C987" w:rsidR="00503FDB" w:rsidRDefault="00503FDB" w:rsidP="002E4E3A">
      <w:pPr>
        <w:pStyle w:val="ListParagraph"/>
        <w:numPr>
          <w:ilvl w:val="0"/>
          <w:numId w:val="1"/>
        </w:numPr>
        <w:spacing w:line="480" w:lineRule="auto"/>
      </w:pPr>
      <w:r>
        <w:rPr>
          <w:b/>
          <w:bCs/>
        </w:rPr>
        <w:t>Missing value imputation:</w:t>
      </w:r>
      <w:r>
        <w:t xml:space="preserve"> Numeric columns (</w:t>
      </w:r>
      <w:r w:rsidR="006D729F">
        <w:t>price, freight value</w:t>
      </w:r>
      <w:r w:rsidR="003A6869">
        <w:t xml:space="preserve">, payment value, delivery days, and days early/late were filled using the column median. Categorical </w:t>
      </w:r>
      <w:r w:rsidR="00D82179">
        <w:t>columns (</w:t>
      </w:r>
      <w:proofErr w:type="spellStart"/>
      <w:r w:rsidR="00D82179">
        <w:t>payment_type</w:t>
      </w:r>
      <w:proofErr w:type="spellEnd"/>
      <w:r w:rsidR="00D82179">
        <w:t xml:space="preserve">, </w:t>
      </w:r>
      <w:proofErr w:type="spellStart"/>
      <w:r w:rsidR="00FA2F99">
        <w:t>product_category</w:t>
      </w:r>
      <w:proofErr w:type="spellEnd"/>
      <w:r w:rsidR="00FA2F99">
        <w:t>) were filled using the mode as well (most common value). Customer review comments with no written text were filled with an empty string</w:t>
      </w:r>
      <w:r w:rsidR="009B25A6">
        <w:t xml:space="preserve"> because a missing comment means that the customer left a star rating without written feedback. </w:t>
      </w:r>
    </w:p>
    <w:p w14:paraId="6B41607A" w14:textId="78130107" w:rsidR="00811F33" w:rsidRDefault="004C6F4E" w:rsidP="002E4E3A">
      <w:pPr>
        <w:pStyle w:val="ListParagraph"/>
        <w:numPr>
          <w:ilvl w:val="0"/>
          <w:numId w:val="1"/>
        </w:numPr>
        <w:spacing w:line="480" w:lineRule="auto"/>
      </w:pPr>
      <w:r>
        <w:rPr>
          <w:b/>
          <w:bCs/>
        </w:rPr>
        <w:t>Outlier capping using IQR fencing</w:t>
      </w:r>
      <w:r w:rsidR="00EA44E1">
        <w:rPr>
          <w:b/>
          <w:bCs/>
        </w:rPr>
        <w:t>:</w:t>
      </w:r>
      <w:r w:rsidR="00EA44E1">
        <w:t xml:space="preserve"> Numeric columns (price, freight value, and delivery days columns were identified using the IQR </w:t>
      </w:r>
      <w:r w:rsidR="00A04D67">
        <w:t>(interquartile range) method with a factor of 3.0. Values beyond the fence were capped at the boundary instead of just removing the rows. This limited the influence that extreme observations had.</w:t>
      </w:r>
    </w:p>
    <w:p w14:paraId="219C51D8" w14:textId="731A49EE" w:rsidR="00A04D67" w:rsidRDefault="00A04D67" w:rsidP="002E4E3A">
      <w:pPr>
        <w:pStyle w:val="ListParagraph"/>
        <w:numPr>
          <w:ilvl w:val="0"/>
          <w:numId w:val="1"/>
        </w:numPr>
        <w:spacing w:line="480" w:lineRule="auto"/>
      </w:pPr>
      <w:r>
        <w:rPr>
          <w:b/>
          <w:bCs/>
        </w:rPr>
        <w:t xml:space="preserve">Binning low-count product categories: </w:t>
      </w:r>
      <w:r w:rsidR="004F5065">
        <w:t xml:space="preserve">Any product categories with less than 300 orders were placed into a single “other” category. This reduced the number of categories from 70 to 32 clean, meaningful groups </w:t>
      </w:r>
      <w:r w:rsidR="000F79EA">
        <w:t>and prevented noise from any sparse categories that could affect the models.</w:t>
      </w:r>
    </w:p>
    <w:p w14:paraId="5481A157" w14:textId="6C856932" w:rsidR="001A6D32" w:rsidRDefault="001A6D32" w:rsidP="002E4E3A">
      <w:pPr>
        <w:pStyle w:val="ListParagraph"/>
        <w:numPr>
          <w:ilvl w:val="0"/>
          <w:numId w:val="1"/>
        </w:numPr>
        <w:spacing w:line="480" w:lineRule="auto"/>
      </w:pPr>
      <w:r>
        <w:rPr>
          <w:b/>
          <w:bCs/>
        </w:rPr>
        <w:t>Binary label creation:</w:t>
      </w:r>
      <w:r>
        <w:t xml:space="preserve"> The original five-point review score was converted into a binary satisfaction label. </w:t>
      </w:r>
      <w:r w:rsidR="009C3E3F">
        <w:t xml:space="preserve">Orders that had a review of 4 or 5 were encoded as satisfied (1) and orders with a score of 1, 2, or 3 were encoded as dissatisfied (0). This transformation </w:t>
      </w:r>
      <w:r w:rsidR="00472071">
        <w:lastRenderedPageBreak/>
        <w:t>resulted in a dataset where 78.9% of orders were classified as satisfied compared to 21% as dissatisfied.</w:t>
      </w:r>
    </w:p>
    <w:p w14:paraId="039CA052" w14:textId="3429EFE7" w:rsidR="00472071" w:rsidRDefault="00E04A7A" w:rsidP="00472071">
      <w:pPr>
        <w:spacing w:line="480" w:lineRule="auto"/>
      </w:pPr>
      <w:r w:rsidRPr="00E04A7A">
        <w:rPr>
          <w:noProof/>
        </w:rPr>
        <w:drawing>
          <wp:inline distT="0" distB="0" distL="0" distR="0" wp14:anchorId="47E552D9" wp14:editId="6C88DC93">
            <wp:extent cx="5943600" cy="1401445"/>
            <wp:effectExtent l="0" t="0" r="0" b="8255"/>
            <wp:docPr id="1895447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447163" name=""/>
                    <pic:cNvPicPr/>
                  </pic:nvPicPr>
                  <pic:blipFill>
                    <a:blip r:embed="rId8"/>
                    <a:stretch>
                      <a:fillRect/>
                    </a:stretch>
                  </pic:blipFill>
                  <pic:spPr>
                    <a:xfrm>
                      <a:off x="0" y="0"/>
                      <a:ext cx="5943600" cy="1401445"/>
                    </a:xfrm>
                    <a:prstGeom prst="rect">
                      <a:avLst/>
                    </a:prstGeom>
                  </pic:spPr>
                </pic:pic>
              </a:graphicData>
            </a:graphic>
          </wp:inline>
        </w:drawing>
      </w:r>
    </w:p>
    <w:p w14:paraId="7B08EE64" w14:textId="6C2D1EDD" w:rsidR="00D0197F" w:rsidRDefault="00B50365" w:rsidP="00472071">
      <w:pPr>
        <w:spacing w:line="480" w:lineRule="auto"/>
        <w:rPr>
          <w:b/>
          <w:bCs/>
        </w:rPr>
      </w:pPr>
      <w:r>
        <w:rPr>
          <w:b/>
          <w:bCs/>
        </w:rPr>
        <w:t>Modeling and Evaluation</w:t>
      </w:r>
    </w:p>
    <w:p w14:paraId="7071A8FD" w14:textId="597145FE" w:rsidR="00B50365" w:rsidRDefault="00B50365" w:rsidP="00472071">
      <w:pPr>
        <w:spacing w:line="480" w:lineRule="auto"/>
        <w:rPr>
          <w:b/>
          <w:bCs/>
        </w:rPr>
      </w:pPr>
      <w:r>
        <w:rPr>
          <w:b/>
          <w:bCs/>
        </w:rPr>
        <w:t>Predictive Modeling</w:t>
      </w:r>
    </w:p>
    <w:p w14:paraId="64BB64B3" w14:textId="5679164F" w:rsidR="00B50365" w:rsidRDefault="00B50365" w:rsidP="00472071">
      <w:pPr>
        <w:spacing w:line="480" w:lineRule="auto"/>
      </w:pPr>
      <w:r>
        <w:t xml:space="preserve">Two classification models were built to predict customer satisfaction using the features identified during the exploratory data analysis. The dataset was </w:t>
      </w:r>
      <w:r w:rsidR="00EB323E">
        <w:t>split to</w:t>
      </w:r>
      <w:r>
        <w:t xml:space="preserve"> 80% training (76,665</w:t>
      </w:r>
      <w:r w:rsidR="00563A58">
        <w:t xml:space="preserve"> rows) and 20% testing (19,167 rows</w:t>
      </w:r>
      <w:r w:rsidR="00E036F7">
        <w:t xml:space="preserve">). The features used as the model inputs were </w:t>
      </w:r>
      <w:proofErr w:type="spellStart"/>
      <w:r w:rsidR="00E036F7">
        <w:t>delivery_days</w:t>
      </w:r>
      <w:proofErr w:type="spellEnd"/>
      <w:r w:rsidR="00E036F7">
        <w:t>, days</w:t>
      </w:r>
      <w:r w:rsidR="00A904EB">
        <w:t xml:space="preserve"> early/late, price, freight value, and </w:t>
      </w:r>
      <w:proofErr w:type="spellStart"/>
      <w:r w:rsidR="00A904EB">
        <w:t>payment_type</w:t>
      </w:r>
      <w:proofErr w:type="spellEnd"/>
      <w:r w:rsidR="00A904EB">
        <w:t>. Payment type</w:t>
      </w:r>
      <w:r w:rsidR="00A55C11">
        <w:t xml:space="preserve"> was encoded prior to the modeling. Logistic Regression inputs were standardized using a Standard Scaler to ensure proper model convergence. </w:t>
      </w:r>
    </w:p>
    <w:p w14:paraId="686CF826" w14:textId="2099D440" w:rsidR="001174BC" w:rsidRDefault="001174BC" w:rsidP="00472071">
      <w:pPr>
        <w:spacing w:line="480" w:lineRule="auto"/>
      </w:pPr>
      <w:r>
        <w:t>The two models evaluated were Logistic Regression and a Decision Tree classifier with a maximum depth of five levels. Table 3 summarizes the performance of both models on the test set.</w:t>
      </w:r>
    </w:p>
    <w:tbl>
      <w:tblPr>
        <w:tblStyle w:val="TableGrid"/>
        <w:tblW w:w="9354" w:type="dxa"/>
        <w:tblLook w:val="04A0" w:firstRow="1" w:lastRow="0" w:firstColumn="1" w:lastColumn="0" w:noHBand="0" w:noVBand="1"/>
      </w:tblPr>
      <w:tblGrid>
        <w:gridCol w:w="3270"/>
        <w:gridCol w:w="1825"/>
        <w:gridCol w:w="1160"/>
        <w:gridCol w:w="1314"/>
        <w:gridCol w:w="1785"/>
      </w:tblGrid>
      <w:tr w:rsidR="00401DAD" w:rsidRPr="00401DAD" w14:paraId="548592A4" w14:textId="77777777" w:rsidTr="00401DAD">
        <w:tc>
          <w:tcPr>
            <w:tcW w:w="0" w:type="auto"/>
            <w:hideMark/>
          </w:tcPr>
          <w:p w14:paraId="653A0AAD" w14:textId="77777777" w:rsidR="00401DAD" w:rsidRPr="00401DAD" w:rsidRDefault="00401DAD" w:rsidP="00401DAD">
            <w:pPr>
              <w:spacing w:line="240" w:lineRule="auto"/>
              <w:jc w:val="center"/>
              <w:rPr>
                <w:rFonts w:eastAsia="Times New Roman"/>
                <w:b/>
                <w:bCs/>
                <w:kern w:val="0"/>
                <w14:ligatures w14:val="none"/>
              </w:rPr>
            </w:pPr>
            <w:r w:rsidRPr="00401DAD">
              <w:rPr>
                <w:rFonts w:eastAsia="Times New Roman"/>
                <w:b/>
                <w:bCs/>
                <w:kern w:val="0"/>
                <w14:ligatures w14:val="none"/>
              </w:rPr>
              <w:t>Model</w:t>
            </w:r>
          </w:p>
        </w:tc>
        <w:tc>
          <w:tcPr>
            <w:tcW w:w="0" w:type="auto"/>
            <w:hideMark/>
          </w:tcPr>
          <w:p w14:paraId="7EB86ED4" w14:textId="77777777" w:rsidR="00401DAD" w:rsidRPr="00401DAD" w:rsidRDefault="00401DAD" w:rsidP="00401DAD">
            <w:pPr>
              <w:spacing w:line="240" w:lineRule="auto"/>
              <w:jc w:val="center"/>
              <w:rPr>
                <w:rFonts w:eastAsia="Times New Roman"/>
                <w:b/>
                <w:bCs/>
                <w:kern w:val="0"/>
                <w14:ligatures w14:val="none"/>
              </w:rPr>
            </w:pPr>
            <w:r w:rsidRPr="00401DAD">
              <w:rPr>
                <w:rFonts w:eastAsia="Times New Roman"/>
                <w:b/>
                <w:bCs/>
                <w:kern w:val="0"/>
                <w14:ligatures w14:val="none"/>
              </w:rPr>
              <w:t>Accuracy</w:t>
            </w:r>
          </w:p>
        </w:tc>
        <w:tc>
          <w:tcPr>
            <w:tcW w:w="0" w:type="auto"/>
            <w:hideMark/>
          </w:tcPr>
          <w:p w14:paraId="0480AF02" w14:textId="77777777" w:rsidR="00401DAD" w:rsidRPr="00401DAD" w:rsidRDefault="00401DAD" w:rsidP="00401DAD">
            <w:pPr>
              <w:spacing w:line="240" w:lineRule="auto"/>
              <w:jc w:val="center"/>
              <w:rPr>
                <w:rFonts w:eastAsia="Times New Roman"/>
                <w:b/>
                <w:bCs/>
                <w:kern w:val="0"/>
                <w14:ligatures w14:val="none"/>
              </w:rPr>
            </w:pPr>
            <w:r w:rsidRPr="00401DAD">
              <w:rPr>
                <w:rFonts w:eastAsia="Times New Roman"/>
                <w:b/>
                <w:bCs/>
                <w:kern w:val="0"/>
                <w14:ligatures w14:val="none"/>
              </w:rPr>
              <w:t>F1</w:t>
            </w:r>
          </w:p>
        </w:tc>
        <w:tc>
          <w:tcPr>
            <w:tcW w:w="0" w:type="auto"/>
            <w:hideMark/>
          </w:tcPr>
          <w:p w14:paraId="57C69A18" w14:textId="77777777" w:rsidR="00401DAD" w:rsidRPr="00401DAD" w:rsidRDefault="00401DAD" w:rsidP="00401DAD">
            <w:pPr>
              <w:spacing w:line="240" w:lineRule="auto"/>
              <w:jc w:val="center"/>
              <w:rPr>
                <w:rFonts w:eastAsia="Times New Roman"/>
                <w:b/>
                <w:bCs/>
                <w:kern w:val="0"/>
                <w14:ligatures w14:val="none"/>
              </w:rPr>
            </w:pPr>
            <w:r w:rsidRPr="00401DAD">
              <w:rPr>
                <w:rFonts w:eastAsia="Times New Roman"/>
                <w:b/>
                <w:bCs/>
                <w:kern w:val="0"/>
                <w14:ligatures w14:val="none"/>
              </w:rPr>
              <w:t>Recall</w:t>
            </w:r>
          </w:p>
        </w:tc>
        <w:tc>
          <w:tcPr>
            <w:tcW w:w="0" w:type="auto"/>
            <w:hideMark/>
          </w:tcPr>
          <w:p w14:paraId="791277A9" w14:textId="77777777" w:rsidR="00401DAD" w:rsidRPr="00401DAD" w:rsidRDefault="00401DAD" w:rsidP="00401DAD">
            <w:pPr>
              <w:spacing w:line="240" w:lineRule="auto"/>
              <w:jc w:val="center"/>
              <w:rPr>
                <w:rFonts w:eastAsia="Times New Roman"/>
                <w:b/>
                <w:bCs/>
                <w:kern w:val="0"/>
                <w14:ligatures w14:val="none"/>
              </w:rPr>
            </w:pPr>
            <w:r w:rsidRPr="00401DAD">
              <w:rPr>
                <w:rFonts w:eastAsia="Times New Roman"/>
                <w:b/>
                <w:bCs/>
                <w:kern w:val="0"/>
                <w14:ligatures w14:val="none"/>
              </w:rPr>
              <w:t>Precision</w:t>
            </w:r>
          </w:p>
        </w:tc>
      </w:tr>
      <w:tr w:rsidR="00401DAD" w:rsidRPr="00401DAD" w14:paraId="1F447A54" w14:textId="77777777" w:rsidTr="00401DAD">
        <w:tc>
          <w:tcPr>
            <w:tcW w:w="0" w:type="auto"/>
            <w:hideMark/>
          </w:tcPr>
          <w:p w14:paraId="23578E59" w14:textId="77777777" w:rsidR="00401DAD" w:rsidRPr="00401DAD" w:rsidRDefault="00401DAD" w:rsidP="00401DAD">
            <w:pPr>
              <w:spacing w:line="240" w:lineRule="auto"/>
              <w:rPr>
                <w:rFonts w:eastAsia="Times New Roman"/>
                <w:kern w:val="0"/>
                <w14:ligatures w14:val="none"/>
              </w:rPr>
            </w:pPr>
            <w:r w:rsidRPr="00401DAD">
              <w:rPr>
                <w:rFonts w:eastAsia="Times New Roman"/>
                <w:kern w:val="0"/>
                <w14:ligatures w14:val="none"/>
              </w:rPr>
              <w:t>Logistic Regression</w:t>
            </w:r>
          </w:p>
        </w:tc>
        <w:tc>
          <w:tcPr>
            <w:tcW w:w="0" w:type="auto"/>
            <w:hideMark/>
          </w:tcPr>
          <w:p w14:paraId="70FCADF7" w14:textId="77777777" w:rsidR="00401DAD" w:rsidRPr="00401DAD" w:rsidRDefault="00401DAD" w:rsidP="00401DAD">
            <w:pPr>
              <w:spacing w:line="240" w:lineRule="auto"/>
              <w:rPr>
                <w:rFonts w:eastAsia="Times New Roman"/>
                <w:kern w:val="0"/>
                <w14:ligatures w14:val="none"/>
              </w:rPr>
            </w:pPr>
            <w:r w:rsidRPr="00401DAD">
              <w:rPr>
                <w:rFonts w:eastAsia="Times New Roman"/>
                <w:kern w:val="0"/>
                <w14:ligatures w14:val="none"/>
              </w:rPr>
              <w:t>0.817</w:t>
            </w:r>
          </w:p>
        </w:tc>
        <w:tc>
          <w:tcPr>
            <w:tcW w:w="0" w:type="auto"/>
            <w:hideMark/>
          </w:tcPr>
          <w:p w14:paraId="28AAE16E" w14:textId="77777777" w:rsidR="00401DAD" w:rsidRPr="00401DAD" w:rsidRDefault="00401DAD" w:rsidP="00401DAD">
            <w:pPr>
              <w:spacing w:line="240" w:lineRule="auto"/>
              <w:rPr>
                <w:rFonts w:eastAsia="Times New Roman"/>
                <w:kern w:val="0"/>
                <w14:ligatures w14:val="none"/>
              </w:rPr>
            </w:pPr>
            <w:r w:rsidRPr="00401DAD">
              <w:rPr>
                <w:rFonts w:eastAsia="Times New Roman"/>
                <w:kern w:val="0"/>
                <w14:ligatures w14:val="none"/>
              </w:rPr>
              <w:t>0.895</w:t>
            </w:r>
          </w:p>
        </w:tc>
        <w:tc>
          <w:tcPr>
            <w:tcW w:w="0" w:type="auto"/>
            <w:hideMark/>
          </w:tcPr>
          <w:p w14:paraId="3E9706D0" w14:textId="77777777" w:rsidR="00401DAD" w:rsidRPr="00401DAD" w:rsidRDefault="00401DAD" w:rsidP="00401DAD">
            <w:pPr>
              <w:spacing w:line="240" w:lineRule="auto"/>
              <w:rPr>
                <w:rFonts w:eastAsia="Times New Roman"/>
                <w:kern w:val="0"/>
                <w14:ligatures w14:val="none"/>
              </w:rPr>
            </w:pPr>
            <w:r w:rsidRPr="00401DAD">
              <w:rPr>
                <w:rFonts w:eastAsia="Times New Roman"/>
                <w:kern w:val="0"/>
                <w14:ligatures w14:val="none"/>
              </w:rPr>
              <w:t>0.984</w:t>
            </w:r>
          </w:p>
        </w:tc>
        <w:tc>
          <w:tcPr>
            <w:tcW w:w="0" w:type="auto"/>
            <w:hideMark/>
          </w:tcPr>
          <w:p w14:paraId="42ED28D6" w14:textId="77777777" w:rsidR="00401DAD" w:rsidRPr="00401DAD" w:rsidRDefault="00401DAD" w:rsidP="00401DAD">
            <w:pPr>
              <w:spacing w:line="240" w:lineRule="auto"/>
              <w:rPr>
                <w:rFonts w:eastAsia="Times New Roman"/>
                <w:kern w:val="0"/>
                <w14:ligatures w14:val="none"/>
              </w:rPr>
            </w:pPr>
            <w:r w:rsidRPr="00401DAD">
              <w:rPr>
                <w:rFonts w:eastAsia="Times New Roman"/>
                <w:kern w:val="0"/>
                <w14:ligatures w14:val="none"/>
              </w:rPr>
              <w:t>0.821</w:t>
            </w:r>
          </w:p>
        </w:tc>
      </w:tr>
      <w:tr w:rsidR="00401DAD" w:rsidRPr="00401DAD" w14:paraId="651FEFB2" w14:textId="77777777" w:rsidTr="00401DAD">
        <w:tc>
          <w:tcPr>
            <w:tcW w:w="0" w:type="auto"/>
            <w:hideMark/>
          </w:tcPr>
          <w:p w14:paraId="2115A12A" w14:textId="77777777" w:rsidR="00401DAD" w:rsidRPr="00401DAD" w:rsidRDefault="00401DAD" w:rsidP="00401DAD">
            <w:pPr>
              <w:spacing w:line="240" w:lineRule="auto"/>
              <w:rPr>
                <w:rFonts w:eastAsia="Times New Roman"/>
                <w:kern w:val="0"/>
                <w14:ligatures w14:val="none"/>
              </w:rPr>
            </w:pPr>
            <w:r w:rsidRPr="00401DAD">
              <w:rPr>
                <w:rFonts w:eastAsia="Times New Roman"/>
                <w:kern w:val="0"/>
                <w14:ligatures w14:val="none"/>
              </w:rPr>
              <w:t>Decision Tree</w:t>
            </w:r>
          </w:p>
        </w:tc>
        <w:tc>
          <w:tcPr>
            <w:tcW w:w="0" w:type="auto"/>
            <w:hideMark/>
          </w:tcPr>
          <w:p w14:paraId="55D48805" w14:textId="77777777" w:rsidR="00401DAD" w:rsidRPr="00401DAD" w:rsidRDefault="00401DAD" w:rsidP="00401DAD">
            <w:pPr>
              <w:spacing w:line="240" w:lineRule="auto"/>
              <w:rPr>
                <w:rFonts w:eastAsia="Times New Roman"/>
                <w:kern w:val="0"/>
                <w14:ligatures w14:val="none"/>
              </w:rPr>
            </w:pPr>
            <w:r w:rsidRPr="00401DAD">
              <w:rPr>
                <w:rFonts w:eastAsia="Times New Roman"/>
                <w:kern w:val="0"/>
                <w14:ligatures w14:val="none"/>
              </w:rPr>
              <w:t>0.826</w:t>
            </w:r>
          </w:p>
        </w:tc>
        <w:tc>
          <w:tcPr>
            <w:tcW w:w="0" w:type="auto"/>
            <w:hideMark/>
          </w:tcPr>
          <w:p w14:paraId="557317C2" w14:textId="77777777" w:rsidR="00401DAD" w:rsidRPr="00401DAD" w:rsidRDefault="00401DAD" w:rsidP="00401DAD">
            <w:pPr>
              <w:spacing w:line="240" w:lineRule="auto"/>
              <w:rPr>
                <w:rFonts w:eastAsia="Times New Roman"/>
                <w:kern w:val="0"/>
                <w14:ligatures w14:val="none"/>
              </w:rPr>
            </w:pPr>
            <w:r w:rsidRPr="00401DAD">
              <w:rPr>
                <w:rFonts w:eastAsia="Times New Roman"/>
                <w:kern w:val="0"/>
                <w14:ligatures w14:val="none"/>
              </w:rPr>
              <w:t>0.900</w:t>
            </w:r>
          </w:p>
        </w:tc>
        <w:tc>
          <w:tcPr>
            <w:tcW w:w="0" w:type="auto"/>
            <w:hideMark/>
          </w:tcPr>
          <w:p w14:paraId="3B63558D" w14:textId="77777777" w:rsidR="00401DAD" w:rsidRPr="00401DAD" w:rsidRDefault="00401DAD" w:rsidP="00401DAD">
            <w:pPr>
              <w:spacing w:line="240" w:lineRule="auto"/>
              <w:rPr>
                <w:rFonts w:eastAsia="Times New Roman"/>
                <w:kern w:val="0"/>
                <w14:ligatures w14:val="none"/>
              </w:rPr>
            </w:pPr>
            <w:r w:rsidRPr="00401DAD">
              <w:rPr>
                <w:rFonts w:eastAsia="Times New Roman"/>
                <w:kern w:val="0"/>
                <w14:ligatures w14:val="none"/>
              </w:rPr>
              <w:t>0.988</w:t>
            </w:r>
          </w:p>
        </w:tc>
        <w:tc>
          <w:tcPr>
            <w:tcW w:w="0" w:type="auto"/>
            <w:hideMark/>
          </w:tcPr>
          <w:p w14:paraId="6CD5E786" w14:textId="77777777" w:rsidR="00401DAD" w:rsidRPr="00401DAD" w:rsidRDefault="00401DAD" w:rsidP="00401DAD">
            <w:pPr>
              <w:spacing w:line="240" w:lineRule="auto"/>
              <w:rPr>
                <w:rFonts w:eastAsia="Times New Roman"/>
                <w:kern w:val="0"/>
                <w14:ligatures w14:val="none"/>
              </w:rPr>
            </w:pPr>
            <w:r w:rsidRPr="00401DAD">
              <w:rPr>
                <w:rFonts w:eastAsia="Times New Roman"/>
                <w:kern w:val="0"/>
                <w14:ligatures w14:val="none"/>
              </w:rPr>
              <w:t>0.827</w:t>
            </w:r>
          </w:p>
        </w:tc>
      </w:tr>
    </w:tbl>
    <w:p w14:paraId="1C854DD3" w14:textId="77777777" w:rsidR="001174BC" w:rsidRDefault="001174BC" w:rsidP="00472071">
      <w:pPr>
        <w:spacing w:line="480" w:lineRule="auto"/>
      </w:pPr>
    </w:p>
    <w:p w14:paraId="1E276F7A" w14:textId="715E769E" w:rsidR="00401DAD" w:rsidRDefault="007C5CC5" w:rsidP="00472071">
      <w:pPr>
        <w:spacing w:line="480" w:lineRule="auto"/>
      </w:pPr>
      <w:r>
        <w:lastRenderedPageBreak/>
        <w:t xml:space="preserve">The Decision Tree outperformed the Logistic Regression across every metric and is the recommended model for </w:t>
      </w:r>
      <w:r w:rsidR="00205E80">
        <w:t>future</w:t>
      </w:r>
      <w:r>
        <w:t xml:space="preserve"> predictions. Both of the models achieved high recall scores (above 98%)</w:t>
      </w:r>
      <w:r w:rsidR="00925EA5">
        <w:t>, indicating strong ability to identify satisfied customers correctly. Precision of approximately 82% indicated that 18% of orders or so predicted as satisfied were actually dissatisfied</w:t>
      </w:r>
      <w:r w:rsidR="00205E80">
        <w:t>. This represented the primary area for model improvement in the future.</w:t>
      </w:r>
    </w:p>
    <w:p w14:paraId="55CBEE28" w14:textId="03FA29FF" w:rsidR="008C33F8" w:rsidRDefault="0038068D" w:rsidP="00472071">
      <w:pPr>
        <w:spacing w:line="480" w:lineRule="auto"/>
      </w:pPr>
      <w:r w:rsidRPr="0038068D">
        <w:rPr>
          <w:noProof/>
        </w:rPr>
        <w:drawing>
          <wp:inline distT="0" distB="0" distL="0" distR="0" wp14:anchorId="2F29C7D9" wp14:editId="6F20A4ED">
            <wp:extent cx="5943600" cy="2923540"/>
            <wp:effectExtent l="0" t="0" r="0" b="0"/>
            <wp:docPr id="1374843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843323" name=""/>
                    <pic:cNvPicPr/>
                  </pic:nvPicPr>
                  <pic:blipFill>
                    <a:blip r:embed="rId9"/>
                    <a:stretch>
                      <a:fillRect/>
                    </a:stretch>
                  </pic:blipFill>
                  <pic:spPr>
                    <a:xfrm>
                      <a:off x="0" y="0"/>
                      <a:ext cx="5943600" cy="2923540"/>
                    </a:xfrm>
                    <a:prstGeom prst="rect">
                      <a:avLst/>
                    </a:prstGeom>
                  </pic:spPr>
                </pic:pic>
              </a:graphicData>
            </a:graphic>
          </wp:inline>
        </w:drawing>
      </w:r>
    </w:p>
    <w:p w14:paraId="61D7983E" w14:textId="43E8FF4C" w:rsidR="0038068D" w:rsidRDefault="004E3516" w:rsidP="00472071">
      <w:pPr>
        <w:spacing w:line="480" w:lineRule="auto"/>
        <w:rPr>
          <w:b/>
          <w:bCs/>
        </w:rPr>
      </w:pPr>
      <w:r>
        <w:rPr>
          <w:b/>
          <w:bCs/>
        </w:rPr>
        <w:t>Prescriptive Modeling</w:t>
      </w:r>
    </w:p>
    <w:p w14:paraId="25D0EF0F" w14:textId="656443FE" w:rsidR="004E3516" w:rsidRDefault="00C93D6E" w:rsidP="00472071">
      <w:pPr>
        <w:spacing w:line="480" w:lineRule="auto"/>
      </w:pPr>
      <w:r>
        <w:t xml:space="preserve">A Monte Carlo simulation was conducted to hypothetically model the impact </w:t>
      </w:r>
      <w:r w:rsidR="00AD7652">
        <w:t xml:space="preserve">of delivery time reductions on customer satisfaction. Using 10,000 simulated orders per scenario, delivery days were reduced from 0-10 days incrementally </w:t>
      </w:r>
      <w:r w:rsidR="001F6652">
        <w:t>below the average (11.85 days). The trained Decision Tree model generated satisfaction predictions</w:t>
      </w:r>
      <w:r w:rsidR="00655948">
        <w:t>, and the satisfaction rate was recorded for each scenario.</w:t>
      </w:r>
    </w:p>
    <w:p w14:paraId="2E6F6E2D" w14:textId="70FD1526" w:rsidR="00655948" w:rsidRDefault="00655948" w:rsidP="00472071">
      <w:pPr>
        <w:spacing w:line="480" w:lineRule="auto"/>
      </w:pPr>
      <w:r>
        <w:t xml:space="preserve">The results of the simulation showed that predicted satisfaction </w:t>
      </w:r>
      <w:r w:rsidR="00876439">
        <w:t xml:space="preserve">rates remained stable for the most part at ~ 93% across the delivery reduction scenarios. This suggests that the Decision Tree </w:t>
      </w:r>
      <w:r w:rsidR="00876439">
        <w:lastRenderedPageBreak/>
        <w:t xml:space="preserve">model </w:t>
      </w:r>
      <w:r w:rsidR="00825A61">
        <w:t xml:space="preserve">reached a predictive ceiling with the feature set at hand, and that customer satisfaction is driven by a combination of factors rather than by delivery time alone. The key prescriptive insight </w:t>
      </w:r>
      <w:r w:rsidR="00C63170">
        <w:t>is that retailers should focus on eliminating severely late deliveries</w:t>
      </w:r>
      <w:r w:rsidR="00660035">
        <w:t xml:space="preserve"> (orders with negative days early/late values)</w:t>
      </w:r>
      <w:r w:rsidR="00146B61">
        <w:t>, rather than reducing the delivery time across all orders.</w:t>
      </w:r>
    </w:p>
    <w:p w14:paraId="09F3E436" w14:textId="40FA38FB" w:rsidR="00600267" w:rsidRPr="004E3516" w:rsidRDefault="00600267" w:rsidP="00472071">
      <w:pPr>
        <w:spacing w:line="480" w:lineRule="auto"/>
      </w:pPr>
      <w:r w:rsidRPr="00600267">
        <w:rPr>
          <w:noProof/>
        </w:rPr>
        <w:drawing>
          <wp:inline distT="0" distB="0" distL="0" distR="0" wp14:anchorId="5A68D8FD" wp14:editId="61A0C81D">
            <wp:extent cx="5943600" cy="2923540"/>
            <wp:effectExtent l="0" t="0" r="0" b="0"/>
            <wp:docPr id="432518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518125" name=""/>
                    <pic:cNvPicPr/>
                  </pic:nvPicPr>
                  <pic:blipFill>
                    <a:blip r:embed="rId10"/>
                    <a:stretch>
                      <a:fillRect/>
                    </a:stretch>
                  </pic:blipFill>
                  <pic:spPr>
                    <a:xfrm>
                      <a:off x="0" y="0"/>
                      <a:ext cx="5943600" cy="2923540"/>
                    </a:xfrm>
                    <a:prstGeom prst="rect">
                      <a:avLst/>
                    </a:prstGeom>
                  </pic:spPr>
                </pic:pic>
              </a:graphicData>
            </a:graphic>
          </wp:inline>
        </w:drawing>
      </w:r>
    </w:p>
    <w:p w14:paraId="233833B9" w14:textId="4362069C" w:rsidR="0038068D" w:rsidRDefault="007116E9" w:rsidP="00472071">
      <w:pPr>
        <w:spacing w:line="480" w:lineRule="auto"/>
        <w:rPr>
          <w:b/>
          <w:bCs/>
        </w:rPr>
      </w:pPr>
      <w:r>
        <w:rPr>
          <w:b/>
          <w:bCs/>
        </w:rPr>
        <w:t>Discussion</w:t>
      </w:r>
    </w:p>
    <w:p w14:paraId="18CE7551" w14:textId="2C55892B" w:rsidR="007116E9" w:rsidRDefault="00650B2E" w:rsidP="00472071">
      <w:pPr>
        <w:spacing w:line="480" w:lineRule="auto"/>
      </w:pPr>
      <w:r>
        <w:t>The results of this analysis provide meaningful</w:t>
      </w:r>
      <w:r w:rsidR="00D712D6">
        <w:t xml:space="preserve">/actionable insights for e-commerce retailers that are looking to improve customer satisfaction. The exploratory analysis brought out the fact that delivery time is the strongest predictor  of whether a customer will leave a positive or negative </w:t>
      </w:r>
      <w:r w:rsidR="00B67347">
        <w:t>review.</w:t>
      </w:r>
      <w:r w:rsidR="00925122">
        <w:t xml:space="preserve"> Dissatisfied customers waited an average of 16.71 </w:t>
      </w:r>
      <w:r w:rsidR="00B67347">
        <w:t>days</w:t>
      </w:r>
      <w:r w:rsidR="00925122">
        <w:t xml:space="preserve"> for their orders </w:t>
      </w:r>
      <w:r w:rsidR="00B67347">
        <w:t>and  satisfied customers waited an average of 10.56 days</w:t>
      </w:r>
      <w:r w:rsidR="001522DB">
        <w:t xml:space="preserve"> (a difference of over six days). </w:t>
      </w:r>
      <w:r w:rsidR="0019219F">
        <w:t xml:space="preserve">Satisfied customers received their order an average of </w:t>
      </w:r>
      <w:r w:rsidR="00D4007B">
        <w:t xml:space="preserve">12 days </w:t>
      </w:r>
      <w:r w:rsidR="007807B2">
        <w:t xml:space="preserve">ahead of the estimated delivery date. Dissatisfied customers received theirs only 6 days early. </w:t>
      </w:r>
      <w:r w:rsidR="00627054">
        <w:t xml:space="preserve"> Delivery speed and reliability consistently rank among the top drivers of online shopping satisfaction and repeat pur</w:t>
      </w:r>
      <w:r w:rsidR="00751931">
        <w:t>chase behavior</w:t>
      </w:r>
      <w:r w:rsidR="00D02732">
        <w:t xml:space="preserve"> (Baynard Institute, 2023).</w:t>
      </w:r>
    </w:p>
    <w:p w14:paraId="20214C24" w14:textId="12CBE983" w:rsidR="00593980" w:rsidRDefault="00657716" w:rsidP="00472071">
      <w:pPr>
        <w:spacing w:line="480" w:lineRule="auto"/>
      </w:pPr>
      <w:r>
        <w:lastRenderedPageBreak/>
        <w:t xml:space="preserve">The predictive models confirmed that order characteristics can predict customer satisfaction reliably </w:t>
      </w:r>
      <w:r w:rsidR="00723189">
        <w:t>with over 82% accuracy. The Decision Tree model is recommended due to its superior performance across the four evaluation metrics</w:t>
      </w:r>
      <w:r w:rsidR="00510372">
        <w:t xml:space="preserve">. In practice, this model could be integrated into an order management system to find high-risk orders proactively. It could trigger </w:t>
      </w:r>
      <w:r w:rsidR="00002FDE">
        <w:t xml:space="preserve">expedited shipping before a negative experience occurs. </w:t>
      </w:r>
      <w:r w:rsidR="00B064E0">
        <w:t>A high majority</w:t>
      </w:r>
      <w:r w:rsidR="00002FDE">
        <w:t xml:space="preserve"> of customers expect immediate engagement when they encounter a problem with an order, underscoring the business value of predictive early warning systems (Salesforce, </w:t>
      </w:r>
      <w:r w:rsidR="00827BCF">
        <w:t>2025).</w:t>
      </w:r>
    </w:p>
    <w:p w14:paraId="46EBEA0F" w14:textId="2FBE39C9" w:rsidR="002F3118" w:rsidRDefault="002F3118" w:rsidP="00472071">
      <w:pPr>
        <w:spacing w:line="480" w:lineRule="auto"/>
      </w:pPr>
      <w:r>
        <w:t xml:space="preserve">The Monte Carlo </w:t>
      </w:r>
      <w:r w:rsidR="003D4573">
        <w:t xml:space="preserve">simulation </w:t>
      </w:r>
      <w:r w:rsidR="0006195A">
        <w:t>revealed that predicted satisfaction rate</w:t>
      </w:r>
      <w:r w:rsidR="00F02DFA">
        <w:t xml:space="preserve"> remained consistent at approximately 93% regardless of how much the delivery time was reduced. This suggests that </w:t>
      </w:r>
      <w:r w:rsidR="00115278">
        <w:t>cutting delivery times alone isn’t enough to meaningfully improve customer satisfaction.</w:t>
      </w:r>
      <w:r w:rsidR="003A3A27">
        <w:t xml:space="preserve"> Satisfaction is shaped </w:t>
      </w:r>
      <w:r w:rsidR="00901709">
        <w:t>by a combination of factors working together. Retailers should focus on eliminating orders that arrive later than the promised delivery date</w:t>
      </w:r>
      <w:r w:rsidR="00BB5145">
        <w:t xml:space="preserve"> because the gap between the expected and actual delivery date is what drives satisfaction the most. </w:t>
      </w:r>
      <w:r w:rsidR="004D3CC0">
        <w:t xml:space="preserve">Closing the gap between promise and actual delivery date has </w:t>
      </w:r>
      <w:r w:rsidR="00774D7C">
        <w:t>a greater impact on customer loyalty than reducing the average delivery speed altogether (</w:t>
      </w:r>
      <w:proofErr w:type="spellStart"/>
      <w:r w:rsidR="00AC6C5B">
        <w:t>Conexiom</w:t>
      </w:r>
      <w:proofErr w:type="spellEnd"/>
      <w:r w:rsidR="00AC6C5B">
        <w:t xml:space="preserve"> Marketing, 2024).</w:t>
      </w:r>
    </w:p>
    <w:p w14:paraId="4A5ACD03" w14:textId="5B1AA9D2" w:rsidR="00AC6C5B" w:rsidRDefault="007A27BA" w:rsidP="00472071">
      <w:pPr>
        <w:spacing w:line="480" w:lineRule="auto"/>
      </w:pPr>
      <w:r>
        <w:t>Price was also found to be a statistically significant predictor of dissatisfaction</w:t>
      </w:r>
      <w:r w:rsidR="00545255">
        <w:t xml:space="preserve">. Dissatisfied customers paid an average of 127 BRL compared to 117 BRL for satisfied customers. Customers who spend more on a purchase are </w:t>
      </w:r>
      <w:r w:rsidR="00396E22">
        <w:t xml:space="preserve">more likely to have higher </w:t>
      </w:r>
      <w:r w:rsidR="007C52AC">
        <w:t>expectations</w:t>
      </w:r>
      <w:r w:rsidR="00396E22">
        <w:t xml:space="preserve">, and any delivery failure is more likely to end with a negative review. </w:t>
      </w:r>
      <w:r w:rsidR="00551493">
        <w:t xml:space="preserve">Customers are significantly more likely to leave negative feedback when their expectations are not met on </w:t>
      </w:r>
      <w:r w:rsidR="007C52AC">
        <w:t>higher</w:t>
      </w:r>
      <w:r w:rsidR="00551493">
        <w:t>-value purchases</w:t>
      </w:r>
      <w:r w:rsidR="007C52AC">
        <w:t xml:space="preserve"> (</w:t>
      </w:r>
      <w:r w:rsidR="009A3809">
        <w:t xml:space="preserve">PWC, 2023). </w:t>
      </w:r>
      <w:r w:rsidR="007C52AC">
        <w:t xml:space="preserve">Retailers can definitely benefit from this by paying closer attention to high-value orders during the fulfilment process. </w:t>
      </w:r>
    </w:p>
    <w:p w14:paraId="5F6997DC" w14:textId="044D42CD" w:rsidR="009A3809" w:rsidRDefault="00AB14C8" w:rsidP="00472071">
      <w:pPr>
        <w:spacing w:line="480" w:lineRule="auto"/>
      </w:pPr>
      <w:r>
        <w:lastRenderedPageBreak/>
        <w:t xml:space="preserve"> </w:t>
      </w:r>
      <w:r w:rsidR="00642D94">
        <w:t xml:space="preserve">In summary, three business recommendations are supported by this analysis. </w:t>
      </w:r>
      <w:r w:rsidR="003A28CC">
        <w:t>D</w:t>
      </w:r>
      <w:r w:rsidR="00642D94">
        <w:t xml:space="preserve">elivery time should be monitored </w:t>
      </w:r>
      <w:r w:rsidR="003A28CC">
        <w:t xml:space="preserve">early, with alerts being triggered when predicted deliver days exceed 14 days. Orders arriving </w:t>
      </w:r>
      <w:r w:rsidR="00836482">
        <w:t xml:space="preserve">later than their estimated delivery date should be prioritized for customer communication, and high-value orders </w:t>
      </w:r>
      <w:r w:rsidR="00CB2C30">
        <w:t>above 150 BRL should receive additional fulfillment oversight because of their elevated dissatisfaction risk</w:t>
      </w:r>
      <w:r w:rsidR="00D05E80">
        <w:t xml:space="preserve">. These interventions informed by the predictive model in this project represent a </w:t>
      </w:r>
      <w:r w:rsidR="00DD4FCD">
        <w:t>practical</w:t>
      </w:r>
      <w:r w:rsidR="00D05E80">
        <w:t xml:space="preserve"> and data-driven</w:t>
      </w:r>
      <w:r w:rsidR="00DD4FCD">
        <w:t xml:space="preserve"> path toward improving customer satisfaction at scale. </w:t>
      </w:r>
    </w:p>
    <w:p w14:paraId="120B662C" w14:textId="77777777" w:rsidR="00DD4FCD" w:rsidRDefault="00DD4FCD" w:rsidP="00472071">
      <w:pPr>
        <w:spacing w:line="480" w:lineRule="auto"/>
      </w:pPr>
    </w:p>
    <w:p w14:paraId="7D24F9CE" w14:textId="0E904222" w:rsidR="00DD4FCD" w:rsidRDefault="00DD4FCD">
      <w:pPr>
        <w:spacing w:line="278" w:lineRule="auto"/>
      </w:pPr>
      <w:r>
        <w:br w:type="page"/>
      </w:r>
    </w:p>
    <w:p w14:paraId="4F45D437" w14:textId="036C6BF9" w:rsidR="00DD4FCD" w:rsidRDefault="00DD4FCD" w:rsidP="0005454B">
      <w:pPr>
        <w:spacing w:line="480" w:lineRule="auto"/>
        <w:ind w:left="720" w:hanging="720"/>
        <w:jc w:val="center"/>
        <w:rPr>
          <w:b/>
          <w:bCs/>
        </w:rPr>
      </w:pPr>
      <w:r>
        <w:rPr>
          <w:b/>
          <w:bCs/>
        </w:rPr>
        <w:lastRenderedPageBreak/>
        <w:t>References</w:t>
      </w:r>
    </w:p>
    <w:p w14:paraId="729598FE" w14:textId="77777777" w:rsidR="0005454B" w:rsidRPr="0005454B" w:rsidRDefault="0005454B" w:rsidP="0005454B">
      <w:pPr>
        <w:spacing w:line="480" w:lineRule="auto"/>
        <w:ind w:left="720" w:hanging="720"/>
      </w:pPr>
      <w:proofErr w:type="spellStart"/>
      <w:r w:rsidRPr="0005454B">
        <w:t>Baymard</w:t>
      </w:r>
      <w:proofErr w:type="spellEnd"/>
      <w:r w:rsidRPr="0005454B">
        <w:t xml:space="preserve"> Institute. (2025). </w:t>
      </w:r>
      <w:r w:rsidRPr="0005454B">
        <w:rPr>
          <w:i/>
          <w:iCs/>
        </w:rPr>
        <w:t>49 Cart Abandonment Rate Statistics 2025</w:t>
      </w:r>
      <w:r w:rsidRPr="0005454B">
        <w:t>. Baymard.com. https://baymard.com/lists/cart-abandonment-rate</w:t>
      </w:r>
    </w:p>
    <w:p w14:paraId="701B2EFF" w14:textId="77777777" w:rsidR="0005454B" w:rsidRPr="0005454B" w:rsidRDefault="0005454B" w:rsidP="0005454B">
      <w:pPr>
        <w:spacing w:line="480" w:lineRule="auto"/>
        <w:ind w:left="720" w:hanging="720"/>
        <w:rPr>
          <w:lang w:val="es-ES"/>
        </w:rPr>
      </w:pPr>
      <w:proofErr w:type="spellStart"/>
      <w:r w:rsidRPr="0005454B">
        <w:t>Conexiom</w:t>
      </w:r>
      <w:proofErr w:type="spellEnd"/>
      <w:r w:rsidRPr="0005454B">
        <w:t xml:space="preserve"> Marketing. (2024, October 4). </w:t>
      </w:r>
      <w:r w:rsidRPr="0005454B">
        <w:rPr>
          <w:i/>
          <w:iCs/>
        </w:rPr>
        <w:t>The Role of On-Time Delivery in Logistics Management</w:t>
      </w:r>
      <w:r w:rsidRPr="0005454B">
        <w:t xml:space="preserve">. </w:t>
      </w:r>
      <w:r w:rsidRPr="0005454B">
        <w:rPr>
          <w:lang w:val="es-ES"/>
        </w:rPr>
        <w:t xml:space="preserve">Conexiom.com; </w:t>
      </w:r>
      <w:proofErr w:type="spellStart"/>
      <w:r w:rsidRPr="0005454B">
        <w:rPr>
          <w:lang w:val="es-ES"/>
        </w:rPr>
        <w:t>Conexiom</w:t>
      </w:r>
      <w:proofErr w:type="spellEnd"/>
      <w:r w:rsidRPr="0005454B">
        <w:rPr>
          <w:lang w:val="es-ES"/>
        </w:rPr>
        <w:t>. https://conexiom.com/blog/the-role-of-on-time-delivery-in-logistics-management</w:t>
      </w:r>
    </w:p>
    <w:p w14:paraId="5DE6EE09" w14:textId="77777777" w:rsidR="0005454B" w:rsidRPr="0005454B" w:rsidRDefault="0005454B" w:rsidP="0005454B">
      <w:pPr>
        <w:spacing w:line="480" w:lineRule="auto"/>
        <w:ind w:left="720" w:hanging="720"/>
        <w:rPr>
          <w:lang w:val="fr-FR"/>
        </w:rPr>
      </w:pPr>
      <w:r w:rsidRPr="0005454B">
        <w:t xml:space="preserve">PWC. (2023). </w:t>
      </w:r>
      <w:r w:rsidRPr="0005454B">
        <w:rPr>
          <w:i/>
          <w:iCs/>
        </w:rPr>
        <w:t>Global Consumer Insights Pulse Survey</w:t>
      </w:r>
      <w:r w:rsidRPr="0005454B">
        <w:t xml:space="preserve">. </w:t>
      </w:r>
      <w:r w:rsidRPr="0005454B">
        <w:rPr>
          <w:lang w:val="fr-FR"/>
        </w:rPr>
        <w:t>PWC. https://www.pwc.com/gx/en/industries/consumer-markets/consumer-insights-survey.html</w:t>
      </w:r>
    </w:p>
    <w:p w14:paraId="7F46C3C8" w14:textId="77777777" w:rsidR="0005454B" w:rsidRPr="0005454B" w:rsidRDefault="0005454B" w:rsidP="0005454B">
      <w:pPr>
        <w:spacing w:line="480" w:lineRule="auto"/>
        <w:ind w:left="720" w:hanging="720"/>
        <w:rPr>
          <w:lang w:val="fr-FR"/>
        </w:rPr>
      </w:pPr>
      <w:r w:rsidRPr="0005454B">
        <w:rPr>
          <w:lang w:val="fr-FR"/>
        </w:rPr>
        <w:t xml:space="preserve">Salesforce. (2025). </w:t>
      </w:r>
      <w:r w:rsidRPr="0005454B">
        <w:rPr>
          <w:i/>
          <w:iCs/>
          <w:lang w:val="fr-FR"/>
        </w:rPr>
        <w:t>Salesforce</w:t>
      </w:r>
      <w:r w:rsidRPr="0005454B">
        <w:rPr>
          <w:lang w:val="fr-FR"/>
        </w:rPr>
        <w:t>. Salesforce. https://www.salesforce.com/small-business/what-are-customer-expectations/</w:t>
      </w:r>
    </w:p>
    <w:p w14:paraId="418C80E5" w14:textId="77777777" w:rsidR="0005454B" w:rsidRPr="0005454B" w:rsidRDefault="0005454B" w:rsidP="0005454B">
      <w:pPr>
        <w:spacing w:line="480" w:lineRule="auto"/>
        <w:rPr>
          <w:lang w:val="fr-FR"/>
        </w:rPr>
      </w:pPr>
    </w:p>
    <w:p w14:paraId="79121AD0" w14:textId="77777777" w:rsidR="00DD4FCD" w:rsidRPr="0005454B" w:rsidRDefault="00DD4FCD" w:rsidP="00472071">
      <w:pPr>
        <w:spacing w:line="480" w:lineRule="auto"/>
        <w:rPr>
          <w:b/>
          <w:bCs/>
          <w:lang w:val="fr-FR"/>
        </w:rPr>
      </w:pPr>
    </w:p>
    <w:sectPr w:rsidR="00DD4FCD" w:rsidRPr="000545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292B19"/>
    <w:multiLevelType w:val="hybridMultilevel"/>
    <w:tmpl w:val="54BC3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49197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4D9"/>
    <w:rsid w:val="000010C3"/>
    <w:rsid w:val="00002FDE"/>
    <w:rsid w:val="000328BD"/>
    <w:rsid w:val="00052EF1"/>
    <w:rsid w:val="0005454B"/>
    <w:rsid w:val="0006195A"/>
    <w:rsid w:val="000914D9"/>
    <w:rsid w:val="000B7B73"/>
    <w:rsid w:val="000F79EA"/>
    <w:rsid w:val="00115278"/>
    <w:rsid w:val="001174BC"/>
    <w:rsid w:val="00134C17"/>
    <w:rsid w:val="00146B61"/>
    <w:rsid w:val="001522DB"/>
    <w:rsid w:val="00165000"/>
    <w:rsid w:val="0017198E"/>
    <w:rsid w:val="0019219F"/>
    <w:rsid w:val="001A6D32"/>
    <w:rsid w:val="001C69BB"/>
    <w:rsid w:val="001F6652"/>
    <w:rsid w:val="00205E80"/>
    <w:rsid w:val="00220C5E"/>
    <w:rsid w:val="00237C19"/>
    <w:rsid w:val="002603FA"/>
    <w:rsid w:val="00271FEF"/>
    <w:rsid w:val="00284F40"/>
    <w:rsid w:val="0028664E"/>
    <w:rsid w:val="00293F75"/>
    <w:rsid w:val="002E4E3A"/>
    <w:rsid w:val="002F3118"/>
    <w:rsid w:val="003208AC"/>
    <w:rsid w:val="00371555"/>
    <w:rsid w:val="0038068D"/>
    <w:rsid w:val="00386228"/>
    <w:rsid w:val="003920DC"/>
    <w:rsid w:val="00396E22"/>
    <w:rsid w:val="003A222F"/>
    <w:rsid w:val="003A28CC"/>
    <w:rsid w:val="003A3A27"/>
    <w:rsid w:val="003A62D4"/>
    <w:rsid w:val="003A6869"/>
    <w:rsid w:val="003B6AA9"/>
    <w:rsid w:val="003D4573"/>
    <w:rsid w:val="00401DAD"/>
    <w:rsid w:val="00411529"/>
    <w:rsid w:val="00414205"/>
    <w:rsid w:val="00472071"/>
    <w:rsid w:val="004C6F4E"/>
    <w:rsid w:val="004D3CC0"/>
    <w:rsid w:val="004E3516"/>
    <w:rsid w:val="004F5065"/>
    <w:rsid w:val="00503812"/>
    <w:rsid w:val="00503FDB"/>
    <w:rsid w:val="00510372"/>
    <w:rsid w:val="00537D80"/>
    <w:rsid w:val="00545255"/>
    <w:rsid w:val="00551493"/>
    <w:rsid w:val="00563A58"/>
    <w:rsid w:val="00593980"/>
    <w:rsid w:val="005A76B8"/>
    <w:rsid w:val="005C2E38"/>
    <w:rsid w:val="005D05D3"/>
    <w:rsid w:val="00600267"/>
    <w:rsid w:val="00602888"/>
    <w:rsid w:val="00627054"/>
    <w:rsid w:val="00631A19"/>
    <w:rsid w:val="00642D94"/>
    <w:rsid w:val="00650B2E"/>
    <w:rsid w:val="00655948"/>
    <w:rsid w:val="00657716"/>
    <w:rsid w:val="00660035"/>
    <w:rsid w:val="006664CF"/>
    <w:rsid w:val="00675809"/>
    <w:rsid w:val="00682F23"/>
    <w:rsid w:val="0069572A"/>
    <w:rsid w:val="006A12F3"/>
    <w:rsid w:val="006D729F"/>
    <w:rsid w:val="006F623C"/>
    <w:rsid w:val="0070132D"/>
    <w:rsid w:val="007116E9"/>
    <w:rsid w:val="007217DB"/>
    <w:rsid w:val="00723189"/>
    <w:rsid w:val="00724383"/>
    <w:rsid w:val="00751931"/>
    <w:rsid w:val="00774D7C"/>
    <w:rsid w:val="007807B2"/>
    <w:rsid w:val="007A108C"/>
    <w:rsid w:val="007A27BA"/>
    <w:rsid w:val="007C52AC"/>
    <w:rsid w:val="007C5CC5"/>
    <w:rsid w:val="00811F33"/>
    <w:rsid w:val="00817A86"/>
    <w:rsid w:val="00825A61"/>
    <w:rsid w:val="00827BCF"/>
    <w:rsid w:val="00836482"/>
    <w:rsid w:val="00846BB4"/>
    <w:rsid w:val="00876439"/>
    <w:rsid w:val="0089405E"/>
    <w:rsid w:val="0089494A"/>
    <w:rsid w:val="008A0F7B"/>
    <w:rsid w:val="008C33F8"/>
    <w:rsid w:val="00901709"/>
    <w:rsid w:val="00903BD0"/>
    <w:rsid w:val="00925122"/>
    <w:rsid w:val="00925EA5"/>
    <w:rsid w:val="00967281"/>
    <w:rsid w:val="00974EE6"/>
    <w:rsid w:val="009A2795"/>
    <w:rsid w:val="009A3809"/>
    <w:rsid w:val="009B25A6"/>
    <w:rsid w:val="009B3866"/>
    <w:rsid w:val="009C3E3F"/>
    <w:rsid w:val="00A04D67"/>
    <w:rsid w:val="00A55C11"/>
    <w:rsid w:val="00A622EA"/>
    <w:rsid w:val="00A642A4"/>
    <w:rsid w:val="00A7127C"/>
    <w:rsid w:val="00A904EB"/>
    <w:rsid w:val="00A934A2"/>
    <w:rsid w:val="00AB14C8"/>
    <w:rsid w:val="00AC048F"/>
    <w:rsid w:val="00AC6C5B"/>
    <w:rsid w:val="00AD7652"/>
    <w:rsid w:val="00AE7EB9"/>
    <w:rsid w:val="00B064E0"/>
    <w:rsid w:val="00B50365"/>
    <w:rsid w:val="00B651EC"/>
    <w:rsid w:val="00B67347"/>
    <w:rsid w:val="00BB5145"/>
    <w:rsid w:val="00C117C5"/>
    <w:rsid w:val="00C63170"/>
    <w:rsid w:val="00C72E94"/>
    <w:rsid w:val="00C91AAB"/>
    <w:rsid w:val="00C93D6E"/>
    <w:rsid w:val="00CA111B"/>
    <w:rsid w:val="00CB2C30"/>
    <w:rsid w:val="00CC5C65"/>
    <w:rsid w:val="00CE58AB"/>
    <w:rsid w:val="00D0197F"/>
    <w:rsid w:val="00D02732"/>
    <w:rsid w:val="00D05E80"/>
    <w:rsid w:val="00D208F1"/>
    <w:rsid w:val="00D4007B"/>
    <w:rsid w:val="00D61D13"/>
    <w:rsid w:val="00D712D6"/>
    <w:rsid w:val="00D80F7F"/>
    <w:rsid w:val="00D82179"/>
    <w:rsid w:val="00DA054A"/>
    <w:rsid w:val="00DB689A"/>
    <w:rsid w:val="00DD4FCD"/>
    <w:rsid w:val="00DD7B97"/>
    <w:rsid w:val="00E036F7"/>
    <w:rsid w:val="00E04A7A"/>
    <w:rsid w:val="00E30DC1"/>
    <w:rsid w:val="00E818E8"/>
    <w:rsid w:val="00E92431"/>
    <w:rsid w:val="00EA44E1"/>
    <w:rsid w:val="00EB323E"/>
    <w:rsid w:val="00F02DFA"/>
    <w:rsid w:val="00F426B7"/>
    <w:rsid w:val="00F42D86"/>
    <w:rsid w:val="00F4781D"/>
    <w:rsid w:val="00F86C1C"/>
    <w:rsid w:val="00FA2F99"/>
    <w:rsid w:val="00FC5E5D"/>
    <w:rsid w:val="00FE12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3F30A"/>
  <w15:chartTrackingRefBased/>
  <w15:docId w15:val="{E5EA874D-E63A-4420-95C7-342921527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1241"/>
    <w:pPr>
      <w:spacing w:line="259" w:lineRule="auto"/>
    </w:pPr>
    <w:rPr>
      <w:rFonts w:ascii="Times New Roman" w:hAnsi="Times New Roman" w:cs="Times New Roman"/>
    </w:rPr>
  </w:style>
  <w:style w:type="paragraph" w:styleId="Heading1">
    <w:name w:val="heading 1"/>
    <w:basedOn w:val="Normal"/>
    <w:next w:val="Normal"/>
    <w:link w:val="Heading1Char"/>
    <w:uiPriority w:val="9"/>
    <w:qFormat/>
    <w:rsid w:val="000914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14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14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14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14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14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4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4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4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4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14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14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14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14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14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4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4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4D9"/>
    <w:rPr>
      <w:rFonts w:eastAsiaTheme="majorEastAsia" w:cstheme="majorBidi"/>
      <w:color w:val="272727" w:themeColor="text1" w:themeTint="D8"/>
    </w:rPr>
  </w:style>
  <w:style w:type="paragraph" w:styleId="Title">
    <w:name w:val="Title"/>
    <w:basedOn w:val="Normal"/>
    <w:next w:val="Normal"/>
    <w:link w:val="TitleChar"/>
    <w:uiPriority w:val="10"/>
    <w:qFormat/>
    <w:rsid w:val="000914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4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4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4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4D9"/>
    <w:pPr>
      <w:spacing w:before="160"/>
      <w:jc w:val="center"/>
    </w:pPr>
    <w:rPr>
      <w:i/>
      <w:iCs/>
      <w:color w:val="404040" w:themeColor="text1" w:themeTint="BF"/>
    </w:rPr>
  </w:style>
  <w:style w:type="character" w:customStyle="1" w:styleId="QuoteChar">
    <w:name w:val="Quote Char"/>
    <w:basedOn w:val="DefaultParagraphFont"/>
    <w:link w:val="Quote"/>
    <w:uiPriority w:val="29"/>
    <w:rsid w:val="000914D9"/>
    <w:rPr>
      <w:i/>
      <w:iCs/>
      <w:color w:val="404040" w:themeColor="text1" w:themeTint="BF"/>
    </w:rPr>
  </w:style>
  <w:style w:type="paragraph" w:styleId="ListParagraph">
    <w:name w:val="List Paragraph"/>
    <w:basedOn w:val="Normal"/>
    <w:uiPriority w:val="34"/>
    <w:qFormat/>
    <w:rsid w:val="000914D9"/>
    <w:pPr>
      <w:ind w:left="720"/>
      <w:contextualSpacing/>
    </w:pPr>
  </w:style>
  <w:style w:type="character" w:styleId="IntenseEmphasis">
    <w:name w:val="Intense Emphasis"/>
    <w:basedOn w:val="DefaultParagraphFont"/>
    <w:uiPriority w:val="21"/>
    <w:qFormat/>
    <w:rsid w:val="000914D9"/>
    <w:rPr>
      <w:i/>
      <w:iCs/>
      <w:color w:val="0F4761" w:themeColor="accent1" w:themeShade="BF"/>
    </w:rPr>
  </w:style>
  <w:style w:type="paragraph" w:styleId="IntenseQuote">
    <w:name w:val="Intense Quote"/>
    <w:basedOn w:val="Normal"/>
    <w:next w:val="Normal"/>
    <w:link w:val="IntenseQuoteChar"/>
    <w:uiPriority w:val="30"/>
    <w:qFormat/>
    <w:rsid w:val="000914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14D9"/>
    <w:rPr>
      <w:i/>
      <w:iCs/>
      <w:color w:val="0F4761" w:themeColor="accent1" w:themeShade="BF"/>
    </w:rPr>
  </w:style>
  <w:style w:type="character" w:styleId="IntenseReference">
    <w:name w:val="Intense Reference"/>
    <w:basedOn w:val="DefaultParagraphFont"/>
    <w:uiPriority w:val="32"/>
    <w:qFormat/>
    <w:rsid w:val="000914D9"/>
    <w:rPr>
      <w:b/>
      <w:bCs/>
      <w:smallCaps/>
      <w:color w:val="0F4761" w:themeColor="accent1" w:themeShade="BF"/>
      <w:spacing w:val="5"/>
    </w:rPr>
  </w:style>
  <w:style w:type="character" w:styleId="Hyperlink">
    <w:name w:val="Hyperlink"/>
    <w:basedOn w:val="DefaultParagraphFont"/>
    <w:uiPriority w:val="99"/>
    <w:unhideWhenUsed/>
    <w:rsid w:val="005C2E38"/>
    <w:rPr>
      <w:color w:val="467886" w:themeColor="hyperlink"/>
      <w:u w:val="single"/>
    </w:rPr>
  </w:style>
  <w:style w:type="character" w:styleId="UnresolvedMention">
    <w:name w:val="Unresolved Mention"/>
    <w:basedOn w:val="DefaultParagraphFont"/>
    <w:uiPriority w:val="99"/>
    <w:semiHidden/>
    <w:unhideWhenUsed/>
    <w:rsid w:val="005C2E38"/>
    <w:rPr>
      <w:color w:val="605E5C"/>
      <w:shd w:val="clear" w:color="auto" w:fill="E1DFDD"/>
    </w:rPr>
  </w:style>
  <w:style w:type="table" w:styleId="TableGrid">
    <w:name w:val="Table Grid"/>
    <w:basedOn w:val="TableNormal"/>
    <w:uiPriority w:val="39"/>
    <w:rsid w:val="006F62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www.kaggle.com/datasets/olistbr/brazilian-ecommerce"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488</TotalTime>
  <Pages>13</Pages>
  <Words>2026</Words>
  <Characters>11549</Characters>
  <Application>Microsoft Office Word</Application>
  <DocSecurity>0</DocSecurity>
  <Lines>96</Lines>
  <Paragraphs>27</Paragraphs>
  <ScaleCrop>false</ScaleCrop>
  <Company/>
  <LinksUpToDate>false</LinksUpToDate>
  <CharactersWithSpaces>13548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Hunter J Sarkis</dc:creator>
  <cp:keywords/>
  <dc:description/>
  <cp:lastModifiedBy>Hunter J Sarkis</cp:lastModifiedBy>
  <cp:revision>157</cp:revision>
  <dcterms:created xsi:type="dcterms:W3CDTF">2026-05-12T19:54:00Z</dcterms:created>
  <dcterms:modified xsi:type="dcterms:W3CDTF">2026-05-14T02:20:00Z</dcterms:modified>
</cp:coreProperties>
</file>