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3328416"/>
            <wp:docPr id="1" name="Picture 1"/>
            <wp:cNvGraphicFramePr>
              <a:graphicFrameLocks noChangeAspect="1"/>
            </wp:cNvGraphicFramePr>
            <a:graphic>
              <a:graphicData uri="http://schemas.openxmlformats.org/drawingml/2006/picture">
                <pic:pic>
                  <pic:nvPicPr>
                    <pic:cNvPr id="0" name="substack-column-header.png"/>
                    <pic:cNvPicPr/>
                  </pic:nvPicPr>
                  <pic:blipFill>
                    <a:blip r:embed="rId9"/>
                    <a:stretch>
                      <a:fillRect/>
                    </a:stretch>
                  </pic:blipFill>
                  <pic:spPr>
                    <a:xfrm>
                      <a:off x="0" y="0"/>
                      <a:ext cx="5943600" cy="3328416"/>
                    </a:xfrm>
                    <a:prstGeom prst="rect"/>
                  </pic:spPr>
                </pic:pic>
              </a:graphicData>
            </a:graphic>
          </wp:inline>
        </w:drawing>
      </w:r>
    </w:p>
    <w:p>
      <w:r>
        <w:rPr>
          <w:b/>
          <w:sz w:val="36"/>
        </w:rPr>
        <w:t>I Spent My First Day in Federal Prison Walking Around Looking at Things. That Was Right.</w:t>
      </w:r>
    </w:p>
    <w:p>
      <w:r>
        <w:rPr>
          <w:i/>
          <w:sz w:val="24"/>
        </w:rPr>
        <w:t>Fourteen years in. What to do when the door opens.</w:t>
      </w:r>
    </w:p>
    <w:p>
      <w:r>
        <w:t>By Bilal Khan</w:t>
      </w:r>
    </w:p>
    <w:p>
      <w:r>
        <w:rPr>
          <w:i/>
        </w:rPr>
        <w:t>Intel From The Inside — A Surviving the Feds Exclusive</w:t>
      </w:r>
    </w:p>
    <w:p>
      <w:pPr>
        <w:pBdr>
          <w:bottom w:val="single" w:sz="6" w:space="1" w:color="000000"/>
        </w:pBdr>
      </w:pPr>
    </w:p>
    <w:p>
      <w:r>
        <w:t>I met a guy on the bus to Fort Dix. He was coming from another prison; I was coming from four and a half years of county jails.</w:t>
      </w:r>
    </w:p>
    <w:p>
      <w:r>
        <w:t>They put us in the Admission and Orientation unit. Once we could move, the two of us went exploring.</w:t>
      </w:r>
    </w:p>
    <w:p>
      <w:pPr>
        <w:pBdr>
          <w:bottom w:val="single" w:sz="6" w:space="1" w:color="000000"/>
        </w:pBdr>
      </w:pPr>
    </w:p>
    <w:p>
      <w:r>
        <w:t>That was my first day in federal prison. We walked the compound, found out where everything was, and talked to anybody who would talk to us.</w:t>
      </w:r>
    </w:p>
    <w:p>
      <w:r>
        <w:t>We were not making friends. We were finding out where the chips fall.</w:t>
      </w:r>
    </w:p>
    <w:p>
      <w:r>
        <w:t>County had taught me how to do time with nothing to do — sit, read, write, repeat. It teaches you nothing about a compound. I came in a fish out of water.</w:t>
      </w:r>
    </w:p>
    <w:p>
      <w:r>
        <w:t>And I had been fed horror stories for four and a half years. Everybody had advice. Most of it contradicted the last guy's advice.</w:t>
      </w:r>
    </w:p>
    <w:p>
      <w:r>
        <w:t>Here is the first thing I learned, and it is the only thing in this dispatch that holds everywhere: your prison experience is individual. Anyone who tells you exactly how it will go has told you about himself.</w:t>
      </w:r>
    </w:p>
    <w:p>
      <w:pPr>
        <w:pBdr>
          <w:bottom w:val="single" w:sz="6" w:space="1" w:color="000000"/>
        </w:pBdr>
      </w:pPr>
    </w:p>
    <w:p>
      <w:r>
        <w:t>Within a day or two, people start coming to you.</w:t>
      </w:r>
    </w:p>
    <w:p>
      <w:r>
        <w:t xml:space="preserve">In the feds we call the groups </w:t>
      </w:r>
      <w:r>
        <w:rPr>
          <w:b/>
        </w:rPr>
        <w:t>cars</w:t>
      </w:r>
      <w:r>
        <w:t>. A car is just a group of men who have something in common, and every yard has its own set.</w:t>
      </w:r>
    </w:p>
    <w:p>
      <w:r>
        <w:t>Some are geography — the South car, the Philly car, the paisas. Some are gang — Bloods, Crips, Latin Kings. Some are race. And some are charge-based, which is how the sex offenders end up sitting together.</w:t>
      </w:r>
    </w:p>
    <w:p>
      <w:r>
        <w:t>Fort Dix is a car-optional yard. Some places are not.</w:t>
      </w:r>
    </w:p>
    <w:p>
      <w:r>
        <w:t>The honest truth about what a car gets you here: mostly it gets you somewhere to sit at chow. Each car has its area. That is where it actually matters, day to day.</w:t>
      </w:r>
    </w:p>
    <w:p>
      <w:r>
        <w:t>If you have no car, you will probably end up sitting with the sex offenders. Plenty of men do that on purpose, because they would rather sit there than join anything.</w:t>
      </w:r>
    </w:p>
    <w:p>
      <w:r>
        <w:t>Some cars will want your paperwork first. They want to see that you did not testify against anybody, and that your charges are not the kind nobody wants at their table.</w:t>
      </w:r>
    </w:p>
    <w:p>
      <w:pPr>
        <w:pBdr>
          <w:bottom w:val="single" w:sz="6" w:space="1" w:color="000000"/>
        </w:pBdr>
      </w:pPr>
    </w:p>
    <w:p>
      <w:r>
        <w:t>Whatever you do, do not walk out there and pick a fight to show everyone you are not to be messed with.</w:t>
      </w:r>
    </w:p>
    <w:p>
      <w:r>
        <w:t>I have watched young guys come in and try to be gladiators. They are almost always very short for Fort Dix — meaning they do not last here. There is an altercation, somebody tells, they go to the SHU, and they leave for a medium.</w:t>
      </w:r>
    </w:p>
    <w:p>
      <w:r>
        <w:t>That is the ordinary version. Men have died from fighting at Fort Dix.</w:t>
      </w:r>
    </w:p>
    <w:p>
      <w:r>
        <w:t>A while back a man about seventy years old — long time in, maybe two weeks from going home — cut the tablet cables to the computers. Eight guys jumped him and broke his neck.</w:t>
      </w:r>
    </w:p>
    <w:p>
      <w:r>
        <w:t>He lived. He did not go home when he expected to.</w:t>
      </w:r>
    </w:p>
    <w:p>
      <w:r>
        <w:t>He was not a tough guy making a name. He was an old man who interfered with something the whole compound used. That is how thin the margin is on a thing you would never think twice about on the street.</w:t>
      </w:r>
    </w:p>
    <w:p>
      <w:pPr>
        <w:pBdr>
          <w:bottom w:val="single" w:sz="6" w:space="1" w:color="000000"/>
        </w:pBdr>
      </w:pPr>
    </w:p>
    <w:p>
      <w:r>
        <w:t>The men who come in green — never been in prison before — do fine if they listen and stay in their lane.</w:t>
      </w:r>
    </w:p>
    <w:p>
      <w:r>
        <w:t>Staying in your lane means understanding where you sit and not being a pest about things that are not going to change.</w:t>
      </w:r>
    </w:p>
    <w:p>
      <w:r>
        <w:t>If you are a sex offender in here, you are far down the pecking order, and men from other cars are not going to let you change the TV channel. You can be angry about that or you can find something else to do. Getting loud about it does not move you up. It just makes you a problem, and problems get handled.</w:t>
      </w:r>
    </w:p>
    <w:p>
      <w:r>
        <w:t>That is not me telling you the arrangement is right. It is me telling you it exists and it will not bend for you in your first month.</w:t>
      </w:r>
    </w:p>
    <w:p>
      <w:pPr>
        <w:pBdr>
          <w:bottom w:val="single" w:sz="6" w:space="1" w:color="000000"/>
        </w:pBdr>
      </w:pPr>
    </w:p>
    <w:p>
      <w:r>
        <w:rPr>
          <w:b/>
        </w:rPr>
        <w:t>What to actually do</w:t>
      </w:r>
    </w:p>
    <w:p>
      <w:r>
        <w:rPr>
          <w:b/>
        </w:rPr>
        <w:t>Slow down. There is no rush to do anything.</w:t>
      </w:r>
      <w:r>
        <w:t xml:space="preserve"> Nobody is timing you. The instinct to act fast is what gets new men in trouble.</w:t>
      </w:r>
    </w:p>
    <w:p>
      <w:r>
        <w:rPr>
          <w:b/>
        </w:rPr>
        <w:t>Take it day by day.</w:t>
      </w:r>
      <w:r>
        <w:t xml:space="preserve"> It is a lot like starting at a new school. Everybody is sizing everybody up, and it settles.</w:t>
      </w:r>
    </w:p>
    <w:p>
      <w:r>
        <w:rPr>
          <w:b/>
        </w:rPr>
        <w:t>Never be flashy with money.</w:t>
      </w:r>
      <w:r>
        <w:t xml:space="preserve"> Not with commissary, not with what you buy, not with what you hand out.</w:t>
      </w:r>
    </w:p>
    <w:p>
      <w:r>
        <w:rPr>
          <w:b/>
        </w:rPr>
        <w:t>Never tell people what you have on the street.</w:t>
      </w:r>
      <w:r>
        <w:t xml:space="preserve"> Not the house, not the cars, not the business, not the balance. That information does not stay where you put it, and it turns you into an opportunity.</w:t>
      </w:r>
    </w:p>
    <w:p>
      <w:r>
        <w:rPr>
          <w:b/>
        </w:rPr>
        <w:t>Assume a lot of men are lying</w:t>
      </w:r>
      <w:r>
        <w:t xml:space="preserve"> about who they are and what they were. Many are. Let it go — you do not have to correct anybody, and you do not have to believe anybody.</w:t>
      </w:r>
    </w:p>
    <w:p>
      <w:r>
        <w:rPr>
          <w:b/>
        </w:rPr>
        <w:t>Find one activity you actually like and go to it regularly.</w:t>
      </w:r>
      <w:r>
        <w:t xml:space="preserve"> If you play, get into the music room. Whatever it is, go on a schedule. That is how you meet men who share something real with you instead of men who found you because you looked new.</w:t>
      </w:r>
    </w:p>
    <w:p>
      <w:r>
        <w:rPr>
          <w:b/>
        </w:rPr>
        <w:t>Watch and learn before you decide anything.</w:t>
      </w:r>
      <w:r>
        <w:t xml:space="preserve"> The politics of your particular yard determine how quickly you need to sort yourself out. You cannot read that from a book, and you cannot read it from me. You read it by being out there with your mouth shut.</w:t>
      </w:r>
    </w:p>
    <w:p>
      <w:pPr>
        <w:pBdr>
          <w:bottom w:val="single" w:sz="6" w:space="1" w:color="000000"/>
        </w:pBdr>
      </w:pPr>
    </w:p>
    <w:p>
      <w:r>
        <w:t>That last one is what I was doing my first day, though I could not have told you so at the time.</w:t>
      </w:r>
    </w:p>
    <w:p>
      <w:r>
        <w:t>Two men who had just met, walking a compound, looking at where things were. It felt like nothing. It was the most useful thing I did that year.</w:t>
      </w:r>
    </w:p>
    <w:p>
      <w:r>
        <w:t>Somebody got off a bus today and is sitting in A&amp;O right now, deciding whether he needs to prove something before dinner.</w:t>
      </w:r>
    </w:p>
    <w:p>
      <w:r>
        <w:t>He does not. He needs to go look at the place.</w:t>
      </w:r>
    </w:p>
    <w:p>
      <w:pPr>
        <w:pBdr>
          <w:bottom w:val="single" w:sz="6" w:space="1" w:color="000000"/>
        </w:pBdr>
      </w:pPr>
    </w:p>
    <w:p>
      <w:r>
        <w:rPr>
          <w:i/>
        </w:rPr>
        <w:t>If someone you love is going in soon, what is the one thing you are most afraid nobody will tell him?</w:t>
      </w:r>
    </w:p>
    <w:p>
      <w:pPr>
        <w:pBdr>
          <w:bottom w:val="single" w:sz="6" w:space="1" w:color="000000"/>
        </w:pBdr>
      </w:pPr>
    </w:p>
    <w:p>
      <w:r>
        <w:t>Be Well, Stay Safe, and Survive the Feds,</w:t>
      </w:r>
    </w:p>
    <w:p>
      <w:r>
        <w:t>~Bilal</w:t>
      </w:r>
    </w:p>
    <w:p>
      <w:pPr>
        <w:pBdr>
          <w:bottom w:val="single" w:sz="6" w:space="1" w:color="000000"/>
        </w:pBdr>
      </w:pPr>
    </w:p>
    <w:p>
      <w:r>
        <w:rPr>
          <w:i/>
        </w:rPr>
        <w:t>Bilal Khan has been incarcerated in the federal system since May 2012. He is a United States Marine Corps veteran and the author of</w:t>
      </w:r>
      <w:r>
        <w:t xml:space="preserve"> Surviving Pretrial </w:t>
      </w:r>
      <w:r>
        <w:rPr>
          <w:i/>
        </w:rPr>
        <w:t>and</w:t>
      </w:r>
      <w:r>
        <w:t xml:space="preserve"> The 2255 Motion Handbook</w:t>
      </w:r>
      <w:r>
        <w:rPr>
          <w:i/>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