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8343" w14:textId="264F89B3" w:rsidR="00AC4AAD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sz w:val="32"/>
          <w:lang w:eastAsia="zh-TW"/>
        </w:rPr>
        <w:t>複委託開戶介面欄位</w:t>
      </w:r>
      <w:r w:rsidR="002F35A6">
        <w:rPr>
          <w:rFonts w:ascii="微軟正黑體" w:eastAsia="微軟正黑體" w:hAnsi="微軟正黑體" w:hint="eastAsia"/>
          <w:b/>
          <w:sz w:val="32"/>
          <w:lang w:eastAsia="zh-TW"/>
        </w:rPr>
        <w:t>儲存-</w:t>
      </w:r>
      <w:r>
        <w:rPr>
          <w:rFonts w:ascii="微軟正黑體" w:eastAsia="微軟正黑體" w:hAnsi="微軟正黑體"/>
          <w:b/>
          <w:sz w:val="32"/>
          <w:lang w:eastAsia="zh-TW"/>
        </w:rPr>
        <w:t>資料表欄位對照表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0"/>
        <w:gridCol w:w="1405"/>
        <w:gridCol w:w="3402"/>
        <w:gridCol w:w="1559"/>
        <w:gridCol w:w="1546"/>
        <w:gridCol w:w="5104"/>
      </w:tblGrid>
      <w:tr w:rsidR="00AC4AAD" w14:paraId="7423D794" w14:textId="77777777" w:rsidTr="00961085">
        <w:trPr>
          <w:tblHeader/>
          <w:jc w:val="center"/>
        </w:trPr>
        <w:tc>
          <w:tcPr>
            <w:tcW w:w="1680" w:type="dxa"/>
            <w:shd w:val="clear" w:color="auto" w:fill="4472C4"/>
          </w:tcPr>
          <w:p w14:paraId="75AA5BE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介面大項</w:t>
            </w:r>
          </w:p>
        </w:tc>
        <w:tc>
          <w:tcPr>
            <w:tcW w:w="1405" w:type="dxa"/>
            <w:shd w:val="clear" w:color="auto" w:fill="4472C4"/>
          </w:tcPr>
          <w:p w14:paraId="2394D21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介面細項</w:t>
            </w:r>
          </w:p>
        </w:tc>
        <w:tc>
          <w:tcPr>
            <w:tcW w:w="3402" w:type="dxa"/>
            <w:shd w:val="clear" w:color="auto" w:fill="4472C4"/>
          </w:tcPr>
          <w:p w14:paraId="1F4B702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介面名稱</w:t>
            </w:r>
          </w:p>
        </w:tc>
        <w:tc>
          <w:tcPr>
            <w:tcW w:w="1559" w:type="dxa"/>
            <w:shd w:val="clear" w:color="auto" w:fill="4472C4"/>
          </w:tcPr>
          <w:p w14:paraId="2C1B495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資料表</w:t>
            </w:r>
          </w:p>
        </w:tc>
        <w:tc>
          <w:tcPr>
            <w:tcW w:w="1546" w:type="dxa"/>
            <w:shd w:val="clear" w:color="auto" w:fill="4472C4"/>
          </w:tcPr>
          <w:p w14:paraId="2DD8492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欄位</w:t>
            </w:r>
          </w:p>
        </w:tc>
        <w:tc>
          <w:tcPr>
            <w:tcW w:w="5104" w:type="dxa"/>
            <w:shd w:val="clear" w:color="auto" w:fill="4472C4"/>
          </w:tcPr>
          <w:p w14:paraId="5D7BDEE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備註</w:t>
            </w:r>
          </w:p>
        </w:tc>
      </w:tr>
      <w:tr w:rsidR="00AC4AAD" w14:paraId="62A8336D" w14:textId="77777777" w:rsidTr="00961085">
        <w:trPr>
          <w:jc w:val="center"/>
        </w:trPr>
        <w:tc>
          <w:tcPr>
            <w:tcW w:w="1680" w:type="dxa"/>
          </w:tcPr>
          <w:p w14:paraId="1E122C6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開立帳號種類</w:t>
            </w:r>
          </w:p>
        </w:tc>
        <w:tc>
          <w:tcPr>
            <w:tcW w:w="1405" w:type="dxa"/>
          </w:tcPr>
          <w:p w14:paraId="3A3EF530" w14:textId="2C6A67D3" w:rsidR="00AC4AAD" w:rsidRDefault="00000000">
            <w:pPr>
              <w:spacing w:before="20" w:after="20"/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複委託-外幣/</w:t>
            </w:r>
            <w:r w:rsidR="00961085">
              <w:rPr>
                <w:rFonts w:ascii="微軟正黑體" w:eastAsia="微軟正黑體" w:hAnsi="微軟正黑體"/>
                <w:sz w:val="18"/>
                <w:lang w:eastAsia="zh-TW"/>
              </w:rPr>
              <w:t>複委託-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>台幣/</w:t>
            </w:r>
            <w:r w:rsidR="00961085">
              <w:rPr>
                <w:rFonts w:ascii="微軟正黑體" w:eastAsia="微軟正黑體" w:hAnsi="微軟正黑體"/>
                <w:sz w:val="18"/>
                <w:lang w:eastAsia="zh-TW"/>
              </w:rPr>
              <w:t>複委託-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>DVP</w:t>
            </w:r>
          </w:p>
        </w:tc>
        <w:tc>
          <w:tcPr>
            <w:tcW w:w="3402" w:type="dxa"/>
          </w:tcPr>
          <w:p w14:paraId="1C5116F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chkSubActType_5/4/6_IASCUS013</w:t>
            </w:r>
          </w:p>
        </w:tc>
        <w:tc>
          <w:tcPr>
            <w:tcW w:w="1559" w:type="dxa"/>
          </w:tcPr>
          <w:p w14:paraId="6DEBDEF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0CD5C1F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7F7FBDF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唯讀顯示勾選框(Enabled=false),反映 IDNOFC/IDNONT/IDNODVP 是否有值,不寫入任何欄位;實際決定寫幾筆列(NT/FC/DVP)的是這三組身分證文字欄位本身</w:t>
            </w:r>
          </w:p>
        </w:tc>
      </w:tr>
      <w:tr w:rsidR="00AC4AAD" w14:paraId="2534D563" w14:textId="77777777" w:rsidTr="00961085">
        <w:trPr>
          <w:jc w:val="center"/>
        </w:trPr>
        <w:tc>
          <w:tcPr>
            <w:tcW w:w="1680" w:type="dxa"/>
            <w:vMerge w:val="restart"/>
          </w:tcPr>
          <w:p w14:paraId="69C9D68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開戶契約書資訊</w:t>
            </w:r>
          </w:p>
        </w:tc>
        <w:tc>
          <w:tcPr>
            <w:tcW w:w="1405" w:type="dxa"/>
          </w:tcPr>
          <w:p w14:paraId="7F37010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紙本密碼條</w:t>
            </w:r>
          </w:p>
        </w:tc>
        <w:tc>
          <w:tcPr>
            <w:tcW w:w="3402" w:type="dxa"/>
          </w:tcPr>
          <w:p w14:paraId="7C2E840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chkPaperFlag_IASCUS013</w:t>
            </w:r>
          </w:p>
        </w:tc>
        <w:tc>
          <w:tcPr>
            <w:tcW w:w="1559" w:type="dxa"/>
            <w:vMerge w:val="restart"/>
          </w:tcPr>
          <w:p w14:paraId="1F8B62A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SubContractInfoData</w:t>
            </w:r>
          </w:p>
        </w:tc>
        <w:tc>
          <w:tcPr>
            <w:tcW w:w="1546" w:type="dxa"/>
          </w:tcPr>
          <w:p w14:paraId="4154420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PaperFlag</w:t>
            </w:r>
          </w:p>
        </w:tc>
        <w:tc>
          <w:tcPr>
            <w:tcW w:w="5104" w:type="dxa"/>
          </w:tcPr>
          <w:p w14:paraId="316B82BF" w14:textId="77777777" w:rsidR="00961085" w:rsidRDefault="00000000">
            <w:pPr>
              <w:spacing w:before="20" w:after="20"/>
              <w:rPr>
                <w:rFonts w:ascii="微軟正黑體" w:eastAsia="微軟正黑體" w:hAnsi="微軟正黑體"/>
                <w:sz w:val="18"/>
              </w:rPr>
            </w:pPr>
            <w:r>
              <w:rPr>
                <w:rFonts w:ascii="微軟正黑體" w:eastAsia="微軟正黑體" w:hAnsi="微軟正黑體"/>
                <w:sz w:val="18"/>
              </w:rPr>
              <w:t xml:space="preserve">SubCusDataDAO.InsertSubCusData </w:t>
            </w:r>
            <w:r w:rsidR="0085724C">
              <w:rPr>
                <w:rFonts w:ascii="微軟正黑體" w:eastAsia="微軟正黑體" w:hAnsi="微軟正黑體" w:hint="eastAsia"/>
                <w:sz w:val="18"/>
                <w:lang w:eastAsia="zh-TW"/>
              </w:rPr>
              <w:t>的</w:t>
            </w:r>
            <w:r>
              <w:rPr>
                <w:rFonts w:ascii="微軟正黑體" w:eastAsia="微軟正黑體" w:hAnsi="微軟正黑體"/>
                <w:sz w:val="18"/>
              </w:rPr>
              <w:t xml:space="preserve"> upsert</w:t>
            </w:r>
          </w:p>
          <w:p w14:paraId="58754069" w14:textId="0CDA6543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PaperFlag=="True"?1:0</w:t>
            </w:r>
          </w:p>
        </w:tc>
      </w:tr>
      <w:tr w:rsidR="00AC4AAD" w14:paraId="3D74CEEF" w14:textId="77777777" w:rsidTr="00961085">
        <w:trPr>
          <w:jc w:val="center"/>
        </w:trPr>
        <w:tc>
          <w:tcPr>
            <w:tcW w:w="1680" w:type="dxa"/>
            <w:vMerge/>
          </w:tcPr>
          <w:p w14:paraId="76EAF740" w14:textId="77777777" w:rsidR="00AC4AAD" w:rsidRDefault="00AC4AAD"/>
        </w:tc>
        <w:tc>
          <w:tcPr>
            <w:tcW w:w="1405" w:type="dxa"/>
          </w:tcPr>
          <w:p w14:paraId="2F1C4C9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密碼條作業別</w:t>
            </w:r>
          </w:p>
        </w:tc>
        <w:tc>
          <w:tcPr>
            <w:tcW w:w="3402" w:type="dxa"/>
          </w:tcPr>
          <w:p w14:paraId="6BB3C7F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ddlPwdType_IASCUS013</w:t>
            </w:r>
          </w:p>
        </w:tc>
        <w:tc>
          <w:tcPr>
            <w:tcW w:w="1559" w:type="dxa"/>
            <w:vMerge/>
          </w:tcPr>
          <w:p w14:paraId="6B0B8A59" w14:textId="77777777" w:rsidR="00AC4AAD" w:rsidRDefault="00AC4AAD"/>
        </w:tc>
        <w:tc>
          <w:tcPr>
            <w:tcW w:w="1546" w:type="dxa"/>
          </w:tcPr>
          <w:p w14:paraId="34C771F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PwdType</w:t>
            </w:r>
          </w:p>
        </w:tc>
        <w:tc>
          <w:tcPr>
            <w:tcW w:w="5104" w:type="dxa"/>
          </w:tcPr>
          <w:p w14:paraId="626AFCE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</w:t>
            </w:r>
          </w:p>
        </w:tc>
      </w:tr>
      <w:tr w:rsidR="00AC4AAD" w14:paraId="1331F00D" w14:textId="77777777" w:rsidTr="00961085">
        <w:trPr>
          <w:jc w:val="center"/>
        </w:trPr>
        <w:tc>
          <w:tcPr>
            <w:tcW w:w="1680" w:type="dxa"/>
            <w:vMerge w:val="restart"/>
          </w:tcPr>
          <w:p w14:paraId="046AF9F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基本資料</w:t>
            </w:r>
          </w:p>
        </w:tc>
        <w:tc>
          <w:tcPr>
            <w:tcW w:w="1405" w:type="dxa"/>
          </w:tcPr>
          <w:p w14:paraId="17043F3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OBU</w:t>
            </w:r>
          </w:p>
        </w:tc>
        <w:tc>
          <w:tcPr>
            <w:tcW w:w="3402" w:type="dxa"/>
          </w:tcPr>
          <w:p w14:paraId="18FADE1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ddlIsOBU_IASCUS013</w:t>
            </w:r>
          </w:p>
        </w:tc>
        <w:tc>
          <w:tcPr>
            <w:tcW w:w="1559" w:type="dxa"/>
            <w:vMerge w:val="restart"/>
          </w:tcPr>
          <w:p w14:paraId="6B2673B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3D32142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IsOBU</w:t>
            </w:r>
          </w:p>
        </w:tc>
        <w:tc>
          <w:tcPr>
            <w:tcW w:w="5104" w:type="dxa"/>
          </w:tcPr>
          <w:p w14:paraId="453B68D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Upsert(BranchId+IDNO);值只有 "Y"/" " 兩態</w:t>
            </w:r>
          </w:p>
        </w:tc>
      </w:tr>
      <w:tr w:rsidR="00AC4AAD" w14:paraId="65E5D45A" w14:textId="77777777" w:rsidTr="00961085">
        <w:trPr>
          <w:jc w:val="center"/>
        </w:trPr>
        <w:tc>
          <w:tcPr>
            <w:tcW w:w="1680" w:type="dxa"/>
            <w:vMerge/>
          </w:tcPr>
          <w:p w14:paraId="7DD2E46E" w14:textId="77777777" w:rsidR="00AC4AAD" w:rsidRDefault="00AC4AAD"/>
        </w:tc>
        <w:tc>
          <w:tcPr>
            <w:tcW w:w="1405" w:type="dxa"/>
          </w:tcPr>
          <w:p w14:paraId="1E925BA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開戶分公司</w:t>
            </w:r>
          </w:p>
        </w:tc>
        <w:tc>
          <w:tcPr>
            <w:tcW w:w="3402" w:type="dxa"/>
          </w:tcPr>
          <w:p w14:paraId="6FD1F92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ddlBranchId_IASCUS013</w:t>
            </w:r>
          </w:p>
        </w:tc>
        <w:tc>
          <w:tcPr>
            <w:tcW w:w="1559" w:type="dxa"/>
            <w:vMerge/>
          </w:tcPr>
          <w:p w14:paraId="654FC91F" w14:textId="77777777" w:rsidR="00AC4AAD" w:rsidRDefault="00AC4AAD"/>
        </w:tc>
        <w:tc>
          <w:tcPr>
            <w:tcW w:w="1546" w:type="dxa"/>
          </w:tcPr>
          <w:p w14:paraId="40E38B9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BranchId</w:t>
            </w:r>
          </w:p>
        </w:tc>
        <w:tc>
          <w:tcPr>
            <w:tcW w:w="5104" w:type="dxa"/>
          </w:tcPr>
          <w:p w14:paraId="746F1E2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同時是 Upsert 鍵值之一</w:t>
            </w:r>
          </w:p>
        </w:tc>
      </w:tr>
      <w:tr w:rsidR="00AC4AAD" w14:paraId="7B33E510" w14:textId="77777777" w:rsidTr="00961085">
        <w:trPr>
          <w:jc w:val="center"/>
        </w:trPr>
        <w:tc>
          <w:tcPr>
            <w:tcW w:w="1680" w:type="dxa"/>
            <w:vMerge/>
          </w:tcPr>
          <w:p w14:paraId="3D107476" w14:textId="77777777" w:rsidR="00AC4AAD" w:rsidRDefault="00AC4AAD"/>
        </w:tc>
        <w:tc>
          <w:tcPr>
            <w:tcW w:w="1405" w:type="dxa"/>
          </w:tcPr>
          <w:p w14:paraId="3B509EB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客戶性質</w:t>
            </w:r>
          </w:p>
        </w:tc>
        <w:tc>
          <w:tcPr>
            <w:tcW w:w="3402" w:type="dxa"/>
          </w:tcPr>
          <w:p w14:paraId="1EE4E59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rdoCusKind_IASCUS013:checked</w:t>
            </w:r>
          </w:p>
        </w:tc>
        <w:tc>
          <w:tcPr>
            <w:tcW w:w="1559" w:type="dxa"/>
            <w:vMerge/>
          </w:tcPr>
          <w:p w14:paraId="4E496E6F" w14:textId="77777777" w:rsidR="00AC4AAD" w:rsidRDefault="00AC4AAD"/>
        </w:tc>
        <w:tc>
          <w:tcPr>
            <w:tcW w:w="1546" w:type="dxa"/>
          </w:tcPr>
          <w:p w14:paraId="721E6D3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CusKind</w:t>
            </w:r>
          </w:p>
        </w:tc>
        <w:tc>
          <w:tcPr>
            <w:tcW w:w="5104" w:type="dxa"/>
          </w:tcPr>
          <w:p w14:paraId="1450CF78" w14:textId="77777777" w:rsidR="00AC4AAD" w:rsidRDefault="00AC4AAD">
            <w:pPr>
              <w:spacing w:before="20" w:after="20"/>
            </w:pPr>
          </w:p>
        </w:tc>
      </w:tr>
      <w:tr w:rsidR="00AC4AAD" w14:paraId="1C7E1B62" w14:textId="77777777" w:rsidTr="00961085">
        <w:trPr>
          <w:jc w:val="center"/>
        </w:trPr>
        <w:tc>
          <w:tcPr>
            <w:tcW w:w="1680" w:type="dxa"/>
            <w:vMerge/>
          </w:tcPr>
          <w:p w14:paraId="10E7990B" w14:textId="77777777" w:rsidR="00AC4AAD" w:rsidRDefault="00AC4AAD"/>
        </w:tc>
        <w:tc>
          <w:tcPr>
            <w:tcW w:w="1405" w:type="dxa"/>
          </w:tcPr>
          <w:p w14:paraId="1FE6E2C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員工眷屬</w:t>
            </w:r>
          </w:p>
        </w:tc>
        <w:tc>
          <w:tcPr>
            <w:tcW w:w="3402" w:type="dxa"/>
          </w:tcPr>
          <w:p w14:paraId="7796FDC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txtStaffDependents_IASCUS013</w:t>
            </w:r>
          </w:p>
        </w:tc>
        <w:tc>
          <w:tcPr>
            <w:tcW w:w="1559" w:type="dxa"/>
            <w:vMerge/>
          </w:tcPr>
          <w:p w14:paraId="769397EE" w14:textId="77777777" w:rsidR="00AC4AAD" w:rsidRDefault="00AC4AAD"/>
        </w:tc>
        <w:tc>
          <w:tcPr>
            <w:tcW w:w="1546" w:type="dxa"/>
          </w:tcPr>
          <w:p w14:paraId="17388C6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StaffDependents</w:t>
            </w:r>
          </w:p>
        </w:tc>
        <w:tc>
          <w:tcPr>
            <w:tcW w:w="5104" w:type="dxa"/>
          </w:tcPr>
          <w:p w14:paraId="6F6F50DD" w14:textId="77777777" w:rsidR="00AC4AAD" w:rsidRDefault="00AC4AAD">
            <w:pPr>
              <w:spacing w:before="20" w:after="20"/>
            </w:pPr>
          </w:p>
        </w:tc>
      </w:tr>
      <w:tr w:rsidR="00AC4AAD" w14:paraId="1F855145" w14:textId="77777777" w:rsidTr="00961085">
        <w:trPr>
          <w:jc w:val="center"/>
        </w:trPr>
        <w:tc>
          <w:tcPr>
            <w:tcW w:w="1680" w:type="dxa"/>
            <w:vMerge/>
          </w:tcPr>
          <w:p w14:paraId="2CED4410" w14:textId="77777777" w:rsidR="00AC4AAD" w:rsidRDefault="00AC4AAD"/>
        </w:tc>
        <w:tc>
          <w:tcPr>
            <w:tcW w:w="1405" w:type="dxa"/>
          </w:tcPr>
          <w:p w14:paraId="2558DBE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投資人戶號</w:t>
            </w:r>
          </w:p>
        </w:tc>
        <w:tc>
          <w:tcPr>
            <w:tcW w:w="3402" w:type="dxa"/>
          </w:tcPr>
          <w:p w14:paraId="5CF8E85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txtAccount_IASCUS013</w:t>
            </w:r>
          </w:p>
        </w:tc>
        <w:tc>
          <w:tcPr>
            <w:tcW w:w="1559" w:type="dxa"/>
          </w:tcPr>
          <w:p w14:paraId="53F606A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206A259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2330BB11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唯讀顯示既有帳號,不寫入;資料表 Account 欄位存檔時一律寫固定空白 ' ',不是取這個顯示欄位的值</w:t>
            </w:r>
          </w:p>
        </w:tc>
      </w:tr>
      <w:tr w:rsidR="00AC4AAD" w14:paraId="18A53CFD" w14:textId="77777777" w:rsidTr="00961085">
        <w:trPr>
          <w:jc w:val="center"/>
        </w:trPr>
        <w:tc>
          <w:tcPr>
            <w:tcW w:w="1680" w:type="dxa"/>
            <w:vMerge/>
          </w:tcPr>
          <w:p w14:paraId="588B9297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7D83927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行業別</w:t>
            </w:r>
          </w:p>
        </w:tc>
        <w:tc>
          <w:tcPr>
            <w:tcW w:w="3402" w:type="dxa"/>
          </w:tcPr>
          <w:p w14:paraId="3B975A8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rdoIndustryType_IASCUS013:checked</w:t>
            </w:r>
          </w:p>
        </w:tc>
        <w:tc>
          <w:tcPr>
            <w:tcW w:w="1559" w:type="dxa"/>
            <w:vMerge w:val="restart"/>
          </w:tcPr>
          <w:p w14:paraId="387942A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1EFF482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IndustryType</w:t>
            </w:r>
          </w:p>
        </w:tc>
        <w:tc>
          <w:tcPr>
            <w:tcW w:w="5104" w:type="dxa"/>
          </w:tcPr>
          <w:p w14:paraId="427EE1B2" w14:textId="77777777" w:rsidR="00AC4AAD" w:rsidRDefault="00AC4AAD">
            <w:pPr>
              <w:spacing w:before="20" w:after="20"/>
            </w:pPr>
          </w:p>
        </w:tc>
      </w:tr>
      <w:tr w:rsidR="00AC4AAD" w14:paraId="467FC1AE" w14:textId="77777777" w:rsidTr="00961085">
        <w:trPr>
          <w:jc w:val="center"/>
        </w:trPr>
        <w:tc>
          <w:tcPr>
            <w:tcW w:w="1680" w:type="dxa"/>
            <w:vMerge/>
          </w:tcPr>
          <w:p w14:paraId="162168CA" w14:textId="77777777" w:rsidR="00AC4AAD" w:rsidRDefault="00AC4AAD"/>
        </w:tc>
        <w:tc>
          <w:tcPr>
            <w:tcW w:w="1405" w:type="dxa"/>
          </w:tcPr>
          <w:p w14:paraId="1ABDCDA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護照號碼</w:t>
            </w:r>
          </w:p>
        </w:tc>
        <w:tc>
          <w:tcPr>
            <w:tcW w:w="3402" w:type="dxa"/>
          </w:tcPr>
          <w:p w14:paraId="7E88137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txtPassport_IASCUS013</w:t>
            </w:r>
          </w:p>
        </w:tc>
        <w:tc>
          <w:tcPr>
            <w:tcW w:w="1559" w:type="dxa"/>
            <w:vMerge/>
          </w:tcPr>
          <w:p w14:paraId="456020E9" w14:textId="77777777" w:rsidR="00AC4AAD" w:rsidRDefault="00AC4AAD"/>
        </w:tc>
        <w:tc>
          <w:tcPr>
            <w:tcW w:w="1546" w:type="dxa"/>
          </w:tcPr>
          <w:p w14:paraId="13DB729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Passport</w:t>
            </w:r>
          </w:p>
        </w:tc>
        <w:tc>
          <w:tcPr>
            <w:tcW w:w="5104" w:type="dxa"/>
          </w:tcPr>
          <w:p w14:paraId="64C72267" w14:textId="77777777" w:rsidR="00AC4AAD" w:rsidRDefault="00AC4AAD">
            <w:pPr>
              <w:spacing w:before="20" w:after="20"/>
            </w:pPr>
          </w:p>
        </w:tc>
      </w:tr>
      <w:tr w:rsidR="00AC4AAD" w14:paraId="43A62E9A" w14:textId="77777777" w:rsidTr="00961085">
        <w:trPr>
          <w:jc w:val="center"/>
        </w:trPr>
        <w:tc>
          <w:tcPr>
            <w:tcW w:w="1680" w:type="dxa"/>
            <w:vMerge/>
          </w:tcPr>
          <w:p w14:paraId="2E35F825" w14:textId="77777777" w:rsidR="00AC4AAD" w:rsidRDefault="00AC4AAD"/>
        </w:tc>
        <w:tc>
          <w:tcPr>
            <w:tcW w:w="1405" w:type="dxa"/>
          </w:tcPr>
          <w:p w14:paraId="677D654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經辦姓名</w:t>
            </w:r>
          </w:p>
        </w:tc>
        <w:tc>
          <w:tcPr>
            <w:tcW w:w="3402" w:type="dxa"/>
          </w:tcPr>
          <w:p w14:paraId="50A42E3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txtCreateUser(Label)</w:t>
            </w:r>
          </w:p>
        </w:tc>
        <w:tc>
          <w:tcPr>
            <w:tcW w:w="1559" w:type="dxa"/>
          </w:tcPr>
          <w:p w14:paraId="458DB56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6874AD1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5F22586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純顯示目前登入者姓名,不寫入;實際送出的 CreateUser/ModifiedUser 參數來自伺服端 zUserId,不是這個 Label</w:t>
            </w:r>
          </w:p>
        </w:tc>
      </w:tr>
      <w:tr w:rsidR="00AC4AAD" w14:paraId="6577B3F7" w14:textId="77777777" w:rsidTr="00961085">
        <w:trPr>
          <w:jc w:val="center"/>
        </w:trPr>
        <w:tc>
          <w:tcPr>
            <w:tcW w:w="1680" w:type="dxa"/>
            <w:vMerge/>
          </w:tcPr>
          <w:p w14:paraId="595692D9" w14:textId="77777777" w:rsidR="00AC4AAD" w:rsidRDefault="00AC4AAD"/>
        </w:tc>
        <w:tc>
          <w:tcPr>
            <w:tcW w:w="1405" w:type="dxa"/>
          </w:tcPr>
          <w:p w14:paraId="694C84E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客戶性質(股票)</w:t>
            </w:r>
          </w:p>
        </w:tc>
        <w:tc>
          <w:tcPr>
            <w:tcW w:w="3402" w:type="dxa"/>
          </w:tcPr>
          <w:p w14:paraId="37940F6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ddlStkCusKind_IASCUS013</w:t>
            </w:r>
          </w:p>
        </w:tc>
        <w:tc>
          <w:tcPr>
            <w:tcW w:w="1559" w:type="dxa"/>
            <w:vMerge w:val="restart"/>
          </w:tcPr>
          <w:p w14:paraId="461FA8B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4797C36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StkCusKind</w:t>
            </w:r>
          </w:p>
        </w:tc>
        <w:tc>
          <w:tcPr>
            <w:tcW w:w="5104" w:type="dxa"/>
          </w:tcPr>
          <w:p w14:paraId="2430213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非簡單對應:僅當帳戶類型(ActType)非 DVP 時才用這個值;ActType=="6"(DVP)時 DAO 改用 StkCusKind_DVP 的值寫入同一 DB 欄位</w:t>
            </w:r>
          </w:p>
        </w:tc>
      </w:tr>
      <w:tr w:rsidR="00AC4AAD" w14:paraId="3D30694E" w14:textId="77777777" w:rsidTr="00961085">
        <w:trPr>
          <w:jc w:val="center"/>
        </w:trPr>
        <w:tc>
          <w:tcPr>
            <w:tcW w:w="1680" w:type="dxa"/>
            <w:vMerge/>
          </w:tcPr>
          <w:p w14:paraId="3C3FFB46" w14:textId="77777777" w:rsidR="00AC4AAD" w:rsidRDefault="00AC4AAD"/>
        </w:tc>
        <w:tc>
          <w:tcPr>
            <w:tcW w:w="1405" w:type="dxa"/>
          </w:tcPr>
          <w:p w14:paraId="7D977F8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DVP-客戶性質(股票)</w:t>
            </w:r>
          </w:p>
        </w:tc>
        <w:tc>
          <w:tcPr>
            <w:tcW w:w="3402" w:type="dxa"/>
          </w:tcPr>
          <w:p w14:paraId="3804226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ddlStkCusKind_DVP_IASCUS013</w:t>
            </w:r>
          </w:p>
        </w:tc>
        <w:tc>
          <w:tcPr>
            <w:tcW w:w="1559" w:type="dxa"/>
            <w:vMerge/>
          </w:tcPr>
          <w:p w14:paraId="11A7AFE5" w14:textId="77777777" w:rsidR="00AC4AAD" w:rsidRDefault="00AC4AAD"/>
        </w:tc>
        <w:tc>
          <w:tcPr>
            <w:tcW w:w="1546" w:type="dxa"/>
          </w:tcPr>
          <w:p w14:paraId="691390B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StkCusKind</w:t>
            </w:r>
          </w:p>
        </w:tc>
        <w:tc>
          <w:tcPr>
            <w:tcW w:w="5104" w:type="dxa"/>
          </w:tcPr>
          <w:p w14:paraId="2EA2F8D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與上列共用同一 DB 欄位,ActType=="6" 時才生效(SubCusDataDAO.cs:803)</w:t>
            </w:r>
          </w:p>
        </w:tc>
      </w:tr>
      <w:tr w:rsidR="00AC4AAD" w14:paraId="6F7CA31B" w14:textId="77777777" w:rsidTr="00961085">
        <w:trPr>
          <w:jc w:val="center"/>
        </w:trPr>
        <w:tc>
          <w:tcPr>
            <w:tcW w:w="1680" w:type="dxa"/>
            <w:vMerge/>
          </w:tcPr>
          <w:p w14:paraId="0544A716" w14:textId="77777777" w:rsidR="00AC4AAD" w:rsidRDefault="00AC4AAD"/>
        </w:tc>
        <w:tc>
          <w:tcPr>
            <w:tcW w:w="1405" w:type="dxa"/>
          </w:tcPr>
          <w:p w14:paraId="35CAB0F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開戶來源別</w:t>
            </w:r>
          </w:p>
        </w:tc>
        <w:tc>
          <w:tcPr>
            <w:tcW w:w="3402" w:type="dxa"/>
          </w:tcPr>
          <w:p w14:paraId="3BF4A40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ddlOpenSource_IASCUS013</w:t>
            </w:r>
          </w:p>
        </w:tc>
        <w:tc>
          <w:tcPr>
            <w:tcW w:w="1559" w:type="dxa"/>
            <w:vMerge/>
          </w:tcPr>
          <w:p w14:paraId="3344F995" w14:textId="77777777" w:rsidR="00AC4AAD" w:rsidRDefault="00AC4AAD"/>
        </w:tc>
        <w:tc>
          <w:tcPr>
            <w:tcW w:w="1546" w:type="dxa"/>
          </w:tcPr>
          <w:p w14:paraId="7827919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OpenSource</w:t>
            </w:r>
          </w:p>
        </w:tc>
        <w:tc>
          <w:tcPr>
            <w:tcW w:w="5104" w:type="dxa"/>
          </w:tcPr>
          <w:p w14:paraId="2108F3C5" w14:textId="77777777" w:rsidR="00AC4AAD" w:rsidRDefault="00AC4AAD">
            <w:pPr>
              <w:spacing w:before="20" w:after="20"/>
            </w:pPr>
          </w:p>
        </w:tc>
      </w:tr>
      <w:tr w:rsidR="00AC4AAD" w14:paraId="7C9EB921" w14:textId="77777777" w:rsidTr="00961085">
        <w:trPr>
          <w:jc w:val="center"/>
        </w:trPr>
        <w:tc>
          <w:tcPr>
            <w:tcW w:w="1680" w:type="dxa"/>
            <w:vMerge/>
          </w:tcPr>
          <w:p w14:paraId="1B8A3B25" w14:textId="77777777" w:rsidR="00AC4AAD" w:rsidRDefault="00AC4AAD"/>
        </w:tc>
        <w:tc>
          <w:tcPr>
            <w:tcW w:w="1405" w:type="dxa"/>
          </w:tcPr>
          <w:p w14:paraId="210BC97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集團代號</w:t>
            </w:r>
          </w:p>
        </w:tc>
        <w:tc>
          <w:tcPr>
            <w:tcW w:w="3402" w:type="dxa"/>
          </w:tcPr>
          <w:p w14:paraId="5C3DB27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ddlGroupNo_IASCUS013</w:t>
            </w:r>
          </w:p>
        </w:tc>
        <w:tc>
          <w:tcPr>
            <w:tcW w:w="1559" w:type="dxa"/>
            <w:vMerge/>
          </w:tcPr>
          <w:p w14:paraId="45F3D126" w14:textId="77777777" w:rsidR="00AC4AAD" w:rsidRDefault="00AC4AAD"/>
        </w:tc>
        <w:tc>
          <w:tcPr>
            <w:tcW w:w="1546" w:type="dxa"/>
          </w:tcPr>
          <w:p w14:paraId="35AB83C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GroupNo</w:t>
            </w:r>
          </w:p>
        </w:tc>
        <w:tc>
          <w:tcPr>
            <w:tcW w:w="5104" w:type="dxa"/>
          </w:tcPr>
          <w:p w14:paraId="0FEC7059" w14:textId="77777777" w:rsidR="00AC4AAD" w:rsidRDefault="00AC4AAD">
            <w:pPr>
              <w:spacing w:before="20" w:after="20"/>
            </w:pPr>
          </w:p>
        </w:tc>
      </w:tr>
      <w:tr w:rsidR="00AC4AAD" w14:paraId="4BB8CAA6" w14:textId="77777777" w:rsidTr="00961085">
        <w:trPr>
          <w:jc w:val="center"/>
        </w:trPr>
        <w:tc>
          <w:tcPr>
            <w:tcW w:w="1680" w:type="dxa"/>
            <w:vMerge/>
          </w:tcPr>
          <w:p w14:paraId="70312D08" w14:textId="77777777" w:rsidR="00AC4AAD" w:rsidRDefault="00AC4AAD"/>
        </w:tc>
        <w:tc>
          <w:tcPr>
            <w:tcW w:w="1405" w:type="dxa"/>
          </w:tcPr>
          <w:p w14:paraId="29998A7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開戶日期</w:t>
            </w:r>
          </w:p>
        </w:tc>
        <w:tc>
          <w:tcPr>
            <w:tcW w:w="3402" w:type="dxa"/>
          </w:tcPr>
          <w:p w14:paraId="0261A2C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txtODate_IASCUS013</w:t>
            </w:r>
          </w:p>
        </w:tc>
        <w:tc>
          <w:tcPr>
            <w:tcW w:w="1559" w:type="dxa"/>
          </w:tcPr>
          <w:p w14:paraId="76AE012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0C6E5D9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0108DAA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 xml:space="preserve">唯讀顯示,不寫入;SubCusData.FDate 在 CollectVO_SubCusData 裡完全沒有被賦值,存檔時恆為 </w:t>
            </w:r>
            <w:r>
              <w:rPr>
                <w:rFonts w:ascii="微軟正黑體" w:eastAsia="微軟正黑體" w:hAnsi="微軟正黑體"/>
                <w:sz w:val="18"/>
              </w:rPr>
              <w:lastRenderedPageBreak/>
              <w:t>NULL</w:t>
            </w:r>
          </w:p>
        </w:tc>
      </w:tr>
      <w:tr w:rsidR="00AC4AAD" w14:paraId="553A0380" w14:textId="77777777" w:rsidTr="00961085">
        <w:trPr>
          <w:jc w:val="center"/>
        </w:trPr>
        <w:tc>
          <w:tcPr>
            <w:tcW w:w="1680" w:type="dxa"/>
            <w:vMerge/>
          </w:tcPr>
          <w:p w14:paraId="0B4332ED" w14:textId="77777777" w:rsidR="00AC4AAD" w:rsidRDefault="00AC4AAD"/>
        </w:tc>
        <w:tc>
          <w:tcPr>
            <w:tcW w:w="1405" w:type="dxa"/>
          </w:tcPr>
          <w:p w14:paraId="2C056D4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[外幣]身分證號/檢核碼</w:t>
            </w:r>
          </w:p>
        </w:tc>
        <w:tc>
          <w:tcPr>
            <w:tcW w:w="3402" w:type="dxa"/>
          </w:tcPr>
          <w:p w14:paraId="673D81E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txtIDNOFC_IASCUS013 / txtIDNOSFC_IASCUS013</w:t>
            </w:r>
          </w:p>
        </w:tc>
        <w:tc>
          <w:tcPr>
            <w:tcW w:w="1559" w:type="dxa"/>
            <w:vMerge w:val="restart"/>
          </w:tcPr>
          <w:p w14:paraId="3DAD373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 等多表</w:t>
            </w:r>
          </w:p>
        </w:tc>
        <w:tc>
          <w:tcPr>
            <w:tcW w:w="1546" w:type="dxa"/>
          </w:tcPr>
          <w:p w14:paraId="392CDB1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IDNO</w:t>
            </w:r>
          </w:p>
        </w:tc>
        <w:tc>
          <w:tcPr>
            <w:tcW w:w="5104" w:type="dxa"/>
          </w:tcPr>
          <w:p w14:paraId="08DE5A4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非欄位直接對應:不放進 CollectVO 的 JSON body,而是 AJAX 頂層參數,由 ProcessSubOpenData.ashx 組成 11 碼複合鍵(10碼身分證+1碼帳戶類型檢核碼)</w:t>
            </w:r>
          </w:p>
        </w:tc>
      </w:tr>
      <w:tr w:rsidR="00AC4AAD" w14:paraId="5C5837FC" w14:textId="77777777" w:rsidTr="00961085">
        <w:trPr>
          <w:jc w:val="center"/>
        </w:trPr>
        <w:tc>
          <w:tcPr>
            <w:tcW w:w="1680" w:type="dxa"/>
            <w:vMerge/>
          </w:tcPr>
          <w:p w14:paraId="2DA517B3" w14:textId="77777777" w:rsidR="00AC4AAD" w:rsidRDefault="00AC4AAD"/>
        </w:tc>
        <w:tc>
          <w:tcPr>
            <w:tcW w:w="1405" w:type="dxa"/>
          </w:tcPr>
          <w:p w14:paraId="318AEB7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[台幣]身分證號/檢核碼</w:t>
            </w:r>
          </w:p>
        </w:tc>
        <w:tc>
          <w:tcPr>
            <w:tcW w:w="3402" w:type="dxa"/>
          </w:tcPr>
          <w:p w14:paraId="3978325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txtIDNONT_IASCUS013 / txtIDNOSNT_IASCUS013</w:t>
            </w:r>
          </w:p>
        </w:tc>
        <w:tc>
          <w:tcPr>
            <w:tcW w:w="1559" w:type="dxa"/>
            <w:vMerge/>
          </w:tcPr>
          <w:p w14:paraId="532FDB9E" w14:textId="77777777" w:rsidR="00AC4AAD" w:rsidRDefault="00AC4AAD"/>
        </w:tc>
        <w:tc>
          <w:tcPr>
            <w:tcW w:w="1546" w:type="dxa"/>
          </w:tcPr>
          <w:p w14:paraId="6E09161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IDNO</w:t>
            </w:r>
          </w:p>
        </w:tc>
        <w:tc>
          <w:tcPr>
            <w:tcW w:w="5104" w:type="dxa"/>
          </w:tcPr>
          <w:p w14:paraId="6DA1341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</w:t>
            </w:r>
          </w:p>
        </w:tc>
      </w:tr>
      <w:tr w:rsidR="00AC4AAD" w14:paraId="387E8FAB" w14:textId="77777777" w:rsidTr="00961085">
        <w:trPr>
          <w:jc w:val="center"/>
        </w:trPr>
        <w:tc>
          <w:tcPr>
            <w:tcW w:w="1680" w:type="dxa"/>
            <w:vMerge/>
          </w:tcPr>
          <w:p w14:paraId="3F68B276" w14:textId="77777777" w:rsidR="00AC4AAD" w:rsidRDefault="00AC4AAD"/>
        </w:tc>
        <w:tc>
          <w:tcPr>
            <w:tcW w:w="1405" w:type="dxa"/>
          </w:tcPr>
          <w:p w14:paraId="2E9332A2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[DVP]身分證號/檢核碼</w:t>
            </w:r>
          </w:p>
        </w:tc>
        <w:tc>
          <w:tcPr>
            <w:tcW w:w="3402" w:type="dxa"/>
          </w:tcPr>
          <w:p w14:paraId="600A3B8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txtIDNODVP_IASCUS013 / txtIDNOSDVP_IASCUS013</w:t>
            </w:r>
          </w:p>
        </w:tc>
        <w:tc>
          <w:tcPr>
            <w:tcW w:w="1559" w:type="dxa"/>
            <w:vMerge/>
          </w:tcPr>
          <w:p w14:paraId="039B941A" w14:textId="77777777" w:rsidR="00AC4AAD" w:rsidRDefault="00AC4AAD"/>
        </w:tc>
        <w:tc>
          <w:tcPr>
            <w:tcW w:w="1546" w:type="dxa"/>
          </w:tcPr>
          <w:p w14:paraId="028D50F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IDNO</w:t>
            </w:r>
          </w:p>
        </w:tc>
        <w:tc>
          <w:tcPr>
            <w:tcW w:w="5104" w:type="dxa"/>
          </w:tcPr>
          <w:p w14:paraId="0266B01A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同上,檢核碼可能多筆(逗號分隔),一次展開成多列</w:t>
            </w:r>
          </w:p>
        </w:tc>
      </w:tr>
      <w:tr w:rsidR="00AC4AAD" w14:paraId="22B2FEB6" w14:textId="77777777" w:rsidTr="00961085">
        <w:trPr>
          <w:jc w:val="center"/>
        </w:trPr>
        <w:tc>
          <w:tcPr>
            <w:tcW w:w="1680" w:type="dxa"/>
            <w:vMerge/>
          </w:tcPr>
          <w:p w14:paraId="6A5A62C3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288BCEA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銷戶日期/凍結日期</w:t>
            </w:r>
          </w:p>
        </w:tc>
        <w:tc>
          <w:tcPr>
            <w:tcW w:w="3402" w:type="dxa"/>
          </w:tcPr>
          <w:p w14:paraId="1682864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txtCDate_IASCUS013 / txtFDate_IASCUS013</w:t>
            </w:r>
          </w:p>
        </w:tc>
        <w:tc>
          <w:tcPr>
            <w:tcW w:w="1559" w:type="dxa"/>
          </w:tcPr>
          <w:p w14:paraId="2866F7F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114376D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643364E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唯讀顯示,不寫入(DB 有無對應欄位需另查,CollectVO 未回填)</w:t>
            </w:r>
          </w:p>
        </w:tc>
      </w:tr>
      <w:tr w:rsidR="00AC4AAD" w14:paraId="22657FEC" w14:textId="77777777" w:rsidTr="00961085">
        <w:trPr>
          <w:jc w:val="center"/>
        </w:trPr>
        <w:tc>
          <w:tcPr>
            <w:tcW w:w="1680" w:type="dxa"/>
            <w:vMerge/>
          </w:tcPr>
          <w:p w14:paraId="47E24B35" w14:textId="77777777" w:rsidR="00AC4AAD" w:rsidRDefault="00AC4AAD"/>
        </w:tc>
        <w:tc>
          <w:tcPr>
            <w:tcW w:w="1405" w:type="dxa"/>
          </w:tcPr>
          <w:p w14:paraId="4F6C07D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電子同意書/開戶日</w:t>
            </w:r>
          </w:p>
        </w:tc>
        <w:tc>
          <w:tcPr>
            <w:tcW w:w="3402" w:type="dxa"/>
          </w:tcPr>
          <w:p w14:paraId="7E75D04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txtElecConsent_IASCUS013</w:t>
            </w:r>
          </w:p>
        </w:tc>
        <w:tc>
          <w:tcPr>
            <w:tcW w:w="1559" w:type="dxa"/>
            <w:vMerge w:val="restart"/>
          </w:tcPr>
          <w:p w14:paraId="08C3C90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5A02C80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ElecConsent</w:t>
            </w:r>
          </w:p>
        </w:tc>
        <w:tc>
          <w:tcPr>
            <w:tcW w:w="5104" w:type="dxa"/>
          </w:tcPr>
          <w:p w14:paraId="37C1D71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欄位雖 disabled,仍讀既有值原樣送回,非本次使用者輸入</w:t>
            </w:r>
          </w:p>
        </w:tc>
      </w:tr>
      <w:tr w:rsidR="00AC4AAD" w14:paraId="544EFB21" w14:textId="77777777" w:rsidTr="00961085">
        <w:trPr>
          <w:jc w:val="center"/>
        </w:trPr>
        <w:tc>
          <w:tcPr>
            <w:tcW w:w="1680" w:type="dxa"/>
            <w:vMerge/>
          </w:tcPr>
          <w:p w14:paraId="2AE95029" w14:textId="77777777" w:rsidR="00AC4AAD" w:rsidRDefault="00AC4AAD"/>
        </w:tc>
        <w:tc>
          <w:tcPr>
            <w:tcW w:w="1405" w:type="dxa"/>
          </w:tcPr>
          <w:p w14:paraId="53B4FD0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專戶契約</w:t>
            </w:r>
          </w:p>
        </w:tc>
        <w:tc>
          <w:tcPr>
            <w:tcW w:w="3402" w:type="dxa"/>
          </w:tcPr>
          <w:p w14:paraId="615CB27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txtActContract_IASCUS013</w:t>
            </w:r>
          </w:p>
        </w:tc>
        <w:tc>
          <w:tcPr>
            <w:tcW w:w="1559" w:type="dxa"/>
            <w:vMerge/>
          </w:tcPr>
          <w:p w14:paraId="3C384C4A" w14:textId="77777777" w:rsidR="00AC4AAD" w:rsidRDefault="00AC4AAD"/>
        </w:tc>
        <w:tc>
          <w:tcPr>
            <w:tcW w:w="1546" w:type="dxa"/>
          </w:tcPr>
          <w:p w14:paraId="56D3756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ActContract</w:t>
            </w:r>
          </w:p>
        </w:tc>
        <w:tc>
          <w:tcPr>
            <w:tcW w:w="5104" w:type="dxa"/>
          </w:tcPr>
          <w:p w14:paraId="094C6F1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disabled 唯讀,原值原樣送回</w:t>
            </w:r>
          </w:p>
        </w:tc>
      </w:tr>
      <w:tr w:rsidR="00AC4AAD" w14:paraId="66A57B27" w14:textId="77777777" w:rsidTr="00961085">
        <w:trPr>
          <w:jc w:val="center"/>
        </w:trPr>
        <w:tc>
          <w:tcPr>
            <w:tcW w:w="1680" w:type="dxa"/>
            <w:vMerge/>
          </w:tcPr>
          <w:p w14:paraId="75051426" w14:textId="77777777" w:rsidR="00AC4AAD" w:rsidRDefault="00AC4AAD"/>
        </w:tc>
        <w:tc>
          <w:tcPr>
            <w:tcW w:w="1405" w:type="dxa"/>
          </w:tcPr>
          <w:p w14:paraId="5EE2FCF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專戶統編</w:t>
            </w:r>
          </w:p>
        </w:tc>
        <w:tc>
          <w:tcPr>
            <w:tcW w:w="3402" w:type="dxa"/>
          </w:tcPr>
          <w:p w14:paraId="450FD05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txtActSeqNo_IASCUS013</w:t>
            </w:r>
          </w:p>
        </w:tc>
        <w:tc>
          <w:tcPr>
            <w:tcW w:w="1559" w:type="dxa"/>
            <w:vMerge/>
          </w:tcPr>
          <w:p w14:paraId="0AB9A648" w14:textId="77777777" w:rsidR="00AC4AAD" w:rsidRDefault="00AC4AAD"/>
        </w:tc>
        <w:tc>
          <w:tcPr>
            <w:tcW w:w="1546" w:type="dxa"/>
          </w:tcPr>
          <w:p w14:paraId="0F2CBC8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ActSeqNo</w:t>
            </w:r>
          </w:p>
        </w:tc>
        <w:tc>
          <w:tcPr>
            <w:tcW w:w="5104" w:type="dxa"/>
          </w:tcPr>
          <w:p w14:paraId="424831A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</w:t>
            </w:r>
          </w:p>
        </w:tc>
      </w:tr>
      <w:tr w:rsidR="00AC4AAD" w14:paraId="768D721C" w14:textId="77777777" w:rsidTr="00961085">
        <w:trPr>
          <w:jc w:val="center"/>
        </w:trPr>
        <w:tc>
          <w:tcPr>
            <w:tcW w:w="1680" w:type="dxa"/>
            <w:vMerge/>
          </w:tcPr>
          <w:p w14:paraId="75727CCD" w14:textId="77777777" w:rsidR="00AC4AAD" w:rsidRDefault="00AC4AAD"/>
        </w:tc>
        <w:tc>
          <w:tcPr>
            <w:tcW w:w="1405" w:type="dxa"/>
          </w:tcPr>
          <w:p w14:paraId="442ACB6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CHANNEL</w:t>
            </w:r>
          </w:p>
        </w:tc>
        <w:tc>
          <w:tcPr>
            <w:tcW w:w="3402" w:type="dxa"/>
          </w:tcPr>
          <w:p w14:paraId="38CAA6F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ddlChannel_IASCUS013</w:t>
            </w:r>
          </w:p>
        </w:tc>
        <w:tc>
          <w:tcPr>
            <w:tcW w:w="1559" w:type="dxa"/>
            <w:vMerge/>
          </w:tcPr>
          <w:p w14:paraId="5173CBBC" w14:textId="77777777" w:rsidR="00AC4AAD" w:rsidRDefault="00AC4AAD"/>
        </w:tc>
        <w:tc>
          <w:tcPr>
            <w:tcW w:w="1546" w:type="dxa"/>
          </w:tcPr>
          <w:p w14:paraId="625BD71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Channel</w:t>
            </w:r>
          </w:p>
        </w:tc>
        <w:tc>
          <w:tcPr>
            <w:tcW w:w="5104" w:type="dxa"/>
          </w:tcPr>
          <w:p w14:paraId="7858825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JS 屬性名 CHANNEL(全大寫)與 DB 欄位 Channel 大小寫不同,靠 JSON.NET 不分大小寫反序列化,非真正不同欄位</w:t>
            </w:r>
          </w:p>
        </w:tc>
      </w:tr>
      <w:tr w:rsidR="00AC4AAD" w14:paraId="3356FC21" w14:textId="77777777" w:rsidTr="00961085">
        <w:trPr>
          <w:jc w:val="center"/>
        </w:trPr>
        <w:tc>
          <w:tcPr>
            <w:tcW w:w="1680" w:type="dxa"/>
            <w:vMerge/>
          </w:tcPr>
          <w:p w14:paraId="2B5F9E06" w14:textId="77777777" w:rsidR="00AC4AAD" w:rsidRDefault="00AC4AAD"/>
        </w:tc>
        <w:tc>
          <w:tcPr>
            <w:tcW w:w="1405" w:type="dxa"/>
          </w:tcPr>
          <w:p w14:paraId="0E3E1DC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交易往來指示書</w:t>
            </w:r>
          </w:p>
        </w:tc>
        <w:tc>
          <w:tcPr>
            <w:tcW w:w="3402" w:type="dxa"/>
          </w:tcPr>
          <w:p w14:paraId="00092DB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chkDLDocs_IASCUS013</w:t>
            </w:r>
          </w:p>
        </w:tc>
        <w:tc>
          <w:tcPr>
            <w:tcW w:w="1559" w:type="dxa"/>
            <w:vMerge/>
          </w:tcPr>
          <w:p w14:paraId="7B2B97D3" w14:textId="77777777" w:rsidR="00AC4AAD" w:rsidRDefault="00AC4AAD"/>
        </w:tc>
        <w:tc>
          <w:tcPr>
            <w:tcW w:w="1546" w:type="dxa"/>
          </w:tcPr>
          <w:p w14:paraId="526C6B6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DLDocs</w:t>
            </w:r>
          </w:p>
        </w:tc>
        <w:tc>
          <w:tcPr>
            <w:tcW w:w="5104" w:type="dxa"/>
          </w:tcPr>
          <w:p w14:paraId="2460DEFB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值僅接受 "Y"/"O",其餘一律轉存空白</w:t>
            </w:r>
          </w:p>
        </w:tc>
      </w:tr>
      <w:tr w:rsidR="00AC4AAD" w14:paraId="332BBF9A" w14:textId="77777777" w:rsidTr="00961085">
        <w:trPr>
          <w:jc w:val="center"/>
        </w:trPr>
        <w:tc>
          <w:tcPr>
            <w:tcW w:w="1680" w:type="dxa"/>
            <w:vMerge/>
          </w:tcPr>
          <w:p w14:paraId="2B1359A1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20622E9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交易往來指示書日期</w:t>
            </w:r>
          </w:p>
        </w:tc>
        <w:tc>
          <w:tcPr>
            <w:tcW w:w="3402" w:type="dxa"/>
          </w:tcPr>
          <w:p w14:paraId="71A1F3B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txtDLDocsDate_IASCUS013(HiddenField)</w:t>
            </w:r>
          </w:p>
        </w:tc>
        <w:tc>
          <w:tcPr>
            <w:tcW w:w="1559" w:type="dxa"/>
            <w:vMerge/>
          </w:tcPr>
          <w:p w14:paraId="6D0F179B" w14:textId="77777777" w:rsidR="00AC4AAD" w:rsidRDefault="00AC4AAD"/>
        </w:tc>
        <w:tc>
          <w:tcPr>
            <w:tcW w:w="1546" w:type="dxa"/>
          </w:tcPr>
          <w:p w14:paraId="77097FA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DLDocsDate</w:t>
            </w:r>
          </w:p>
        </w:tc>
        <w:tc>
          <w:tcPr>
            <w:tcW w:w="5104" w:type="dxa"/>
          </w:tcPr>
          <w:p w14:paraId="42723A1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讀取時用完整 ClientID 而非 ClientIDMode Static id,寫法與其他欄位不同但效果相同</w:t>
            </w:r>
          </w:p>
        </w:tc>
      </w:tr>
      <w:tr w:rsidR="00AC4AAD" w14:paraId="2370DF96" w14:textId="77777777" w:rsidTr="00961085">
        <w:trPr>
          <w:jc w:val="center"/>
        </w:trPr>
        <w:tc>
          <w:tcPr>
            <w:tcW w:w="1680" w:type="dxa"/>
            <w:vMerge/>
          </w:tcPr>
          <w:p w14:paraId="30624DB7" w14:textId="77777777" w:rsidR="00AC4AAD" w:rsidRDefault="00AC4AAD"/>
        </w:tc>
        <w:tc>
          <w:tcPr>
            <w:tcW w:w="1405" w:type="dxa"/>
          </w:tcPr>
          <w:p w14:paraId="464C25F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客戶集團</w:t>
            </w:r>
          </w:p>
        </w:tc>
        <w:tc>
          <w:tcPr>
            <w:tcW w:w="3402" w:type="dxa"/>
          </w:tcPr>
          <w:p w14:paraId="725A6A2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ddlCompanyGroup_IASCUS013</w:t>
            </w:r>
          </w:p>
        </w:tc>
        <w:tc>
          <w:tcPr>
            <w:tcW w:w="1559" w:type="dxa"/>
            <w:vMerge/>
          </w:tcPr>
          <w:p w14:paraId="11A7FF37" w14:textId="77777777" w:rsidR="00AC4AAD" w:rsidRDefault="00AC4AAD"/>
        </w:tc>
        <w:tc>
          <w:tcPr>
            <w:tcW w:w="1546" w:type="dxa"/>
          </w:tcPr>
          <w:p w14:paraId="74F6A3B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CompanyGroup</w:t>
            </w:r>
          </w:p>
        </w:tc>
        <w:tc>
          <w:tcPr>
            <w:tcW w:w="5104" w:type="dxa"/>
          </w:tcPr>
          <w:p w14:paraId="34F483CB" w14:textId="77777777" w:rsidR="00AC4AAD" w:rsidRDefault="00AC4AAD">
            <w:pPr>
              <w:spacing w:before="20" w:after="20"/>
            </w:pPr>
          </w:p>
        </w:tc>
      </w:tr>
      <w:tr w:rsidR="00AC4AAD" w14:paraId="21BD5461" w14:textId="77777777" w:rsidTr="00961085">
        <w:trPr>
          <w:jc w:val="center"/>
        </w:trPr>
        <w:tc>
          <w:tcPr>
            <w:tcW w:w="1680" w:type="dxa"/>
            <w:vMerge/>
          </w:tcPr>
          <w:p w14:paraId="3C3E32FE" w14:textId="77777777" w:rsidR="00AC4AAD" w:rsidRDefault="00AC4AAD"/>
        </w:tc>
        <w:tc>
          <w:tcPr>
            <w:tcW w:w="1405" w:type="dxa"/>
          </w:tcPr>
          <w:p w14:paraId="3937084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共銷開戶人員</w:t>
            </w:r>
          </w:p>
        </w:tc>
        <w:tc>
          <w:tcPr>
            <w:tcW w:w="3402" w:type="dxa"/>
          </w:tcPr>
          <w:p w14:paraId="0F4542A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txtCSNo_IASCUS013</w:t>
            </w:r>
          </w:p>
        </w:tc>
        <w:tc>
          <w:tcPr>
            <w:tcW w:w="1559" w:type="dxa"/>
            <w:vMerge/>
          </w:tcPr>
          <w:p w14:paraId="6F1A65EB" w14:textId="77777777" w:rsidR="00AC4AAD" w:rsidRDefault="00AC4AAD"/>
        </w:tc>
        <w:tc>
          <w:tcPr>
            <w:tcW w:w="1546" w:type="dxa"/>
          </w:tcPr>
          <w:p w14:paraId="62C4C82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CSNo</w:t>
            </w:r>
          </w:p>
        </w:tc>
        <w:tc>
          <w:tcPr>
            <w:tcW w:w="5104" w:type="dxa"/>
          </w:tcPr>
          <w:p w14:paraId="323E7939" w14:textId="77777777" w:rsidR="00AC4AAD" w:rsidRDefault="00AC4AAD">
            <w:pPr>
              <w:spacing w:before="20" w:after="20"/>
            </w:pPr>
          </w:p>
        </w:tc>
      </w:tr>
      <w:tr w:rsidR="00AC4AAD" w14:paraId="072D6E67" w14:textId="77777777" w:rsidTr="00961085">
        <w:trPr>
          <w:jc w:val="center"/>
        </w:trPr>
        <w:tc>
          <w:tcPr>
            <w:tcW w:w="1680" w:type="dxa"/>
            <w:vMerge/>
          </w:tcPr>
          <w:p w14:paraId="775ACA74" w14:textId="77777777" w:rsidR="00AC4AAD" w:rsidRDefault="00AC4AAD"/>
        </w:tc>
        <w:tc>
          <w:tcPr>
            <w:tcW w:w="1405" w:type="dxa"/>
          </w:tcPr>
          <w:p w14:paraId="7115AD5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(系統)推導-共銷資格</w:t>
            </w:r>
          </w:p>
        </w:tc>
        <w:tc>
          <w:tcPr>
            <w:tcW w:w="3402" w:type="dxa"/>
          </w:tcPr>
          <w:p w14:paraId="67A7BD5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  <w:vMerge/>
          </w:tcPr>
          <w:p w14:paraId="2917B19C" w14:textId="77777777" w:rsidR="00AC4AAD" w:rsidRDefault="00AC4AAD"/>
        </w:tc>
        <w:tc>
          <w:tcPr>
            <w:tcW w:w="1546" w:type="dxa"/>
          </w:tcPr>
          <w:p w14:paraId="0D0582F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CSQualific</w:t>
            </w:r>
          </w:p>
        </w:tc>
        <w:tc>
          <w:tcPr>
            <w:tcW w:w="5104" w:type="dxa"/>
          </w:tcPr>
          <w:p w14:paraId="277D262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非介面直接對應:依 CSNo 是否為空白由前端 JS 判斷回填 "Y"/"N";畫面另有唯讀欄位 txtCSQualific_IASCUS013 顯示同名資訊但未被 CollectVO 讀取,兩者互不相關</w:t>
            </w:r>
          </w:p>
        </w:tc>
      </w:tr>
      <w:tr w:rsidR="00AC4AAD" w14:paraId="740A3D60" w14:textId="77777777" w:rsidTr="00961085">
        <w:trPr>
          <w:jc w:val="center"/>
        </w:trPr>
        <w:tc>
          <w:tcPr>
            <w:tcW w:w="1680" w:type="dxa"/>
            <w:vMerge/>
          </w:tcPr>
          <w:p w14:paraId="74F11CC9" w14:textId="77777777" w:rsidR="00AC4AAD" w:rsidRDefault="00AC4AAD"/>
        </w:tc>
        <w:tc>
          <w:tcPr>
            <w:tcW w:w="1405" w:type="dxa"/>
          </w:tcPr>
          <w:p w14:paraId="60EA542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RM</w:t>
            </w:r>
          </w:p>
        </w:tc>
        <w:tc>
          <w:tcPr>
            <w:tcW w:w="3402" w:type="dxa"/>
          </w:tcPr>
          <w:p w14:paraId="18AAAC2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txtRM_IASCUS013</w:t>
            </w:r>
          </w:p>
        </w:tc>
        <w:tc>
          <w:tcPr>
            <w:tcW w:w="1559" w:type="dxa"/>
            <w:vMerge/>
          </w:tcPr>
          <w:p w14:paraId="669AAA5B" w14:textId="77777777" w:rsidR="00AC4AAD" w:rsidRDefault="00AC4AAD"/>
        </w:tc>
        <w:tc>
          <w:tcPr>
            <w:tcW w:w="1546" w:type="dxa"/>
          </w:tcPr>
          <w:p w14:paraId="5686579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RM</w:t>
            </w:r>
          </w:p>
        </w:tc>
        <w:tc>
          <w:tcPr>
            <w:tcW w:w="5104" w:type="dxa"/>
          </w:tcPr>
          <w:p w14:paraId="7ADC648C" w14:textId="77777777" w:rsidR="00AC4AAD" w:rsidRDefault="00AC4AAD">
            <w:pPr>
              <w:spacing w:before="20" w:after="20"/>
            </w:pPr>
          </w:p>
        </w:tc>
      </w:tr>
      <w:tr w:rsidR="00AC4AAD" w14:paraId="247C9CD2" w14:textId="77777777" w:rsidTr="00961085">
        <w:trPr>
          <w:jc w:val="center"/>
        </w:trPr>
        <w:tc>
          <w:tcPr>
            <w:tcW w:w="1680" w:type="dxa"/>
            <w:vMerge/>
          </w:tcPr>
          <w:p w14:paraId="47E18914" w14:textId="77777777" w:rsidR="00AC4AAD" w:rsidRDefault="00AC4AAD"/>
        </w:tc>
        <w:tc>
          <w:tcPr>
            <w:tcW w:w="1405" w:type="dxa"/>
          </w:tcPr>
          <w:p w14:paraId="3254B23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客戶公司別</w:t>
            </w:r>
          </w:p>
        </w:tc>
        <w:tc>
          <w:tcPr>
            <w:tcW w:w="3402" w:type="dxa"/>
          </w:tcPr>
          <w:p w14:paraId="7644A0D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ddlCusComp_IASCUS013</w:t>
            </w:r>
          </w:p>
        </w:tc>
        <w:tc>
          <w:tcPr>
            <w:tcW w:w="1559" w:type="dxa"/>
            <w:vMerge/>
          </w:tcPr>
          <w:p w14:paraId="41DA79C5" w14:textId="77777777" w:rsidR="00AC4AAD" w:rsidRDefault="00AC4AAD"/>
        </w:tc>
        <w:tc>
          <w:tcPr>
            <w:tcW w:w="1546" w:type="dxa"/>
          </w:tcPr>
          <w:p w14:paraId="757E608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CusComp</w:t>
            </w:r>
          </w:p>
        </w:tc>
        <w:tc>
          <w:tcPr>
            <w:tcW w:w="5104" w:type="dxa"/>
          </w:tcPr>
          <w:p w14:paraId="0C4A9681" w14:textId="77777777" w:rsidR="00AC4AAD" w:rsidRDefault="00AC4AAD">
            <w:pPr>
              <w:spacing w:before="20" w:after="20"/>
            </w:pPr>
          </w:p>
        </w:tc>
      </w:tr>
      <w:tr w:rsidR="00AC4AAD" w14:paraId="58327CAF" w14:textId="77777777" w:rsidTr="00961085">
        <w:trPr>
          <w:jc w:val="center"/>
        </w:trPr>
        <w:tc>
          <w:tcPr>
            <w:tcW w:w="1680" w:type="dxa"/>
            <w:vMerge/>
          </w:tcPr>
          <w:p w14:paraId="5B98E27A" w14:textId="77777777" w:rsidR="00AC4AAD" w:rsidRDefault="00AC4AAD"/>
        </w:tc>
        <w:tc>
          <w:tcPr>
            <w:tcW w:w="1405" w:type="dxa"/>
          </w:tcPr>
          <w:p w14:paraId="1335596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共銷開戶分行</w:t>
            </w:r>
          </w:p>
        </w:tc>
        <w:tc>
          <w:tcPr>
            <w:tcW w:w="3402" w:type="dxa"/>
          </w:tcPr>
          <w:p w14:paraId="00B2D02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txtCSBranchNo_IASCUS013</w:t>
            </w:r>
          </w:p>
        </w:tc>
        <w:tc>
          <w:tcPr>
            <w:tcW w:w="1559" w:type="dxa"/>
            <w:vMerge/>
          </w:tcPr>
          <w:p w14:paraId="66E75F6C" w14:textId="77777777" w:rsidR="00AC4AAD" w:rsidRDefault="00AC4AAD"/>
        </w:tc>
        <w:tc>
          <w:tcPr>
            <w:tcW w:w="1546" w:type="dxa"/>
          </w:tcPr>
          <w:p w14:paraId="55449F7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CSBranchNo</w:t>
            </w:r>
          </w:p>
        </w:tc>
        <w:tc>
          <w:tcPr>
            <w:tcW w:w="5104" w:type="dxa"/>
          </w:tcPr>
          <w:p w14:paraId="44A7108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readonly,值由 GetSubSaleName ajax 回填,非使用者直接鍵</w:t>
            </w:r>
            <w:r>
              <w:rPr>
                <w:rFonts w:ascii="微軟正黑體" w:eastAsia="微軟正黑體" w:hAnsi="微軟正黑體"/>
                <w:sz w:val="18"/>
              </w:rPr>
              <w:lastRenderedPageBreak/>
              <w:t>入</w:t>
            </w:r>
          </w:p>
        </w:tc>
      </w:tr>
      <w:tr w:rsidR="00AC4AAD" w14:paraId="28B83827" w14:textId="77777777" w:rsidTr="00961085">
        <w:trPr>
          <w:jc w:val="center"/>
        </w:trPr>
        <w:tc>
          <w:tcPr>
            <w:tcW w:w="1680" w:type="dxa"/>
            <w:vMerge/>
          </w:tcPr>
          <w:p w14:paraId="23E63DC3" w14:textId="77777777" w:rsidR="00AC4AAD" w:rsidRDefault="00AC4AAD"/>
        </w:tc>
        <w:tc>
          <w:tcPr>
            <w:tcW w:w="1405" w:type="dxa"/>
          </w:tcPr>
          <w:p w14:paraId="52DC22C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共銷分行</w:t>
            </w:r>
          </w:p>
        </w:tc>
        <w:tc>
          <w:tcPr>
            <w:tcW w:w="3402" w:type="dxa"/>
          </w:tcPr>
          <w:p w14:paraId="622FFED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txtCSNowBranchNo_IASCUS013</w:t>
            </w:r>
          </w:p>
        </w:tc>
        <w:tc>
          <w:tcPr>
            <w:tcW w:w="1559" w:type="dxa"/>
          </w:tcPr>
          <w:p w14:paraId="664F8AC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148C52A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664CBB3E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純顯示,SubCusData 無對應欄位,不寫入</w:t>
            </w:r>
          </w:p>
        </w:tc>
      </w:tr>
      <w:tr w:rsidR="00AC4AAD" w14:paraId="0CE6303A" w14:textId="77777777" w:rsidTr="00961085">
        <w:trPr>
          <w:jc w:val="center"/>
        </w:trPr>
        <w:tc>
          <w:tcPr>
            <w:tcW w:w="1680" w:type="dxa"/>
            <w:vMerge/>
          </w:tcPr>
          <w:p w14:paraId="3E4F08F5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7917823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客戶業別</w:t>
            </w:r>
          </w:p>
        </w:tc>
        <w:tc>
          <w:tcPr>
            <w:tcW w:w="3402" w:type="dxa"/>
          </w:tcPr>
          <w:p w14:paraId="15EB17F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ddlCusBusiness_IASCUS013</w:t>
            </w:r>
          </w:p>
        </w:tc>
        <w:tc>
          <w:tcPr>
            <w:tcW w:w="1559" w:type="dxa"/>
            <w:vMerge w:val="restart"/>
          </w:tcPr>
          <w:p w14:paraId="77039AD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6059610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CusBusiness</w:t>
            </w:r>
          </w:p>
        </w:tc>
        <w:tc>
          <w:tcPr>
            <w:tcW w:w="5104" w:type="dxa"/>
          </w:tcPr>
          <w:p w14:paraId="5FEC7234" w14:textId="77777777" w:rsidR="00AC4AAD" w:rsidRDefault="00AC4AAD">
            <w:pPr>
              <w:spacing w:before="20" w:after="20"/>
            </w:pPr>
          </w:p>
        </w:tc>
      </w:tr>
      <w:tr w:rsidR="00AC4AAD" w14:paraId="1E95BB8A" w14:textId="77777777" w:rsidTr="00961085">
        <w:trPr>
          <w:jc w:val="center"/>
        </w:trPr>
        <w:tc>
          <w:tcPr>
            <w:tcW w:w="1680" w:type="dxa"/>
            <w:vMerge/>
          </w:tcPr>
          <w:p w14:paraId="75D4D3CB" w14:textId="77777777" w:rsidR="00AC4AAD" w:rsidRDefault="00AC4AAD"/>
        </w:tc>
        <w:tc>
          <w:tcPr>
            <w:tcW w:w="1405" w:type="dxa"/>
          </w:tcPr>
          <w:p w14:paraId="00CE11D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共銷服務人員</w:t>
            </w:r>
          </w:p>
        </w:tc>
        <w:tc>
          <w:tcPr>
            <w:tcW w:w="3402" w:type="dxa"/>
          </w:tcPr>
          <w:p w14:paraId="7C8EA7E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txtCSSNo_IASCUS013</w:t>
            </w:r>
          </w:p>
        </w:tc>
        <w:tc>
          <w:tcPr>
            <w:tcW w:w="1559" w:type="dxa"/>
            <w:vMerge/>
          </w:tcPr>
          <w:p w14:paraId="07CBA050" w14:textId="77777777" w:rsidR="00AC4AAD" w:rsidRDefault="00AC4AAD"/>
        </w:tc>
        <w:tc>
          <w:tcPr>
            <w:tcW w:w="1546" w:type="dxa"/>
          </w:tcPr>
          <w:p w14:paraId="29D1CAD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CSSNo</w:t>
            </w:r>
          </w:p>
        </w:tc>
        <w:tc>
          <w:tcPr>
            <w:tcW w:w="5104" w:type="dxa"/>
          </w:tcPr>
          <w:p w14:paraId="705F99A1" w14:textId="77777777" w:rsidR="00AC4AAD" w:rsidRDefault="00AC4AAD">
            <w:pPr>
              <w:spacing w:before="20" w:after="20"/>
            </w:pPr>
          </w:p>
        </w:tc>
      </w:tr>
      <w:tr w:rsidR="00AC4AAD" w14:paraId="1DF17449" w14:textId="77777777" w:rsidTr="00961085">
        <w:trPr>
          <w:jc w:val="center"/>
        </w:trPr>
        <w:tc>
          <w:tcPr>
            <w:tcW w:w="1680" w:type="dxa"/>
            <w:vMerge/>
          </w:tcPr>
          <w:p w14:paraId="71484EF5" w14:textId="77777777" w:rsidR="00AC4AAD" w:rsidRDefault="00AC4AAD"/>
        </w:tc>
        <w:tc>
          <w:tcPr>
            <w:tcW w:w="1405" w:type="dxa"/>
          </w:tcPr>
          <w:p w14:paraId="7E0A052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職域</w:t>
            </w:r>
          </w:p>
        </w:tc>
        <w:tc>
          <w:tcPr>
            <w:tcW w:w="3402" w:type="dxa"/>
          </w:tcPr>
          <w:p w14:paraId="6175E9C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txtWorkArea_IASCUS013</w:t>
            </w:r>
          </w:p>
        </w:tc>
        <w:tc>
          <w:tcPr>
            <w:tcW w:w="1559" w:type="dxa"/>
            <w:vMerge/>
          </w:tcPr>
          <w:p w14:paraId="0395CA44" w14:textId="77777777" w:rsidR="00AC4AAD" w:rsidRDefault="00AC4AAD"/>
        </w:tc>
        <w:tc>
          <w:tcPr>
            <w:tcW w:w="1546" w:type="dxa"/>
          </w:tcPr>
          <w:p w14:paraId="247D3FD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WorkArea</w:t>
            </w:r>
          </w:p>
        </w:tc>
        <w:tc>
          <w:tcPr>
            <w:tcW w:w="5104" w:type="dxa"/>
          </w:tcPr>
          <w:p w14:paraId="7405CF5F" w14:textId="77777777" w:rsidR="00AC4AAD" w:rsidRDefault="00AC4AAD">
            <w:pPr>
              <w:spacing w:before="20" w:after="20"/>
            </w:pPr>
          </w:p>
        </w:tc>
      </w:tr>
      <w:tr w:rsidR="00AC4AAD" w14:paraId="5D7404BA" w14:textId="77777777" w:rsidTr="00961085">
        <w:trPr>
          <w:jc w:val="center"/>
        </w:trPr>
        <w:tc>
          <w:tcPr>
            <w:tcW w:w="1680" w:type="dxa"/>
            <w:vMerge/>
          </w:tcPr>
          <w:p w14:paraId="5306E943" w14:textId="77777777" w:rsidR="00AC4AAD" w:rsidRDefault="00AC4AAD"/>
        </w:tc>
        <w:tc>
          <w:tcPr>
            <w:tcW w:w="1405" w:type="dxa"/>
          </w:tcPr>
          <w:p w14:paraId="4B2F99E3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開戶所屬分公司/專員(分公司)</w:t>
            </w:r>
          </w:p>
        </w:tc>
        <w:tc>
          <w:tcPr>
            <w:tcW w:w="3402" w:type="dxa"/>
          </w:tcPr>
          <w:p w14:paraId="7C2F7E8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txtOBranchId_IASCUS013</w:t>
            </w:r>
          </w:p>
        </w:tc>
        <w:tc>
          <w:tcPr>
            <w:tcW w:w="1559" w:type="dxa"/>
            <w:vMerge/>
          </w:tcPr>
          <w:p w14:paraId="4516759C" w14:textId="77777777" w:rsidR="00AC4AAD" w:rsidRDefault="00AC4AAD"/>
        </w:tc>
        <w:tc>
          <w:tcPr>
            <w:tcW w:w="1546" w:type="dxa"/>
          </w:tcPr>
          <w:p w14:paraId="09AAB6B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OBranchId</w:t>
            </w:r>
          </w:p>
        </w:tc>
        <w:tc>
          <w:tcPr>
            <w:tcW w:w="5104" w:type="dxa"/>
          </w:tcPr>
          <w:p w14:paraId="75306A89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非簡單對應:開戶來源別為 "2"(臨櫃)時,改用登入經辦所屬分公司 zBranchCode 覆蓋這個欄位的顯示值</w:t>
            </w:r>
          </w:p>
        </w:tc>
      </w:tr>
      <w:tr w:rsidR="00AC4AAD" w14:paraId="25D44D5F" w14:textId="77777777" w:rsidTr="00961085">
        <w:trPr>
          <w:jc w:val="center"/>
        </w:trPr>
        <w:tc>
          <w:tcPr>
            <w:tcW w:w="1680" w:type="dxa"/>
            <w:vMerge/>
          </w:tcPr>
          <w:p w14:paraId="46E63042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07D621E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開戶專員</w:t>
            </w:r>
          </w:p>
        </w:tc>
        <w:tc>
          <w:tcPr>
            <w:tcW w:w="3402" w:type="dxa"/>
          </w:tcPr>
          <w:p w14:paraId="3CDF712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txtOSales_IASCUS013</w:t>
            </w:r>
          </w:p>
        </w:tc>
        <w:tc>
          <w:tcPr>
            <w:tcW w:w="1559" w:type="dxa"/>
            <w:vMerge/>
          </w:tcPr>
          <w:p w14:paraId="63050E5B" w14:textId="77777777" w:rsidR="00AC4AAD" w:rsidRDefault="00AC4AAD"/>
        </w:tc>
        <w:tc>
          <w:tcPr>
            <w:tcW w:w="1546" w:type="dxa"/>
          </w:tcPr>
          <w:p w14:paraId="5404987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OSales</w:t>
            </w:r>
          </w:p>
        </w:tc>
        <w:tc>
          <w:tcPr>
            <w:tcW w:w="5104" w:type="dxa"/>
          </w:tcPr>
          <w:p w14:paraId="4F5909A8" w14:textId="77777777" w:rsidR="00AC4AAD" w:rsidRDefault="00AC4AAD">
            <w:pPr>
              <w:spacing w:before="20" w:after="20"/>
            </w:pPr>
          </w:p>
        </w:tc>
      </w:tr>
      <w:tr w:rsidR="00AC4AAD" w14:paraId="7B7DBA28" w14:textId="77777777" w:rsidTr="00961085">
        <w:trPr>
          <w:jc w:val="center"/>
        </w:trPr>
        <w:tc>
          <w:tcPr>
            <w:tcW w:w="1680" w:type="dxa"/>
            <w:vMerge/>
          </w:tcPr>
          <w:p w14:paraId="5CA8F918" w14:textId="77777777" w:rsidR="00AC4AAD" w:rsidRDefault="00AC4AAD"/>
        </w:tc>
        <w:tc>
          <w:tcPr>
            <w:tcW w:w="1405" w:type="dxa"/>
          </w:tcPr>
          <w:p w14:paraId="596907C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電子交易買賣碼</w:t>
            </w:r>
          </w:p>
        </w:tc>
        <w:tc>
          <w:tcPr>
            <w:tcW w:w="3402" w:type="dxa"/>
          </w:tcPr>
          <w:p w14:paraId="2D5C330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ddlETradingCode_IASCUS013</w:t>
            </w:r>
          </w:p>
        </w:tc>
        <w:tc>
          <w:tcPr>
            <w:tcW w:w="1559" w:type="dxa"/>
            <w:vMerge/>
          </w:tcPr>
          <w:p w14:paraId="451DCC23" w14:textId="77777777" w:rsidR="00AC4AAD" w:rsidRDefault="00AC4AAD"/>
        </w:tc>
        <w:tc>
          <w:tcPr>
            <w:tcW w:w="1546" w:type="dxa"/>
          </w:tcPr>
          <w:p w14:paraId="232D309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ETradingCode</w:t>
            </w:r>
          </w:p>
        </w:tc>
        <w:tc>
          <w:tcPr>
            <w:tcW w:w="5104" w:type="dxa"/>
          </w:tcPr>
          <w:p w14:paraId="17ADA41D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非簡單對應:ActType=="6" 或 (StkCusKind=="A" 且為 DVP/直匯國外戶條件)時 DAO 強制寫死 "9",忽略下拉選單值,否則才用畫面值</w:t>
            </w:r>
          </w:p>
        </w:tc>
      </w:tr>
      <w:tr w:rsidR="00AC4AAD" w14:paraId="58E43BB8" w14:textId="77777777" w:rsidTr="00961085">
        <w:trPr>
          <w:jc w:val="center"/>
        </w:trPr>
        <w:tc>
          <w:tcPr>
            <w:tcW w:w="1680" w:type="dxa"/>
            <w:vMerge/>
          </w:tcPr>
          <w:p w14:paraId="215B97A1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51D4C225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服務分公司/服務專員(分公司)</w:t>
            </w:r>
          </w:p>
        </w:tc>
        <w:tc>
          <w:tcPr>
            <w:tcW w:w="3402" w:type="dxa"/>
          </w:tcPr>
          <w:p w14:paraId="6A28EA4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txtTBranchId_IASCUS013</w:t>
            </w:r>
          </w:p>
        </w:tc>
        <w:tc>
          <w:tcPr>
            <w:tcW w:w="1559" w:type="dxa"/>
          </w:tcPr>
          <w:p w14:paraId="3EB12BD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2DEAD25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2493E5D1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純顯示,SubCusData 無對應欄位,不寫入</w:t>
            </w:r>
          </w:p>
        </w:tc>
      </w:tr>
      <w:tr w:rsidR="00AC4AAD" w14:paraId="71D83653" w14:textId="77777777" w:rsidTr="00961085">
        <w:trPr>
          <w:jc w:val="center"/>
        </w:trPr>
        <w:tc>
          <w:tcPr>
            <w:tcW w:w="1680" w:type="dxa"/>
            <w:vMerge/>
          </w:tcPr>
          <w:p w14:paraId="46D3F5E8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4C8DACF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服務專員</w:t>
            </w:r>
          </w:p>
        </w:tc>
        <w:tc>
          <w:tcPr>
            <w:tcW w:w="3402" w:type="dxa"/>
          </w:tcPr>
          <w:p w14:paraId="7232020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txtTSales_IASCUS013</w:t>
            </w:r>
          </w:p>
        </w:tc>
        <w:tc>
          <w:tcPr>
            <w:tcW w:w="1559" w:type="dxa"/>
            <w:vMerge w:val="restart"/>
          </w:tcPr>
          <w:p w14:paraId="0383E4F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75F484D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TSales</w:t>
            </w:r>
          </w:p>
        </w:tc>
        <w:tc>
          <w:tcPr>
            <w:tcW w:w="5104" w:type="dxa"/>
          </w:tcPr>
          <w:p w14:paraId="409A1303" w14:textId="77777777" w:rsidR="00AC4AAD" w:rsidRDefault="00AC4AAD">
            <w:pPr>
              <w:spacing w:before="20" w:after="20"/>
            </w:pPr>
          </w:p>
        </w:tc>
      </w:tr>
      <w:tr w:rsidR="00AC4AAD" w14:paraId="70750547" w14:textId="77777777" w:rsidTr="00961085">
        <w:trPr>
          <w:jc w:val="center"/>
        </w:trPr>
        <w:tc>
          <w:tcPr>
            <w:tcW w:w="1680" w:type="dxa"/>
            <w:vMerge/>
          </w:tcPr>
          <w:p w14:paraId="0EA8FEFF" w14:textId="77777777" w:rsidR="00AC4AAD" w:rsidRDefault="00AC4AAD"/>
        </w:tc>
        <w:tc>
          <w:tcPr>
            <w:tcW w:w="1405" w:type="dxa"/>
          </w:tcPr>
          <w:p w14:paraId="044B456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人工交易買賣碼</w:t>
            </w:r>
          </w:p>
        </w:tc>
        <w:tc>
          <w:tcPr>
            <w:tcW w:w="3402" w:type="dxa"/>
          </w:tcPr>
          <w:p w14:paraId="56B1F57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ddlTradingCode_IASCUS013</w:t>
            </w:r>
          </w:p>
        </w:tc>
        <w:tc>
          <w:tcPr>
            <w:tcW w:w="1559" w:type="dxa"/>
            <w:vMerge/>
          </w:tcPr>
          <w:p w14:paraId="04233598" w14:textId="77777777" w:rsidR="00AC4AAD" w:rsidRDefault="00AC4AAD"/>
        </w:tc>
        <w:tc>
          <w:tcPr>
            <w:tcW w:w="1546" w:type="dxa"/>
          </w:tcPr>
          <w:p w14:paraId="55CBCDC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TradingCode</w:t>
            </w:r>
          </w:p>
        </w:tc>
        <w:tc>
          <w:tcPr>
            <w:tcW w:w="5104" w:type="dxa"/>
          </w:tcPr>
          <w:p w14:paraId="06A12E2C" w14:textId="77777777" w:rsidR="00AC4AAD" w:rsidRDefault="00AC4AAD">
            <w:pPr>
              <w:spacing w:before="20" w:after="20"/>
            </w:pPr>
          </w:p>
        </w:tc>
      </w:tr>
      <w:tr w:rsidR="00AC4AAD" w14:paraId="0C826C13" w14:textId="77777777" w:rsidTr="00961085">
        <w:trPr>
          <w:jc w:val="center"/>
        </w:trPr>
        <w:tc>
          <w:tcPr>
            <w:tcW w:w="1680" w:type="dxa"/>
            <w:vMerge/>
          </w:tcPr>
          <w:p w14:paraId="545876F1" w14:textId="77777777" w:rsidR="00AC4AAD" w:rsidRDefault="00AC4AAD"/>
        </w:tc>
        <w:tc>
          <w:tcPr>
            <w:tcW w:w="1405" w:type="dxa"/>
          </w:tcPr>
          <w:p w14:paraId="60D7E90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客戶姓名</w:t>
            </w:r>
          </w:p>
        </w:tc>
        <w:tc>
          <w:tcPr>
            <w:tcW w:w="3402" w:type="dxa"/>
          </w:tcPr>
          <w:p w14:paraId="56134D1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txtCustName_IASCUS013</w:t>
            </w:r>
          </w:p>
        </w:tc>
        <w:tc>
          <w:tcPr>
            <w:tcW w:w="1559" w:type="dxa"/>
            <w:vMerge/>
          </w:tcPr>
          <w:p w14:paraId="3D824BBE" w14:textId="77777777" w:rsidR="00AC4AAD" w:rsidRDefault="00AC4AAD"/>
        </w:tc>
        <w:tc>
          <w:tcPr>
            <w:tcW w:w="1546" w:type="dxa"/>
          </w:tcPr>
          <w:p w14:paraId="4AA09BA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CustName</w:t>
            </w:r>
          </w:p>
        </w:tc>
        <w:tc>
          <w:tcPr>
            <w:tcW w:w="5104" w:type="dxa"/>
          </w:tcPr>
          <w:p w14:paraId="0E812C05" w14:textId="77777777" w:rsidR="00AC4AAD" w:rsidRDefault="00AC4AAD">
            <w:pPr>
              <w:spacing w:before="20" w:after="20"/>
            </w:pPr>
          </w:p>
        </w:tc>
      </w:tr>
      <w:tr w:rsidR="00AC4AAD" w14:paraId="225D961E" w14:textId="77777777" w:rsidTr="00961085">
        <w:trPr>
          <w:jc w:val="center"/>
        </w:trPr>
        <w:tc>
          <w:tcPr>
            <w:tcW w:w="1680" w:type="dxa"/>
            <w:vMerge/>
          </w:tcPr>
          <w:p w14:paraId="0278C77C" w14:textId="77777777" w:rsidR="00AC4AAD" w:rsidRDefault="00AC4AAD"/>
        </w:tc>
        <w:tc>
          <w:tcPr>
            <w:tcW w:w="1405" w:type="dxa"/>
          </w:tcPr>
          <w:p w14:paraId="6E89847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My Bank共享約定同意書</w:t>
            </w:r>
          </w:p>
        </w:tc>
        <w:tc>
          <w:tcPr>
            <w:tcW w:w="3402" w:type="dxa"/>
          </w:tcPr>
          <w:p w14:paraId="2CAB875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ddlBank_Consent_IASCUS013</w:t>
            </w:r>
          </w:p>
        </w:tc>
        <w:tc>
          <w:tcPr>
            <w:tcW w:w="1559" w:type="dxa"/>
          </w:tcPr>
          <w:p w14:paraId="4B74421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46174CC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06E88C5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畫面有此下拉選單,但 SubCusDataDAO 的 Insert SQL 中 MyBank_Consent 一律寫死空白 ' ',完全不讀取這個控制項的值,CollectVO 也未收集</w:t>
            </w:r>
          </w:p>
        </w:tc>
      </w:tr>
      <w:tr w:rsidR="00AC4AAD" w14:paraId="609C4F76" w14:textId="77777777" w:rsidTr="00961085">
        <w:trPr>
          <w:jc w:val="center"/>
        </w:trPr>
        <w:tc>
          <w:tcPr>
            <w:tcW w:w="1680" w:type="dxa"/>
            <w:vMerge/>
          </w:tcPr>
          <w:p w14:paraId="7B54B790" w14:textId="77777777" w:rsidR="00AC4AAD" w:rsidRDefault="00AC4AAD"/>
        </w:tc>
        <w:tc>
          <w:tcPr>
            <w:tcW w:w="1405" w:type="dxa"/>
          </w:tcPr>
          <w:p w14:paraId="7C13182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客戶英文姓名</w:t>
            </w:r>
          </w:p>
        </w:tc>
        <w:tc>
          <w:tcPr>
            <w:tcW w:w="3402" w:type="dxa"/>
          </w:tcPr>
          <w:p w14:paraId="03919DE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txtCusEName_IASCUS013</w:t>
            </w:r>
          </w:p>
        </w:tc>
        <w:tc>
          <w:tcPr>
            <w:tcW w:w="1559" w:type="dxa"/>
          </w:tcPr>
          <w:p w14:paraId="046380C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784F642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CusEName</w:t>
            </w:r>
          </w:p>
        </w:tc>
        <w:tc>
          <w:tcPr>
            <w:tcW w:w="5104" w:type="dxa"/>
          </w:tcPr>
          <w:p w14:paraId="18C1DF32" w14:textId="77777777" w:rsidR="00AC4AAD" w:rsidRDefault="00AC4AAD">
            <w:pPr>
              <w:spacing w:before="20" w:after="20"/>
            </w:pPr>
          </w:p>
        </w:tc>
      </w:tr>
      <w:tr w:rsidR="00AC4AAD" w14:paraId="77315738" w14:textId="77777777" w:rsidTr="00961085">
        <w:trPr>
          <w:jc w:val="center"/>
        </w:trPr>
        <w:tc>
          <w:tcPr>
            <w:tcW w:w="1680" w:type="dxa"/>
            <w:vMerge/>
          </w:tcPr>
          <w:p w14:paraId="67A15AF3" w14:textId="77777777" w:rsidR="00AC4AAD" w:rsidRDefault="00AC4AAD"/>
        </w:tc>
        <w:tc>
          <w:tcPr>
            <w:tcW w:w="1405" w:type="dxa"/>
          </w:tcPr>
          <w:p w14:paraId="342B0A7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印鑑變更日期</w:t>
            </w:r>
          </w:p>
        </w:tc>
        <w:tc>
          <w:tcPr>
            <w:tcW w:w="3402" w:type="dxa"/>
          </w:tcPr>
          <w:p w14:paraId="723E8B6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txtSealCDate_IASCUS013</w:t>
            </w:r>
          </w:p>
        </w:tc>
        <w:tc>
          <w:tcPr>
            <w:tcW w:w="1559" w:type="dxa"/>
          </w:tcPr>
          <w:p w14:paraId="647672B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2F1AB16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2E15036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disabled 唯讀顯示,CollectVO 未賦值,SealCDate 存檔時為 NULL</w:t>
            </w:r>
          </w:p>
        </w:tc>
      </w:tr>
      <w:tr w:rsidR="00AC4AAD" w14:paraId="3C3B592F" w14:textId="77777777" w:rsidTr="00961085">
        <w:trPr>
          <w:jc w:val="center"/>
        </w:trPr>
        <w:tc>
          <w:tcPr>
            <w:tcW w:w="1680" w:type="dxa"/>
            <w:vMerge/>
          </w:tcPr>
          <w:p w14:paraId="3AEBEB64" w14:textId="77777777" w:rsidR="00AC4AAD" w:rsidRDefault="00AC4AAD"/>
        </w:tc>
        <w:tc>
          <w:tcPr>
            <w:tcW w:w="1405" w:type="dxa"/>
          </w:tcPr>
          <w:p w14:paraId="07B2327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原住民中文全銜</w:t>
            </w:r>
          </w:p>
        </w:tc>
        <w:tc>
          <w:tcPr>
            <w:tcW w:w="3402" w:type="dxa"/>
          </w:tcPr>
          <w:p w14:paraId="5A4708F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txtCustAName_IASCUS013</w:t>
            </w:r>
          </w:p>
        </w:tc>
        <w:tc>
          <w:tcPr>
            <w:tcW w:w="1559" w:type="dxa"/>
            <w:vMerge w:val="restart"/>
          </w:tcPr>
          <w:p w14:paraId="722F269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15E7962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CustAName</w:t>
            </w:r>
          </w:p>
        </w:tc>
        <w:tc>
          <w:tcPr>
            <w:tcW w:w="5104" w:type="dxa"/>
          </w:tcPr>
          <w:p w14:paraId="7077BA84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另有「帶入姓名同原住民全銜」按鈕(CopyPastAName())純前端輔助填值,非獨立資料表欄位</w:t>
            </w:r>
          </w:p>
        </w:tc>
      </w:tr>
      <w:tr w:rsidR="00AC4AAD" w14:paraId="3E0182DE" w14:textId="77777777" w:rsidTr="00961085">
        <w:trPr>
          <w:jc w:val="center"/>
        </w:trPr>
        <w:tc>
          <w:tcPr>
            <w:tcW w:w="1680" w:type="dxa"/>
            <w:vMerge/>
          </w:tcPr>
          <w:p w14:paraId="4BD92409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64483D7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原住民英文全銜</w:t>
            </w:r>
          </w:p>
        </w:tc>
        <w:tc>
          <w:tcPr>
            <w:tcW w:w="3402" w:type="dxa"/>
          </w:tcPr>
          <w:p w14:paraId="4269FF8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txtCustAEName_IASCUS013</w:t>
            </w:r>
          </w:p>
        </w:tc>
        <w:tc>
          <w:tcPr>
            <w:tcW w:w="1559" w:type="dxa"/>
            <w:vMerge/>
          </w:tcPr>
          <w:p w14:paraId="777CB1F6" w14:textId="77777777" w:rsidR="00AC4AAD" w:rsidRDefault="00AC4AAD"/>
        </w:tc>
        <w:tc>
          <w:tcPr>
            <w:tcW w:w="1546" w:type="dxa"/>
          </w:tcPr>
          <w:p w14:paraId="05C414F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CustAEName</w:t>
            </w:r>
          </w:p>
        </w:tc>
        <w:tc>
          <w:tcPr>
            <w:tcW w:w="5104" w:type="dxa"/>
          </w:tcPr>
          <w:p w14:paraId="4E661A08" w14:textId="77777777" w:rsidR="00AC4AAD" w:rsidRDefault="00AC4AAD">
            <w:pPr>
              <w:spacing w:before="20" w:after="20"/>
            </w:pPr>
          </w:p>
        </w:tc>
      </w:tr>
      <w:tr w:rsidR="00AC4AAD" w14:paraId="7D0AAAD7" w14:textId="77777777" w:rsidTr="00961085">
        <w:trPr>
          <w:jc w:val="center"/>
        </w:trPr>
        <w:tc>
          <w:tcPr>
            <w:tcW w:w="1680" w:type="dxa"/>
            <w:vMerge/>
          </w:tcPr>
          <w:p w14:paraId="5B064FF2" w14:textId="77777777" w:rsidR="00AC4AAD" w:rsidRDefault="00AC4AAD"/>
        </w:tc>
        <w:tc>
          <w:tcPr>
            <w:tcW w:w="1405" w:type="dxa"/>
          </w:tcPr>
          <w:p w14:paraId="1C35D3D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出生日期/成立日期</w:t>
            </w:r>
          </w:p>
        </w:tc>
        <w:tc>
          <w:tcPr>
            <w:tcW w:w="3402" w:type="dxa"/>
          </w:tcPr>
          <w:p w14:paraId="580C287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txtBDate_IASCUS013</w:t>
            </w:r>
          </w:p>
        </w:tc>
        <w:tc>
          <w:tcPr>
            <w:tcW w:w="1559" w:type="dxa"/>
            <w:vMerge/>
          </w:tcPr>
          <w:p w14:paraId="6579E6ED" w14:textId="77777777" w:rsidR="00AC4AAD" w:rsidRDefault="00AC4AAD"/>
        </w:tc>
        <w:tc>
          <w:tcPr>
            <w:tcW w:w="1546" w:type="dxa"/>
          </w:tcPr>
          <w:p w14:paraId="109CEFB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BDate</w:t>
            </w:r>
          </w:p>
        </w:tc>
        <w:tc>
          <w:tcPr>
            <w:tcW w:w="5104" w:type="dxa"/>
          </w:tcPr>
          <w:p w14:paraId="6FA3E164" w14:textId="77777777" w:rsidR="00AC4AAD" w:rsidRDefault="00AC4AAD">
            <w:pPr>
              <w:spacing w:before="20" w:after="20"/>
            </w:pPr>
          </w:p>
        </w:tc>
      </w:tr>
      <w:tr w:rsidR="00AC4AAD" w14:paraId="428CFBB2" w14:textId="77777777" w:rsidTr="00961085">
        <w:trPr>
          <w:jc w:val="center"/>
        </w:trPr>
        <w:tc>
          <w:tcPr>
            <w:tcW w:w="1680" w:type="dxa"/>
            <w:vMerge/>
          </w:tcPr>
          <w:p w14:paraId="1D490181" w14:textId="77777777" w:rsidR="00AC4AAD" w:rsidRDefault="00AC4AAD"/>
        </w:tc>
        <w:tc>
          <w:tcPr>
            <w:tcW w:w="1405" w:type="dxa"/>
          </w:tcPr>
          <w:p w14:paraId="14CB6E0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年齡</w:t>
            </w:r>
          </w:p>
        </w:tc>
        <w:tc>
          <w:tcPr>
            <w:tcW w:w="3402" w:type="dxa"/>
          </w:tcPr>
          <w:p w14:paraId="5B48FD4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txtAge_IASCUS013 / txtAgeM_IASCUS013</w:t>
            </w:r>
          </w:p>
        </w:tc>
        <w:tc>
          <w:tcPr>
            <w:tcW w:w="1559" w:type="dxa"/>
            <w:vMerge w:val="restart"/>
          </w:tcPr>
          <w:p w14:paraId="1A29548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3E9B85D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6F69A287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前端依生日即時計算顯示,不寫入</w:t>
            </w:r>
          </w:p>
        </w:tc>
      </w:tr>
      <w:tr w:rsidR="00AC4AAD" w14:paraId="0D25D650" w14:textId="77777777" w:rsidTr="00961085">
        <w:trPr>
          <w:jc w:val="center"/>
        </w:trPr>
        <w:tc>
          <w:tcPr>
            <w:tcW w:w="1680" w:type="dxa"/>
            <w:vMerge/>
          </w:tcPr>
          <w:p w14:paraId="35A0AFCF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7085715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租稅優惠國</w:t>
            </w:r>
          </w:p>
        </w:tc>
        <w:tc>
          <w:tcPr>
            <w:tcW w:w="3402" w:type="dxa"/>
          </w:tcPr>
          <w:p w14:paraId="4A5ADC7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ddlTaxCountry_IASCUS013</w:t>
            </w:r>
          </w:p>
        </w:tc>
        <w:tc>
          <w:tcPr>
            <w:tcW w:w="1559" w:type="dxa"/>
            <w:vMerge/>
          </w:tcPr>
          <w:p w14:paraId="1AC8BFC9" w14:textId="77777777" w:rsidR="00AC4AAD" w:rsidRDefault="00AC4AAD"/>
        </w:tc>
        <w:tc>
          <w:tcPr>
            <w:tcW w:w="1546" w:type="dxa"/>
          </w:tcPr>
          <w:p w14:paraId="227253D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1707466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disabled,CollectVO 未收集,且 SubCusData 欄位清單查無對應,推測屬 CRS 相關另一張表,不在本次範圍</w:t>
            </w:r>
          </w:p>
        </w:tc>
      </w:tr>
      <w:tr w:rsidR="00AC4AAD" w14:paraId="3D15583B" w14:textId="77777777" w:rsidTr="00961085">
        <w:trPr>
          <w:jc w:val="center"/>
        </w:trPr>
        <w:tc>
          <w:tcPr>
            <w:tcW w:w="1680" w:type="dxa"/>
            <w:vMerge/>
          </w:tcPr>
          <w:p w14:paraId="7F9B6133" w14:textId="77777777" w:rsidR="00AC4AAD" w:rsidRDefault="00AC4AAD"/>
        </w:tc>
        <w:tc>
          <w:tcPr>
            <w:tcW w:w="1405" w:type="dxa"/>
          </w:tcPr>
          <w:p w14:paraId="06ECCCD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居留證號</w:t>
            </w:r>
          </w:p>
        </w:tc>
        <w:tc>
          <w:tcPr>
            <w:tcW w:w="3402" w:type="dxa"/>
          </w:tcPr>
          <w:p w14:paraId="457A98B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txtResidenceNo_IASCUS013</w:t>
            </w:r>
          </w:p>
        </w:tc>
        <w:tc>
          <w:tcPr>
            <w:tcW w:w="1559" w:type="dxa"/>
            <w:vMerge w:val="restart"/>
          </w:tcPr>
          <w:p w14:paraId="0B40703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421D53A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ResidenceNo</w:t>
            </w:r>
          </w:p>
        </w:tc>
        <w:tc>
          <w:tcPr>
            <w:tcW w:w="5104" w:type="dxa"/>
          </w:tcPr>
          <w:p w14:paraId="7A201D6A" w14:textId="77777777" w:rsidR="00AC4AAD" w:rsidRDefault="00AC4AAD">
            <w:pPr>
              <w:spacing w:before="20" w:after="20"/>
            </w:pPr>
          </w:p>
        </w:tc>
      </w:tr>
      <w:tr w:rsidR="00AC4AAD" w14:paraId="4659FC39" w14:textId="77777777" w:rsidTr="00961085">
        <w:trPr>
          <w:jc w:val="center"/>
        </w:trPr>
        <w:tc>
          <w:tcPr>
            <w:tcW w:w="1680" w:type="dxa"/>
            <w:vMerge/>
          </w:tcPr>
          <w:p w14:paraId="76E6987C" w14:textId="77777777" w:rsidR="00AC4AAD" w:rsidRDefault="00AC4AAD"/>
        </w:tc>
        <w:tc>
          <w:tcPr>
            <w:tcW w:w="1405" w:type="dxa"/>
          </w:tcPr>
          <w:p w14:paraId="0774D11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居留證到期日</w:t>
            </w:r>
          </w:p>
        </w:tc>
        <w:tc>
          <w:tcPr>
            <w:tcW w:w="3402" w:type="dxa"/>
          </w:tcPr>
          <w:p w14:paraId="27857B7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txtResidenceEDate_IASCUS013</w:t>
            </w:r>
          </w:p>
        </w:tc>
        <w:tc>
          <w:tcPr>
            <w:tcW w:w="1559" w:type="dxa"/>
            <w:vMerge/>
          </w:tcPr>
          <w:p w14:paraId="46DECC4A" w14:textId="77777777" w:rsidR="00AC4AAD" w:rsidRDefault="00AC4AAD"/>
        </w:tc>
        <w:tc>
          <w:tcPr>
            <w:tcW w:w="1546" w:type="dxa"/>
          </w:tcPr>
          <w:p w14:paraId="6C500BF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ResidenceEDate</w:t>
            </w:r>
          </w:p>
        </w:tc>
        <w:tc>
          <w:tcPr>
            <w:tcW w:w="5104" w:type="dxa"/>
          </w:tcPr>
          <w:p w14:paraId="55E8282C" w14:textId="77777777" w:rsidR="00AC4AAD" w:rsidRDefault="00AC4AAD">
            <w:pPr>
              <w:spacing w:before="20" w:after="20"/>
            </w:pPr>
          </w:p>
        </w:tc>
      </w:tr>
      <w:tr w:rsidR="00AC4AAD" w14:paraId="79DF7D41" w14:textId="77777777" w:rsidTr="00961085">
        <w:trPr>
          <w:jc w:val="center"/>
        </w:trPr>
        <w:tc>
          <w:tcPr>
            <w:tcW w:w="1680" w:type="dxa"/>
            <w:vMerge/>
          </w:tcPr>
          <w:p w14:paraId="052DE131" w14:textId="77777777" w:rsidR="00AC4AAD" w:rsidRDefault="00AC4AAD"/>
        </w:tc>
        <w:tc>
          <w:tcPr>
            <w:tcW w:w="1405" w:type="dxa"/>
          </w:tcPr>
          <w:p w14:paraId="4C24B70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美國指標</w:t>
            </w:r>
          </w:p>
        </w:tc>
        <w:tc>
          <w:tcPr>
            <w:tcW w:w="3402" w:type="dxa"/>
          </w:tcPr>
          <w:p w14:paraId="378EFB3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ddlUSA_IASCUS013</w:t>
            </w:r>
          </w:p>
        </w:tc>
        <w:tc>
          <w:tcPr>
            <w:tcW w:w="1559" w:type="dxa"/>
          </w:tcPr>
          <w:p w14:paraId="034814C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7F518E5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76CEE2C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disabled,不寫入;容易與 FATCA 區塊的 rdoIsUSA_IASCUS013 搞混,實際寫入 SubCusData.IsUSA 的是 FATCA 區塊那個 RadioButtonList</w:t>
            </w:r>
          </w:p>
        </w:tc>
      </w:tr>
      <w:tr w:rsidR="00AC4AAD" w14:paraId="787CCF51" w14:textId="77777777" w:rsidTr="00961085">
        <w:trPr>
          <w:jc w:val="center"/>
        </w:trPr>
        <w:tc>
          <w:tcPr>
            <w:tcW w:w="1680" w:type="dxa"/>
            <w:vMerge/>
          </w:tcPr>
          <w:p w14:paraId="0DD51C08" w14:textId="77777777" w:rsidR="00AC4AAD" w:rsidRDefault="00AC4AAD"/>
        </w:tc>
        <w:tc>
          <w:tcPr>
            <w:tcW w:w="1405" w:type="dxa"/>
          </w:tcPr>
          <w:p w14:paraId="43A1044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居留證核發日</w:t>
            </w:r>
          </w:p>
        </w:tc>
        <w:tc>
          <w:tcPr>
            <w:tcW w:w="3402" w:type="dxa"/>
          </w:tcPr>
          <w:p w14:paraId="132EA39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txtResidenceSDate_IASCUS013</w:t>
            </w:r>
          </w:p>
        </w:tc>
        <w:tc>
          <w:tcPr>
            <w:tcW w:w="1559" w:type="dxa"/>
          </w:tcPr>
          <w:p w14:paraId="7F46925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516A416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ResidenceSDate</w:t>
            </w:r>
          </w:p>
        </w:tc>
        <w:tc>
          <w:tcPr>
            <w:tcW w:w="5104" w:type="dxa"/>
          </w:tcPr>
          <w:p w14:paraId="745B9555" w14:textId="77777777" w:rsidR="00AC4AAD" w:rsidRDefault="00AC4AAD">
            <w:pPr>
              <w:spacing w:before="20" w:after="20"/>
            </w:pPr>
          </w:p>
        </w:tc>
      </w:tr>
      <w:tr w:rsidR="00AC4AAD" w14:paraId="27B6917F" w14:textId="77777777" w:rsidTr="00961085">
        <w:trPr>
          <w:jc w:val="center"/>
        </w:trPr>
        <w:tc>
          <w:tcPr>
            <w:tcW w:w="1680" w:type="dxa"/>
            <w:vMerge/>
          </w:tcPr>
          <w:p w14:paraId="672A56ED" w14:textId="77777777" w:rsidR="00AC4AAD" w:rsidRDefault="00AC4AAD"/>
        </w:tc>
        <w:tc>
          <w:tcPr>
            <w:tcW w:w="1405" w:type="dxa"/>
          </w:tcPr>
          <w:p w14:paraId="5E55AFB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未成年重簽註記</w:t>
            </w:r>
          </w:p>
        </w:tc>
        <w:tc>
          <w:tcPr>
            <w:tcW w:w="3402" w:type="dxa"/>
          </w:tcPr>
          <w:p w14:paraId="1842F5B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ddlSubTRFlag_IASCUS013</w:t>
            </w:r>
          </w:p>
        </w:tc>
        <w:tc>
          <w:tcPr>
            <w:tcW w:w="1559" w:type="dxa"/>
          </w:tcPr>
          <w:p w14:paraId="5BD95F7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3D2F7CD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61D4470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disabled 純顯示,不寫入</w:t>
            </w:r>
          </w:p>
        </w:tc>
      </w:tr>
      <w:tr w:rsidR="00AC4AAD" w14:paraId="0CBA5573" w14:textId="77777777" w:rsidTr="00961085">
        <w:trPr>
          <w:jc w:val="center"/>
        </w:trPr>
        <w:tc>
          <w:tcPr>
            <w:tcW w:w="1680" w:type="dxa"/>
            <w:vMerge/>
          </w:tcPr>
          <w:p w14:paraId="21F86B76" w14:textId="77777777" w:rsidR="00AC4AAD" w:rsidRDefault="00AC4AAD"/>
        </w:tc>
        <w:tc>
          <w:tcPr>
            <w:tcW w:w="1405" w:type="dxa"/>
          </w:tcPr>
          <w:p w14:paraId="523F5BC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國籍</w:t>
            </w:r>
          </w:p>
        </w:tc>
        <w:tc>
          <w:tcPr>
            <w:tcW w:w="3402" w:type="dxa"/>
          </w:tcPr>
          <w:p w14:paraId="63B150F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ddlNationality_IASCUS013</w:t>
            </w:r>
          </w:p>
        </w:tc>
        <w:tc>
          <w:tcPr>
            <w:tcW w:w="1559" w:type="dxa"/>
            <w:vMerge w:val="restart"/>
          </w:tcPr>
          <w:p w14:paraId="247CD66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6438D9E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Nationality</w:t>
            </w:r>
          </w:p>
        </w:tc>
        <w:tc>
          <w:tcPr>
            <w:tcW w:w="5104" w:type="dxa"/>
          </w:tcPr>
          <w:p w14:paraId="740C08CB" w14:textId="77777777" w:rsidR="00AC4AAD" w:rsidRDefault="00AC4AAD">
            <w:pPr>
              <w:spacing w:before="20" w:after="20"/>
            </w:pPr>
          </w:p>
        </w:tc>
      </w:tr>
      <w:tr w:rsidR="00AC4AAD" w14:paraId="21EF501C" w14:textId="77777777" w:rsidTr="00961085">
        <w:trPr>
          <w:jc w:val="center"/>
        </w:trPr>
        <w:tc>
          <w:tcPr>
            <w:tcW w:w="1680" w:type="dxa"/>
            <w:vMerge/>
          </w:tcPr>
          <w:p w14:paraId="636CE070" w14:textId="77777777" w:rsidR="00AC4AAD" w:rsidRDefault="00AC4AAD"/>
        </w:tc>
        <w:tc>
          <w:tcPr>
            <w:tcW w:w="1405" w:type="dxa"/>
          </w:tcPr>
          <w:p w14:paraId="62EB035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居住國家</w:t>
            </w:r>
          </w:p>
        </w:tc>
        <w:tc>
          <w:tcPr>
            <w:tcW w:w="3402" w:type="dxa"/>
          </w:tcPr>
          <w:p w14:paraId="6CEC654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ddlResidence_IASCUS013</w:t>
            </w:r>
          </w:p>
        </w:tc>
        <w:tc>
          <w:tcPr>
            <w:tcW w:w="1559" w:type="dxa"/>
            <w:vMerge/>
          </w:tcPr>
          <w:p w14:paraId="43F6C0AB" w14:textId="77777777" w:rsidR="00AC4AAD" w:rsidRDefault="00AC4AAD"/>
        </w:tc>
        <w:tc>
          <w:tcPr>
            <w:tcW w:w="1546" w:type="dxa"/>
          </w:tcPr>
          <w:p w14:paraId="6C4A327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Residence</w:t>
            </w:r>
          </w:p>
        </w:tc>
        <w:tc>
          <w:tcPr>
            <w:tcW w:w="5104" w:type="dxa"/>
          </w:tcPr>
          <w:p w14:paraId="757EF0F8" w14:textId="77777777" w:rsidR="00AC4AAD" w:rsidRDefault="00AC4AAD">
            <w:pPr>
              <w:spacing w:before="20" w:after="20"/>
            </w:pPr>
          </w:p>
        </w:tc>
      </w:tr>
      <w:tr w:rsidR="00AC4AAD" w14:paraId="7CBEEB31" w14:textId="77777777" w:rsidTr="00961085">
        <w:trPr>
          <w:jc w:val="center"/>
        </w:trPr>
        <w:tc>
          <w:tcPr>
            <w:tcW w:w="1680" w:type="dxa"/>
            <w:vMerge/>
          </w:tcPr>
          <w:p w14:paraId="74E0F8F1" w14:textId="77777777" w:rsidR="00AC4AAD" w:rsidRDefault="00AC4AAD"/>
        </w:tc>
        <w:tc>
          <w:tcPr>
            <w:tcW w:w="1405" w:type="dxa"/>
          </w:tcPr>
          <w:p w14:paraId="75BB2D4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轉成年印鑑</w:t>
            </w:r>
          </w:p>
        </w:tc>
        <w:tc>
          <w:tcPr>
            <w:tcW w:w="3402" w:type="dxa"/>
          </w:tcPr>
          <w:p w14:paraId="28C52D8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chkSignatureFlag_IASCUS013</w:t>
            </w:r>
          </w:p>
        </w:tc>
        <w:tc>
          <w:tcPr>
            <w:tcW w:w="1559" w:type="dxa"/>
          </w:tcPr>
          <w:p w14:paraId="2F71409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26C75D1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494BD1D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disabled 純顯示,不寫入</w:t>
            </w:r>
          </w:p>
        </w:tc>
      </w:tr>
      <w:tr w:rsidR="00AC4AAD" w14:paraId="36A9DE2C" w14:textId="77777777" w:rsidTr="00961085">
        <w:trPr>
          <w:jc w:val="center"/>
        </w:trPr>
        <w:tc>
          <w:tcPr>
            <w:tcW w:w="1680" w:type="dxa"/>
            <w:vMerge/>
          </w:tcPr>
          <w:p w14:paraId="4351A3D2" w14:textId="77777777" w:rsidR="00AC4AAD" w:rsidRDefault="00AC4AAD"/>
        </w:tc>
        <w:tc>
          <w:tcPr>
            <w:tcW w:w="1405" w:type="dxa"/>
          </w:tcPr>
          <w:p w14:paraId="2E069438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戶籍地址(郵遞區號+地址)</w:t>
            </w:r>
          </w:p>
        </w:tc>
        <w:tc>
          <w:tcPr>
            <w:tcW w:w="3402" w:type="dxa"/>
          </w:tcPr>
          <w:p w14:paraId="4D70F58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txtZipCode_IASCUS013 / txtAddress3_IASCUS013</w:t>
            </w:r>
          </w:p>
        </w:tc>
        <w:tc>
          <w:tcPr>
            <w:tcW w:w="1559" w:type="dxa"/>
            <w:vMerge w:val="restart"/>
          </w:tcPr>
          <w:p w14:paraId="0187CC9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51C10F4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ZipCode / Addr</w:t>
            </w:r>
          </w:p>
        </w:tc>
        <w:tc>
          <w:tcPr>
            <w:tcW w:w="5104" w:type="dxa"/>
          </w:tcPr>
          <w:p w14:paraId="76730C40" w14:textId="77777777" w:rsidR="00AC4AAD" w:rsidRDefault="00AC4AAD">
            <w:pPr>
              <w:spacing w:before="20" w:after="20"/>
            </w:pPr>
          </w:p>
        </w:tc>
      </w:tr>
      <w:tr w:rsidR="00AC4AAD" w14:paraId="4BB2DBEA" w14:textId="77777777" w:rsidTr="00961085">
        <w:trPr>
          <w:jc w:val="center"/>
        </w:trPr>
        <w:tc>
          <w:tcPr>
            <w:tcW w:w="1680" w:type="dxa"/>
            <w:vMerge/>
          </w:tcPr>
          <w:p w14:paraId="2DBD1F9E" w14:textId="77777777" w:rsidR="00AC4AAD" w:rsidRDefault="00AC4AAD"/>
        </w:tc>
        <w:tc>
          <w:tcPr>
            <w:tcW w:w="1405" w:type="dxa"/>
          </w:tcPr>
          <w:p w14:paraId="4B72BDE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詢證函</w:t>
            </w:r>
          </w:p>
        </w:tc>
        <w:tc>
          <w:tcPr>
            <w:tcW w:w="3402" w:type="dxa"/>
          </w:tcPr>
          <w:p w14:paraId="0BEB0D2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chkCompInquiring_IASCUS013</w:t>
            </w:r>
          </w:p>
        </w:tc>
        <w:tc>
          <w:tcPr>
            <w:tcW w:w="1559" w:type="dxa"/>
            <w:vMerge/>
          </w:tcPr>
          <w:p w14:paraId="53651FCF" w14:textId="77777777" w:rsidR="00AC4AAD" w:rsidRDefault="00AC4AAD"/>
        </w:tc>
        <w:tc>
          <w:tcPr>
            <w:tcW w:w="1546" w:type="dxa"/>
          </w:tcPr>
          <w:p w14:paraId="6982255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CompInquiring</w:t>
            </w:r>
          </w:p>
        </w:tc>
        <w:tc>
          <w:tcPr>
            <w:tcW w:w="5104" w:type="dxa"/>
          </w:tcPr>
          <w:p w14:paraId="40DF259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disabled,原值原樣送回</w:t>
            </w:r>
          </w:p>
        </w:tc>
      </w:tr>
      <w:tr w:rsidR="00AC4AAD" w14:paraId="5F2CA8E1" w14:textId="77777777" w:rsidTr="00961085">
        <w:trPr>
          <w:jc w:val="center"/>
        </w:trPr>
        <w:tc>
          <w:tcPr>
            <w:tcW w:w="1680" w:type="dxa"/>
            <w:vMerge/>
          </w:tcPr>
          <w:p w14:paraId="27AB7EB8" w14:textId="77777777" w:rsidR="00AC4AAD" w:rsidRDefault="00AC4AAD"/>
        </w:tc>
        <w:tc>
          <w:tcPr>
            <w:tcW w:w="1405" w:type="dxa"/>
          </w:tcPr>
          <w:p w14:paraId="7929231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詢證函日期</w:t>
            </w:r>
          </w:p>
        </w:tc>
        <w:tc>
          <w:tcPr>
            <w:tcW w:w="3402" w:type="dxa"/>
          </w:tcPr>
          <w:p w14:paraId="3A34502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txtCompInquiringDate(Label)</w:t>
            </w:r>
          </w:p>
        </w:tc>
        <w:tc>
          <w:tcPr>
            <w:tcW w:w="1559" w:type="dxa"/>
            <w:vMerge/>
          </w:tcPr>
          <w:p w14:paraId="03F3822C" w14:textId="77777777" w:rsidR="00AC4AAD" w:rsidRDefault="00AC4AAD"/>
        </w:tc>
        <w:tc>
          <w:tcPr>
            <w:tcW w:w="1546" w:type="dxa"/>
          </w:tcPr>
          <w:p w14:paraId="2FD5869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CompInquiringDate</w:t>
            </w:r>
          </w:p>
        </w:tc>
        <w:tc>
          <w:tcPr>
            <w:tcW w:w="5104" w:type="dxa"/>
          </w:tcPr>
          <w:p w14:paraId="2D98EF9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用 .html() 而非 .val() 讀取(因為是 Label 不是 input)</w:t>
            </w:r>
          </w:p>
        </w:tc>
      </w:tr>
      <w:tr w:rsidR="00AC4AAD" w14:paraId="085DDAA1" w14:textId="77777777" w:rsidTr="00961085">
        <w:trPr>
          <w:jc w:val="center"/>
        </w:trPr>
        <w:tc>
          <w:tcPr>
            <w:tcW w:w="1680" w:type="dxa"/>
            <w:vMerge/>
          </w:tcPr>
          <w:p w14:paraId="4F57B9F2" w14:textId="77777777" w:rsidR="00AC4AAD" w:rsidRDefault="00AC4AAD"/>
        </w:tc>
        <w:tc>
          <w:tcPr>
            <w:tcW w:w="1405" w:type="dxa"/>
          </w:tcPr>
          <w:p w14:paraId="73855C9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英文戶籍地址</w:t>
            </w:r>
          </w:p>
        </w:tc>
        <w:tc>
          <w:tcPr>
            <w:tcW w:w="3402" w:type="dxa"/>
          </w:tcPr>
          <w:p w14:paraId="5E3D16D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txtEAddress_IASCUS013</w:t>
            </w:r>
          </w:p>
        </w:tc>
        <w:tc>
          <w:tcPr>
            <w:tcW w:w="1559" w:type="dxa"/>
            <w:vMerge/>
          </w:tcPr>
          <w:p w14:paraId="68A23329" w14:textId="77777777" w:rsidR="00AC4AAD" w:rsidRDefault="00AC4AAD"/>
        </w:tc>
        <w:tc>
          <w:tcPr>
            <w:tcW w:w="1546" w:type="dxa"/>
          </w:tcPr>
          <w:p w14:paraId="31918BC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EAddr</w:t>
            </w:r>
          </w:p>
        </w:tc>
        <w:tc>
          <w:tcPr>
            <w:tcW w:w="5104" w:type="dxa"/>
          </w:tcPr>
          <w:p w14:paraId="37AD247F" w14:textId="77777777" w:rsidR="00AC4AAD" w:rsidRDefault="00AC4AAD">
            <w:pPr>
              <w:spacing w:before="20" w:after="20"/>
            </w:pPr>
          </w:p>
        </w:tc>
      </w:tr>
      <w:tr w:rsidR="00AC4AAD" w14:paraId="0D8603EE" w14:textId="77777777" w:rsidTr="00961085">
        <w:trPr>
          <w:jc w:val="center"/>
        </w:trPr>
        <w:tc>
          <w:tcPr>
            <w:tcW w:w="1680" w:type="dxa"/>
            <w:vMerge/>
          </w:tcPr>
          <w:p w14:paraId="139918B3" w14:textId="77777777" w:rsidR="00AC4AAD" w:rsidRDefault="00AC4AAD"/>
        </w:tc>
        <w:tc>
          <w:tcPr>
            <w:tcW w:w="1405" w:type="dxa"/>
          </w:tcPr>
          <w:p w14:paraId="7355461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同戶籍地</w:t>
            </w:r>
          </w:p>
        </w:tc>
        <w:tc>
          <w:tcPr>
            <w:tcW w:w="3402" w:type="dxa"/>
          </w:tcPr>
          <w:p w14:paraId="296DFF7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chkCAddr_IASCUS013</w:t>
            </w:r>
          </w:p>
        </w:tc>
        <w:tc>
          <w:tcPr>
            <w:tcW w:w="1559" w:type="dxa"/>
          </w:tcPr>
          <w:p w14:paraId="7BEEA43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0D1DC07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496D9F53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純前端邏輯:勾選時自動把戶籍地址複製到通訊地址欄位,本身沒有對應 DB 欄位,不寫入</w:t>
            </w:r>
          </w:p>
        </w:tc>
      </w:tr>
      <w:tr w:rsidR="00AC4AAD" w14:paraId="09D534D4" w14:textId="77777777" w:rsidTr="00961085">
        <w:trPr>
          <w:jc w:val="center"/>
        </w:trPr>
        <w:tc>
          <w:tcPr>
            <w:tcW w:w="1680" w:type="dxa"/>
            <w:vMerge/>
          </w:tcPr>
          <w:p w14:paraId="69516D97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73E63988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通訊地址(郵遞區號+地址)</w:t>
            </w:r>
          </w:p>
        </w:tc>
        <w:tc>
          <w:tcPr>
            <w:tcW w:w="3402" w:type="dxa"/>
          </w:tcPr>
          <w:p w14:paraId="623A040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txtCZipCode_IASCUS013 / txtCAddress_IASCUS013</w:t>
            </w:r>
          </w:p>
        </w:tc>
        <w:tc>
          <w:tcPr>
            <w:tcW w:w="1559" w:type="dxa"/>
            <w:vMerge w:val="restart"/>
          </w:tcPr>
          <w:p w14:paraId="66B9507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6E51C45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CZipCode / CAddr</w:t>
            </w:r>
          </w:p>
        </w:tc>
        <w:tc>
          <w:tcPr>
            <w:tcW w:w="5104" w:type="dxa"/>
          </w:tcPr>
          <w:p w14:paraId="51E64440" w14:textId="77777777" w:rsidR="00AC4AAD" w:rsidRDefault="00AC4AAD">
            <w:pPr>
              <w:spacing w:before="20" w:after="20"/>
            </w:pPr>
          </w:p>
        </w:tc>
      </w:tr>
      <w:tr w:rsidR="00AC4AAD" w14:paraId="42D2CBA0" w14:textId="77777777" w:rsidTr="00961085">
        <w:trPr>
          <w:jc w:val="center"/>
        </w:trPr>
        <w:tc>
          <w:tcPr>
            <w:tcW w:w="1680" w:type="dxa"/>
            <w:vMerge/>
          </w:tcPr>
          <w:p w14:paraId="535859DE" w14:textId="77777777" w:rsidR="00AC4AAD" w:rsidRDefault="00AC4AAD"/>
        </w:tc>
        <w:tc>
          <w:tcPr>
            <w:tcW w:w="1405" w:type="dxa"/>
          </w:tcPr>
          <w:p w14:paraId="7F7C83F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W-8英文地址</w:t>
            </w:r>
          </w:p>
        </w:tc>
        <w:tc>
          <w:tcPr>
            <w:tcW w:w="3402" w:type="dxa"/>
          </w:tcPr>
          <w:p w14:paraId="66DFB7A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txtECAddr_IASCUS013</w:t>
            </w:r>
          </w:p>
        </w:tc>
        <w:tc>
          <w:tcPr>
            <w:tcW w:w="1559" w:type="dxa"/>
            <w:vMerge/>
          </w:tcPr>
          <w:p w14:paraId="2F94831E" w14:textId="77777777" w:rsidR="00AC4AAD" w:rsidRDefault="00AC4AAD"/>
        </w:tc>
        <w:tc>
          <w:tcPr>
            <w:tcW w:w="1546" w:type="dxa"/>
          </w:tcPr>
          <w:p w14:paraId="6F76D16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ECAddr</w:t>
            </w:r>
          </w:p>
        </w:tc>
        <w:tc>
          <w:tcPr>
            <w:tcW w:w="5104" w:type="dxa"/>
          </w:tcPr>
          <w:p w14:paraId="3C4BCBB6" w14:textId="77777777" w:rsidR="00AC4AAD" w:rsidRDefault="00AC4AAD">
            <w:pPr>
              <w:spacing w:before="20" w:after="20"/>
            </w:pPr>
          </w:p>
        </w:tc>
      </w:tr>
      <w:tr w:rsidR="00AC4AAD" w14:paraId="00566CC1" w14:textId="77777777" w:rsidTr="00961085">
        <w:trPr>
          <w:jc w:val="center"/>
        </w:trPr>
        <w:tc>
          <w:tcPr>
            <w:tcW w:w="1680" w:type="dxa"/>
            <w:vMerge w:val="restart"/>
          </w:tcPr>
          <w:p w14:paraId="2BDA900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FATCA</w:t>
            </w:r>
          </w:p>
        </w:tc>
        <w:tc>
          <w:tcPr>
            <w:tcW w:w="1405" w:type="dxa"/>
          </w:tcPr>
          <w:p w14:paraId="7AD4C47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是否為美國人士</w:t>
            </w:r>
          </w:p>
        </w:tc>
        <w:tc>
          <w:tcPr>
            <w:tcW w:w="3402" w:type="dxa"/>
          </w:tcPr>
          <w:p w14:paraId="4F812A1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rdoIsUSA_IASCUS013:checked</w:t>
            </w:r>
          </w:p>
        </w:tc>
        <w:tc>
          <w:tcPr>
            <w:tcW w:w="1559" w:type="dxa"/>
            <w:vMerge/>
          </w:tcPr>
          <w:p w14:paraId="2937DAAB" w14:textId="77777777" w:rsidR="00AC4AAD" w:rsidRDefault="00AC4AAD"/>
        </w:tc>
        <w:tc>
          <w:tcPr>
            <w:tcW w:w="1546" w:type="dxa"/>
          </w:tcPr>
          <w:p w14:paraId="5ECC9BB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IsUSA</w:t>
            </w:r>
          </w:p>
        </w:tc>
        <w:tc>
          <w:tcPr>
            <w:tcW w:w="5104" w:type="dxa"/>
          </w:tcPr>
          <w:p w14:paraId="6A7E0A1A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才是真正寫入 IsUSA 的控制項(對照上方「美國指標」列)</w:t>
            </w:r>
          </w:p>
        </w:tc>
      </w:tr>
      <w:tr w:rsidR="00AC4AAD" w14:paraId="12B66DB0" w14:textId="77777777" w:rsidTr="00961085">
        <w:trPr>
          <w:jc w:val="center"/>
        </w:trPr>
        <w:tc>
          <w:tcPr>
            <w:tcW w:w="1680" w:type="dxa"/>
            <w:vMerge/>
          </w:tcPr>
          <w:p w14:paraId="0E96CB68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4A061D7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W-8 BEN(簽署)</w:t>
            </w:r>
          </w:p>
        </w:tc>
        <w:tc>
          <w:tcPr>
            <w:tcW w:w="3402" w:type="dxa"/>
          </w:tcPr>
          <w:p w14:paraId="67A5276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chkA2_IASCUS013 + txtA2Date_IASCUS013</w:t>
            </w:r>
          </w:p>
        </w:tc>
        <w:tc>
          <w:tcPr>
            <w:tcW w:w="1559" w:type="dxa"/>
            <w:vMerge w:val="restart"/>
          </w:tcPr>
          <w:p w14:paraId="45E600F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SubContractSignInfo</w:t>
            </w:r>
          </w:p>
        </w:tc>
        <w:tc>
          <w:tcPr>
            <w:tcW w:w="1546" w:type="dxa"/>
          </w:tcPr>
          <w:p w14:paraId="23C026C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CType='A2' 的 Flag / SignDate</w:t>
            </w:r>
          </w:p>
        </w:tc>
        <w:tc>
          <w:tcPr>
            <w:tcW w:w="5104" w:type="dxa"/>
          </w:tcPr>
          <w:p w14:paraId="1D9C5D5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屬於 CollectVO_SubContractSignInfo,不是 SubCusData</w:t>
            </w:r>
          </w:p>
        </w:tc>
      </w:tr>
      <w:tr w:rsidR="00AC4AAD" w14:paraId="2045E1A5" w14:textId="77777777" w:rsidTr="00961085">
        <w:trPr>
          <w:jc w:val="center"/>
        </w:trPr>
        <w:tc>
          <w:tcPr>
            <w:tcW w:w="1680" w:type="dxa"/>
            <w:vMerge/>
          </w:tcPr>
          <w:p w14:paraId="7B9AB58D" w14:textId="77777777" w:rsidR="00AC4AAD" w:rsidRDefault="00AC4AAD"/>
        </w:tc>
        <w:tc>
          <w:tcPr>
            <w:tcW w:w="1405" w:type="dxa"/>
          </w:tcPr>
          <w:p w14:paraId="7933E06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W-8 BEN到期日</w:t>
            </w:r>
          </w:p>
        </w:tc>
        <w:tc>
          <w:tcPr>
            <w:tcW w:w="3402" w:type="dxa"/>
          </w:tcPr>
          <w:p w14:paraId="5634A4C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txtA2CDate_IASCUS013</w:t>
            </w:r>
          </w:p>
        </w:tc>
        <w:tc>
          <w:tcPr>
            <w:tcW w:w="1559" w:type="dxa"/>
            <w:vMerge/>
          </w:tcPr>
          <w:p w14:paraId="3CA1A27C" w14:textId="77777777" w:rsidR="00AC4AAD" w:rsidRDefault="00AC4AAD"/>
        </w:tc>
        <w:tc>
          <w:tcPr>
            <w:tcW w:w="1546" w:type="dxa"/>
          </w:tcPr>
          <w:p w14:paraId="1FE33A2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CType='A2' 的 CancelDate</w:t>
            </w:r>
          </w:p>
        </w:tc>
        <w:tc>
          <w:tcPr>
            <w:tcW w:w="5104" w:type="dxa"/>
          </w:tcPr>
          <w:p w14:paraId="6B39B79D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畫面標示「到期日」,實際存入的資料庫欄位是 CancelDate,命名語意不完全一致</w:t>
            </w:r>
          </w:p>
        </w:tc>
      </w:tr>
      <w:tr w:rsidR="00AC4AAD" w14:paraId="723F39BA" w14:textId="77777777" w:rsidTr="00961085">
        <w:trPr>
          <w:jc w:val="center"/>
        </w:trPr>
        <w:tc>
          <w:tcPr>
            <w:tcW w:w="1680" w:type="dxa"/>
            <w:vMerge/>
          </w:tcPr>
          <w:p w14:paraId="33EE4817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57506954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客戶類別(隱藏,對應FATCA分類)</w:t>
            </w:r>
          </w:p>
        </w:tc>
        <w:tc>
          <w:tcPr>
            <w:tcW w:w="3402" w:type="dxa"/>
          </w:tcPr>
          <w:p w14:paraId="42E5A69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ddlCusKind_IASCUS013(Visible=false)</w:t>
            </w:r>
          </w:p>
        </w:tc>
        <w:tc>
          <w:tcPr>
            <w:tcW w:w="1559" w:type="dxa"/>
          </w:tcPr>
          <w:p w14:paraId="7F34B7F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2483232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FATCACusKind</w:t>
            </w:r>
          </w:p>
        </w:tc>
        <w:tc>
          <w:tcPr>
            <w:tcW w:w="5104" w:type="dxa"/>
          </w:tcPr>
          <w:p w14:paraId="55E94D1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容易與「基本資料」區的 rdoCusKind_IASCUS013(→CusKind 欄位)混淆,兩者是完全不同的控制項與不同 DB 欄位</w:t>
            </w:r>
          </w:p>
        </w:tc>
      </w:tr>
      <w:tr w:rsidR="00AC4AAD" w14:paraId="507059D3" w14:textId="77777777" w:rsidTr="00961085">
        <w:trPr>
          <w:jc w:val="center"/>
        </w:trPr>
        <w:tc>
          <w:tcPr>
            <w:tcW w:w="1680" w:type="dxa"/>
            <w:vMerge/>
          </w:tcPr>
          <w:p w14:paraId="7E96949F" w14:textId="77777777" w:rsidR="00AC4AAD" w:rsidRDefault="00AC4AAD"/>
        </w:tc>
        <w:tc>
          <w:tcPr>
            <w:tcW w:w="1405" w:type="dxa"/>
          </w:tcPr>
          <w:p w14:paraId="71D081E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實體類別</w:t>
            </w:r>
          </w:p>
        </w:tc>
        <w:tc>
          <w:tcPr>
            <w:tcW w:w="3402" w:type="dxa"/>
          </w:tcPr>
          <w:p w14:paraId="6715967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ddlCusEntity_IASCUS013</w:t>
            </w:r>
          </w:p>
        </w:tc>
        <w:tc>
          <w:tcPr>
            <w:tcW w:w="1559" w:type="dxa"/>
          </w:tcPr>
          <w:p w14:paraId="423B7CE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7F33599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700023F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disabled,CollectVO 未收集,SubCusData 欄位清單查無對應,不在本次範圍</w:t>
            </w:r>
          </w:p>
        </w:tc>
      </w:tr>
      <w:tr w:rsidR="00AC4AAD" w14:paraId="687DE3E4" w14:textId="77777777" w:rsidTr="00961085">
        <w:trPr>
          <w:jc w:val="center"/>
        </w:trPr>
        <w:tc>
          <w:tcPr>
            <w:tcW w:w="1680" w:type="dxa"/>
            <w:vMerge/>
          </w:tcPr>
          <w:p w14:paraId="0132DC2E" w14:textId="77777777" w:rsidR="00AC4AAD" w:rsidRDefault="00AC4AAD"/>
        </w:tc>
        <w:tc>
          <w:tcPr>
            <w:tcW w:w="1405" w:type="dxa"/>
          </w:tcPr>
          <w:p w14:paraId="1735931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GIIN碼</w:t>
            </w:r>
          </w:p>
        </w:tc>
        <w:tc>
          <w:tcPr>
            <w:tcW w:w="3402" w:type="dxa"/>
          </w:tcPr>
          <w:p w14:paraId="7D58FD5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txtGIIN_IASCUS013</w:t>
            </w:r>
          </w:p>
        </w:tc>
        <w:tc>
          <w:tcPr>
            <w:tcW w:w="1559" w:type="dxa"/>
          </w:tcPr>
          <w:p w14:paraId="59FD224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5F19E51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GIIN</w:t>
            </w:r>
          </w:p>
        </w:tc>
        <w:tc>
          <w:tcPr>
            <w:tcW w:w="5104" w:type="dxa"/>
          </w:tcPr>
          <w:p w14:paraId="7F75E277" w14:textId="77777777" w:rsidR="00AC4AAD" w:rsidRDefault="00AC4AAD">
            <w:pPr>
              <w:spacing w:before="20" w:after="20"/>
            </w:pPr>
          </w:p>
        </w:tc>
      </w:tr>
      <w:tr w:rsidR="00AC4AAD" w14:paraId="1B4ECC83" w14:textId="77777777" w:rsidTr="00961085">
        <w:trPr>
          <w:jc w:val="center"/>
        </w:trPr>
        <w:tc>
          <w:tcPr>
            <w:tcW w:w="1680" w:type="dxa"/>
            <w:vMerge/>
          </w:tcPr>
          <w:p w14:paraId="409C9AFD" w14:textId="77777777" w:rsidR="00AC4AAD" w:rsidRDefault="00AC4AAD"/>
        </w:tc>
        <w:tc>
          <w:tcPr>
            <w:tcW w:w="1405" w:type="dxa"/>
          </w:tcPr>
          <w:p w14:paraId="52F2AAB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W9(簽署)</w:t>
            </w:r>
          </w:p>
        </w:tc>
        <w:tc>
          <w:tcPr>
            <w:tcW w:w="3402" w:type="dxa"/>
          </w:tcPr>
          <w:p w14:paraId="428CCB6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chkA8_IASCUS013 + txtA8Date_IASCUS013</w:t>
            </w:r>
          </w:p>
        </w:tc>
        <w:tc>
          <w:tcPr>
            <w:tcW w:w="1559" w:type="dxa"/>
          </w:tcPr>
          <w:p w14:paraId="2E6532B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SubContractSignInfo</w:t>
            </w:r>
          </w:p>
        </w:tc>
        <w:tc>
          <w:tcPr>
            <w:tcW w:w="1546" w:type="dxa"/>
          </w:tcPr>
          <w:p w14:paraId="7B56BA8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CType='A8' 的 Flag / SignDate</w:t>
            </w:r>
          </w:p>
        </w:tc>
        <w:tc>
          <w:tcPr>
            <w:tcW w:w="5104" w:type="dxa"/>
          </w:tcPr>
          <w:p w14:paraId="493F4535" w14:textId="77777777" w:rsidR="00AC4AAD" w:rsidRDefault="00AC4AAD">
            <w:pPr>
              <w:spacing w:before="20" w:after="20"/>
            </w:pPr>
          </w:p>
        </w:tc>
      </w:tr>
      <w:tr w:rsidR="00AC4AAD" w14:paraId="54972371" w14:textId="77777777" w:rsidTr="00961085">
        <w:trPr>
          <w:jc w:val="center"/>
        </w:trPr>
        <w:tc>
          <w:tcPr>
            <w:tcW w:w="1680" w:type="dxa"/>
            <w:vMerge/>
          </w:tcPr>
          <w:p w14:paraId="3908714B" w14:textId="77777777" w:rsidR="00AC4AAD" w:rsidRDefault="00AC4AAD"/>
        </w:tc>
        <w:tc>
          <w:tcPr>
            <w:tcW w:w="1405" w:type="dxa"/>
          </w:tcPr>
          <w:p w14:paraId="13EF0A7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棄籍(US)</w:t>
            </w:r>
          </w:p>
        </w:tc>
        <w:tc>
          <w:tcPr>
            <w:tcW w:w="3402" w:type="dxa"/>
          </w:tcPr>
          <w:p w14:paraId="54711DE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chkExpatriation_IASCUS013 + txtExpatriationDate_IASCUS013</w:t>
            </w:r>
          </w:p>
        </w:tc>
        <w:tc>
          <w:tcPr>
            <w:tcW w:w="1559" w:type="dxa"/>
            <w:vMerge w:val="restart"/>
          </w:tcPr>
          <w:p w14:paraId="1294A98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6C38FAA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Expatriation / ExpatriationDate</w:t>
            </w:r>
          </w:p>
        </w:tc>
        <w:tc>
          <w:tcPr>
            <w:tcW w:w="5104" w:type="dxa"/>
          </w:tcPr>
          <w:p w14:paraId="60F5E676" w14:textId="77777777" w:rsidR="00AC4AAD" w:rsidRDefault="00AC4AAD">
            <w:pPr>
              <w:spacing w:before="20" w:after="20"/>
            </w:pPr>
          </w:p>
        </w:tc>
      </w:tr>
      <w:tr w:rsidR="00AC4AAD" w14:paraId="02550375" w14:textId="77777777" w:rsidTr="00961085">
        <w:trPr>
          <w:jc w:val="center"/>
        </w:trPr>
        <w:tc>
          <w:tcPr>
            <w:tcW w:w="1680" w:type="dxa"/>
            <w:vMerge w:val="restart"/>
          </w:tcPr>
          <w:p w14:paraId="4537997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聯絡資料</w:t>
            </w:r>
          </w:p>
        </w:tc>
        <w:tc>
          <w:tcPr>
            <w:tcW w:w="1405" w:type="dxa"/>
          </w:tcPr>
          <w:p w14:paraId="0106536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通訊電話</w:t>
            </w:r>
          </w:p>
        </w:tc>
        <w:tc>
          <w:tcPr>
            <w:tcW w:w="3402" w:type="dxa"/>
          </w:tcPr>
          <w:p w14:paraId="6ABA579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txtTel_IASCUS013</w:t>
            </w:r>
          </w:p>
        </w:tc>
        <w:tc>
          <w:tcPr>
            <w:tcW w:w="1559" w:type="dxa"/>
            <w:vMerge/>
          </w:tcPr>
          <w:p w14:paraId="09BFB034" w14:textId="77777777" w:rsidR="00AC4AAD" w:rsidRDefault="00AC4AAD"/>
        </w:tc>
        <w:tc>
          <w:tcPr>
            <w:tcW w:w="1546" w:type="dxa"/>
          </w:tcPr>
          <w:p w14:paraId="19D7602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Tel</w:t>
            </w:r>
          </w:p>
        </w:tc>
        <w:tc>
          <w:tcPr>
            <w:tcW w:w="5104" w:type="dxa"/>
          </w:tcPr>
          <w:p w14:paraId="768FB664" w14:textId="77777777" w:rsidR="00AC4AAD" w:rsidRDefault="00AC4AAD">
            <w:pPr>
              <w:spacing w:before="20" w:after="20"/>
            </w:pPr>
          </w:p>
        </w:tc>
      </w:tr>
      <w:tr w:rsidR="00AC4AAD" w14:paraId="79364CAE" w14:textId="77777777" w:rsidTr="00961085">
        <w:trPr>
          <w:jc w:val="center"/>
        </w:trPr>
        <w:tc>
          <w:tcPr>
            <w:tcW w:w="1680" w:type="dxa"/>
            <w:vMerge/>
          </w:tcPr>
          <w:p w14:paraId="12724CFD" w14:textId="77777777" w:rsidR="00AC4AAD" w:rsidRDefault="00AC4AAD"/>
        </w:tc>
        <w:tc>
          <w:tcPr>
            <w:tcW w:w="1405" w:type="dxa"/>
          </w:tcPr>
          <w:p w14:paraId="4600433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戶籍電話</w:t>
            </w:r>
          </w:p>
        </w:tc>
        <w:tc>
          <w:tcPr>
            <w:tcW w:w="3402" w:type="dxa"/>
          </w:tcPr>
          <w:p w14:paraId="131F02B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txtCensusTel_IASCUS013</w:t>
            </w:r>
          </w:p>
        </w:tc>
        <w:tc>
          <w:tcPr>
            <w:tcW w:w="1559" w:type="dxa"/>
            <w:vMerge/>
          </w:tcPr>
          <w:p w14:paraId="27B75A94" w14:textId="77777777" w:rsidR="00AC4AAD" w:rsidRDefault="00AC4AAD"/>
        </w:tc>
        <w:tc>
          <w:tcPr>
            <w:tcW w:w="1546" w:type="dxa"/>
          </w:tcPr>
          <w:p w14:paraId="401AB98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CensusTel</w:t>
            </w:r>
          </w:p>
        </w:tc>
        <w:tc>
          <w:tcPr>
            <w:tcW w:w="5104" w:type="dxa"/>
          </w:tcPr>
          <w:p w14:paraId="5C4C611C" w14:textId="77777777" w:rsidR="00AC4AAD" w:rsidRDefault="00AC4AAD">
            <w:pPr>
              <w:spacing w:before="20" w:after="20"/>
            </w:pPr>
          </w:p>
        </w:tc>
      </w:tr>
      <w:tr w:rsidR="00AC4AAD" w14:paraId="2ED273CB" w14:textId="77777777" w:rsidTr="00961085">
        <w:trPr>
          <w:jc w:val="center"/>
        </w:trPr>
        <w:tc>
          <w:tcPr>
            <w:tcW w:w="1680" w:type="dxa"/>
            <w:vMerge/>
          </w:tcPr>
          <w:p w14:paraId="3328A36D" w14:textId="77777777" w:rsidR="00AC4AAD" w:rsidRDefault="00AC4AAD"/>
        </w:tc>
        <w:tc>
          <w:tcPr>
            <w:tcW w:w="1405" w:type="dxa"/>
          </w:tcPr>
          <w:p w14:paraId="39125BF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行動電話1/2</w:t>
            </w:r>
          </w:p>
        </w:tc>
        <w:tc>
          <w:tcPr>
            <w:tcW w:w="3402" w:type="dxa"/>
          </w:tcPr>
          <w:p w14:paraId="105E3A7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txtMobile1_IASCUS013 / txtMobile2_IASCUS013</w:t>
            </w:r>
          </w:p>
        </w:tc>
        <w:tc>
          <w:tcPr>
            <w:tcW w:w="1559" w:type="dxa"/>
            <w:vMerge/>
          </w:tcPr>
          <w:p w14:paraId="09F5C21F" w14:textId="77777777" w:rsidR="00AC4AAD" w:rsidRDefault="00AC4AAD"/>
        </w:tc>
        <w:tc>
          <w:tcPr>
            <w:tcW w:w="1546" w:type="dxa"/>
          </w:tcPr>
          <w:p w14:paraId="3424DF6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Mobile1 / Mobile2</w:t>
            </w:r>
          </w:p>
        </w:tc>
        <w:tc>
          <w:tcPr>
            <w:tcW w:w="5104" w:type="dxa"/>
          </w:tcPr>
          <w:p w14:paraId="059B387B" w14:textId="77777777" w:rsidR="00AC4AAD" w:rsidRDefault="00AC4AAD">
            <w:pPr>
              <w:spacing w:before="20" w:after="20"/>
            </w:pPr>
          </w:p>
        </w:tc>
      </w:tr>
      <w:tr w:rsidR="00AC4AAD" w14:paraId="5E326F4E" w14:textId="77777777" w:rsidTr="00961085">
        <w:trPr>
          <w:jc w:val="center"/>
        </w:trPr>
        <w:tc>
          <w:tcPr>
            <w:tcW w:w="1680" w:type="dxa"/>
            <w:vMerge/>
          </w:tcPr>
          <w:p w14:paraId="5AB0F38F" w14:textId="77777777" w:rsidR="00AC4AAD" w:rsidRDefault="00AC4AAD"/>
        </w:tc>
        <w:tc>
          <w:tcPr>
            <w:tcW w:w="1405" w:type="dxa"/>
          </w:tcPr>
          <w:p w14:paraId="517C935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公司電話</w:t>
            </w:r>
          </w:p>
        </w:tc>
        <w:tc>
          <w:tcPr>
            <w:tcW w:w="3402" w:type="dxa"/>
          </w:tcPr>
          <w:p w14:paraId="332E052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txtCompTel_IASCUS013</w:t>
            </w:r>
          </w:p>
        </w:tc>
        <w:tc>
          <w:tcPr>
            <w:tcW w:w="1559" w:type="dxa"/>
            <w:vMerge/>
          </w:tcPr>
          <w:p w14:paraId="078906CF" w14:textId="77777777" w:rsidR="00AC4AAD" w:rsidRDefault="00AC4AAD"/>
        </w:tc>
        <w:tc>
          <w:tcPr>
            <w:tcW w:w="1546" w:type="dxa"/>
          </w:tcPr>
          <w:p w14:paraId="2ED6F1E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CompTel</w:t>
            </w:r>
          </w:p>
        </w:tc>
        <w:tc>
          <w:tcPr>
            <w:tcW w:w="5104" w:type="dxa"/>
          </w:tcPr>
          <w:p w14:paraId="070B7920" w14:textId="77777777" w:rsidR="00AC4AAD" w:rsidRDefault="00AC4AAD">
            <w:pPr>
              <w:spacing w:before="20" w:after="20"/>
            </w:pPr>
          </w:p>
        </w:tc>
      </w:tr>
      <w:tr w:rsidR="00AC4AAD" w14:paraId="18FC7E76" w14:textId="77777777" w:rsidTr="00961085">
        <w:trPr>
          <w:jc w:val="center"/>
        </w:trPr>
        <w:tc>
          <w:tcPr>
            <w:tcW w:w="1680" w:type="dxa"/>
            <w:vMerge/>
          </w:tcPr>
          <w:p w14:paraId="4FE4E365" w14:textId="77777777" w:rsidR="00AC4AAD" w:rsidRDefault="00AC4AAD"/>
        </w:tc>
        <w:tc>
          <w:tcPr>
            <w:tcW w:w="1405" w:type="dxa"/>
          </w:tcPr>
          <w:p w14:paraId="1AF46E4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傳真</w:t>
            </w:r>
          </w:p>
        </w:tc>
        <w:tc>
          <w:tcPr>
            <w:tcW w:w="3402" w:type="dxa"/>
          </w:tcPr>
          <w:p w14:paraId="2E37C32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txtFax_IASCUS013</w:t>
            </w:r>
          </w:p>
        </w:tc>
        <w:tc>
          <w:tcPr>
            <w:tcW w:w="1559" w:type="dxa"/>
            <w:vMerge/>
          </w:tcPr>
          <w:p w14:paraId="2C45B64F" w14:textId="77777777" w:rsidR="00AC4AAD" w:rsidRDefault="00AC4AAD"/>
        </w:tc>
        <w:tc>
          <w:tcPr>
            <w:tcW w:w="1546" w:type="dxa"/>
          </w:tcPr>
          <w:p w14:paraId="096FCF1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Fax</w:t>
            </w:r>
          </w:p>
        </w:tc>
        <w:tc>
          <w:tcPr>
            <w:tcW w:w="5104" w:type="dxa"/>
          </w:tcPr>
          <w:p w14:paraId="216774E7" w14:textId="77777777" w:rsidR="00AC4AAD" w:rsidRDefault="00AC4AAD">
            <w:pPr>
              <w:spacing w:before="20" w:after="20"/>
            </w:pPr>
          </w:p>
        </w:tc>
      </w:tr>
      <w:tr w:rsidR="00AC4AAD" w14:paraId="28C8B563" w14:textId="77777777" w:rsidTr="00961085">
        <w:trPr>
          <w:jc w:val="center"/>
        </w:trPr>
        <w:tc>
          <w:tcPr>
            <w:tcW w:w="1680" w:type="dxa"/>
            <w:vMerge/>
          </w:tcPr>
          <w:p w14:paraId="298C45B7" w14:textId="77777777" w:rsidR="00AC4AAD" w:rsidRDefault="00AC4AAD"/>
        </w:tc>
        <w:tc>
          <w:tcPr>
            <w:tcW w:w="1405" w:type="dxa"/>
          </w:tcPr>
          <w:p w14:paraId="055B56F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EMAIL</w:t>
            </w:r>
          </w:p>
        </w:tc>
        <w:tc>
          <w:tcPr>
            <w:tcW w:w="3402" w:type="dxa"/>
          </w:tcPr>
          <w:p w14:paraId="1C23571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txtEmail_IASCUS013</w:t>
            </w:r>
          </w:p>
        </w:tc>
        <w:tc>
          <w:tcPr>
            <w:tcW w:w="1559" w:type="dxa"/>
            <w:vMerge/>
          </w:tcPr>
          <w:p w14:paraId="12D194CE" w14:textId="77777777" w:rsidR="00AC4AAD" w:rsidRDefault="00AC4AAD"/>
        </w:tc>
        <w:tc>
          <w:tcPr>
            <w:tcW w:w="1546" w:type="dxa"/>
          </w:tcPr>
          <w:p w14:paraId="0D466F3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Email</w:t>
            </w:r>
          </w:p>
        </w:tc>
        <w:tc>
          <w:tcPr>
            <w:tcW w:w="5104" w:type="dxa"/>
          </w:tcPr>
          <w:p w14:paraId="622461CC" w14:textId="77777777" w:rsidR="00AC4AAD" w:rsidRDefault="00AC4AAD">
            <w:pPr>
              <w:spacing w:before="20" w:after="20"/>
            </w:pPr>
          </w:p>
        </w:tc>
      </w:tr>
      <w:tr w:rsidR="00AC4AAD" w14:paraId="2F3327A7" w14:textId="77777777" w:rsidTr="00961085">
        <w:trPr>
          <w:jc w:val="center"/>
        </w:trPr>
        <w:tc>
          <w:tcPr>
            <w:tcW w:w="1680" w:type="dxa"/>
            <w:vMerge w:val="restart"/>
          </w:tcPr>
          <w:p w14:paraId="36E36E7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職業資料</w:t>
            </w:r>
          </w:p>
        </w:tc>
        <w:tc>
          <w:tcPr>
            <w:tcW w:w="1405" w:type="dxa"/>
          </w:tcPr>
          <w:p w14:paraId="4E12448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職業別</w:t>
            </w:r>
          </w:p>
        </w:tc>
        <w:tc>
          <w:tcPr>
            <w:tcW w:w="3402" w:type="dxa"/>
          </w:tcPr>
          <w:p w14:paraId="2DDB620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ddlOccupation_IASCUS013</w:t>
            </w:r>
          </w:p>
        </w:tc>
        <w:tc>
          <w:tcPr>
            <w:tcW w:w="1559" w:type="dxa"/>
            <w:vMerge/>
          </w:tcPr>
          <w:p w14:paraId="544BA956" w14:textId="77777777" w:rsidR="00AC4AAD" w:rsidRDefault="00AC4AAD"/>
        </w:tc>
        <w:tc>
          <w:tcPr>
            <w:tcW w:w="1546" w:type="dxa"/>
          </w:tcPr>
          <w:p w14:paraId="75AC347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AMLJobS</w:t>
            </w:r>
          </w:p>
        </w:tc>
        <w:tc>
          <w:tcPr>
            <w:tcW w:w="5104" w:type="dxa"/>
          </w:tcPr>
          <w:p w14:paraId="6A64919D" w14:textId="77777777" w:rsidR="00AC4AAD" w:rsidRDefault="00AC4AAD">
            <w:pPr>
              <w:spacing w:before="20" w:after="20"/>
            </w:pPr>
          </w:p>
        </w:tc>
      </w:tr>
      <w:tr w:rsidR="00AC4AAD" w14:paraId="2AEB46A0" w14:textId="77777777" w:rsidTr="00961085">
        <w:trPr>
          <w:jc w:val="center"/>
        </w:trPr>
        <w:tc>
          <w:tcPr>
            <w:tcW w:w="1680" w:type="dxa"/>
            <w:vMerge/>
          </w:tcPr>
          <w:p w14:paraId="5884EF8F" w14:textId="77777777" w:rsidR="00AC4AAD" w:rsidRDefault="00AC4AAD"/>
        </w:tc>
        <w:tc>
          <w:tcPr>
            <w:tcW w:w="1405" w:type="dxa"/>
          </w:tcPr>
          <w:p w14:paraId="7EE71C2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(系統)推導</w:t>
            </w:r>
          </w:p>
        </w:tc>
        <w:tc>
          <w:tcPr>
            <w:tcW w:w="3402" w:type="dxa"/>
          </w:tcPr>
          <w:p w14:paraId="032F46B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  <w:vMerge/>
          </w:tcPr>
          <w:p w14:paraId="47B92982" w14:textId="77777777" w:rsidR="00AC4AAD" w:rsidRDefault="00AC4AAD"/>
        </w:tc>
        <w:tc>
          <w:tcPr>
            <w:tcW w:w="1546" w:type="dxa"/>
          </w:tcPr>
          <w:p w14:paraId="257A353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AMLJobB</w:t>
            </w:r>
          </w:p>
        </w:tc>
        <w:tc>
          <w:tcPr>
            <w:tcW w:w="5104" w:type="dxa"/>
          </w:tcPr>
          <w:p w14:paraId="5C57AF4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非介面直接對應:SubCusDataDAO.cs 內用 AMLJobS.Substring(0,1) 自動取第一碼寫入,不是獨立畫面欄位</w:t>
            </w:r>
          </w:p>
        </w:tc>
      </w:tr>
      <w:tr w:rsidR="00AC4AAD" w14:paraId="7E602FD2" w14:textId="77777777" w:rsidTr="00961085">
        <w:trPr>
          <w:jc w:val="center"/>
        </w:trPr>
        <w:tc>
          <w:tcPr>
            <w:tcW w:w="1680" w:type="dxa"/>
            <w:vMerge/>
          </w:tcPr>
          <w:p w14:paraId="1F014530" w14:textId="77777777" w:rsidR="00AC4AAD" w:rsidRDefault="00AC4AAD"/>
        </w:tc>
        <w:tc>
          <w:tcPr>
            <w:tcW w:w="1405" w:type="dxa"/>
          </w:tcPr>
          <w:p w14:paraId="0EC80CD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服務機構名稱</w:t>
            </w:r>
          </w:p>
        </w:tc>
        <w:tc>
          <w:tcPr>
            <w:tcW w:w="3402" w:type="dxa"/>
          </w:tcPr>
          <w:p w14:paraId="2BA17C1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txtCompName_IASCUS013</w:t>
            </w:r>
          </w:p>
        </w:tc>
        <w:tc>
          <w:tcPr>
            <w:tcW w:w="1559" w:type="dxa"/>
            <w:vMerge/>
          </w:tcPr>
          <w:p w14:paraId="6D22F624" w14:textId="77777777" w:rsidR="00AC4AAD" w:rsidRDefault="00AC4AAD"/>
        </w:tc>
        <w:tc>
          <w:tcPr>
            <w:tcW w:w="1546" w:type="dxa"/>
          </w:tcPr>
          <w:p w14:paraId="7149B73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CompName</w:t>
            </w:r>
          </w:p>
        </w:tc>
        <w:tc>
          <w:tcPr>
            <w:tcW w:w="5104" w:type="dxa"/>
          </w:tcPr>
          <w:p w14:paraId="3406A7C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DAO 內僅當 ActType!=6(非DVP)或(StkCusKind=='A'且已有RiskLevel)時才實際寫入,DVP 帳戶列此欄位會被清空</w:t>
            </w:r>
          </w:p>
        </w:tc>
      </w:tr>
      <w:tr w:rsidR="00AC4AAD" w14:paraId="1ACE3E84" w14:textId="77777777" w:rsidTr="00961085">
        <w:trPr>
          <w:jc w:val="center"/>
        </w:trPr>
        <w:tc>
          <w:tcPr>
            <w:tcW w:w="1680" w:type="dxa"/>
            <w:vMerge/>
          </w:tcPr>
          <w:p w14:paraId="4B178F03" w14:textId="77777777" w:rsidR="00AC4AAD" w:rsidRDefault="00AC4AAD"/>
        </w:tc>
        <w:tc>
          <w:tcPr>
            <w:tcW w:w="1405" w:type="dxa"/>
          </w:tcPr>
          <w:p w14:paraId="61D64C8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職務</w:t>
            </w:r>
          </w:p>
        </w:tc>
        <w:tc>
          <w:tcPr>
            <w:tcW w:w="3402" w:type="dxa"/>
          </w:tcPr>
          <w:p w14:paraId="7542496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ddlPosition_IASCUS013</w:t>
            </w:r>
          </w:p>
        </w:tc>
        <w:tc>
          <w:tcPr>
            <w:tcW w:w="1559" w:type="dxa"/>
            <w:vMerge/>
          </w:tcPr>
          <w:p w14:paraId="0B06F260" w14:textId="77777777" w:rsidR="00AC4AAD" w:rsidRDefault="00AC4AAD"/>
        </w:tc>
        <w:tc>
          <w:tcPr>
            <w:tcW w:w="1546" w:type="dxa"/>
          </w:tcPr>
          <w:p w14:paraId="248D0D6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Position / AMLPosition</w:t>
            </w:r>
          </w:p>
        </w:tc>
        <w:tc>
          <w:tcPr>
            <w:tcW w:w="5104" w:type="dxa"/>
          </w:tcPr>
          <w:p w14:paraId="524777D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非簡單對應:同一控制項同時餵給 Position 與 AMLPosition 兩個屬性;JS 判斷若 AMLPosition 有值就把 Position 清空再送出,兩欄位實務上不會同時有值</w:t>
            </w:r>
          </w:p>
        </w:tc>
      </w:tr>
      <w:tr w:rsidR="00AC4AAD" w14:paraId="7690C2B5" w14:textId="77777777" w:rsidTr="00961085">
        <w:trPr>
          <w:jc w:val="center"/>
        </w:trPr>
        <w:tc>
          <w:tcPr>
            <w:tcW w:w="1680" w:type="dxa"/>
            <w:vMerge/>
          </w:tcPr>
          <w:p w14:paraId="754110A3" w14:textId="77777777" w:rsidR="00AC4AAD" w:rsidRDefault="00AC4AAD"/>
        </w:tc>
        <w:tc>
          <w:tcPr>
            <w:tcW w:w="1405" w:type="dxa"/>
          </w:tcPr>
          <w:p w14:paraId="5C28306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工作區域</w:t>
            </w:r>
          </w:p>
        </w:tc>
        <w:tc>
          <w:tcPr>
            <w:tcW w:w="3402" w:type="dxa"/>
          </w:tcPr>
          <w:p w14:paraId="0CD4DA2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ddlWLocation_IASCUS013</w:t>
            </w:r>
          </w:p>
        </w:tc>
        <w:tc>
          <w:tcPr>
            <w:tcW w:w="1559" w:type="dxa"/>
            <w:vMerge/>
          </w:tcPr>
          <w:p w14:paraId="5CC0ABC8" w14:textId="77777777" w:rsidR="00AC4AAD" w:rsidRDefault="00AC4AAD"/>
        </w:tc>
        <w:tc>
          <w:tcPr>
            <w:tcW w:w="1546" w:type="dxa"/>
          </w:tcPr>
          <w:p w14:paraId="668AED4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WLocation</w:t>
            </w:r>
          </w:p>
        </w:tc>
        <w:tc>
          <w:tcPr>
            <w:tcW w:w="5104" w:type="dxa"/>
          </w:tcPr>
          <w:p w14:paraId="7ABE6E0C" w14:textId="77777777" w:rsidR="00AC4AAD" w:rsidRDefault="00AC4AAD">
            <w:pPr>
              <w:spacing w:before="20" w:after="20"/>
            </w:pPr>
          </w:p>
        </w:tc>
      </w:tr>
      <w:tr w:rsidR="00AC4AAD" w14:paraId="7174F01F" w14:textId="77777777" w:rsidTr="00961085">
        <w:trPr>
          <w:jc w:val="center"/>
        </w:trPr>
        <w:tc>
          <w:tcPr>
            <w:tcW w:w="1680" w:type="dxa"/>
            <w:vMerge w:val="restart"/>
          </w:tcPr>
          <w:p w14:paraId="2A8A9FC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相關人資料</w:t>
            </w:r>
          </w:p>
        </w:tc>
        <w:tc>
          <w:tcPr>
            <w:tcW w:w="1405" w:type="dxa"/>
          </w:tcPr>
          <w:p w14:paraId="232153AA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緊急聯絡人-姓名/電話/關係</w:t>
            </w:r>
          </w:p>
        </w:tc>
        <w:tc>
          <w:tcPr>
            <w:tcW w:w="3402" w:type="dxa"/>
          </w:tcPr>
          <w:p w14:paraId="5093729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txtEmergName_IASCUS013 / txtEmergTel_IASCUS013 / ddlEmergRelated_IASCUS013</w:t>
            </w:r>
          </w:p>
        </w:tc>
        <w:tc>
          <w:tcPr>
            <w:tcW w:w="1559" w:type="dxa"/>
            <w:vMerge w:val="restart"/>
          </w:tcPr>
          <w:p w14:paraId="439F7F1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SubCusRelatedInfoData</w:t>
            </w:r>
          </w:p>
        </w:tc>
        <w:tc>
          <w:tcPr>
            <w:tcW w:w="1546" w:type="dxa"/>
          </w:tcPr>
          <w:p w14:paraId="58DB81B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EmergName / EmergTel / EmergRelated</w:t>
            </w:r>
          </w:p>
        </w:tc>
        <w:tc>
          <w:tcPr>
            <w:tcW w:w="5104" w:type="dxa"/>
          </w:tcPr>
          <w:p w14:paraId="780BA2E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Upsert(BranchId+IDNO)</w:t>
            </w:r>
          </w:p>
        </w:tc>
      </w:tr>
      <w:tr w:rsidR="00AC4AAD" w14:paraId="0B67DC6D" w14:textId="77777777" w:rsidTr="00961085">
        <w:trPr>
          <w:jc w:val="center"/>
        </w:trPr>
        <w:tc>
          <w:tcPr>
            <w:tcW w:w="1680" w:type="dxa"/>
            <w:vMerge/>
          </w:tcPr>
          <w:p w14:paraId="2E2CD9A9" w14:textId="77777777" w:rsidR="00AC4AAD" w:rsidRDefault="00AC4AAD"/>
        </w:tc>
        <w:tc>
          <w:tcPr>
            <w:tcW w:w="1405" w:type="dxa"/>
          </w:tcPr>
          <w:p w14:paraId="09A700BD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法人負責人姓名/ID/居留證核發日</w:t>
            </w:r>
          </w:p>
        </w:tc>
        <w:tc>
          <w:tcPr>
            <w:tcW w:w="3402" w:type="dxa"/>
          </w:tcPr>
          <w:p w14:paraId="66D40C0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txtCorpName_IASCUS013 / txtCorpID_IASCUS013 / txtCorpResidenceSDate_IASCUS013</w:t>
            </w:r>
          </w:p>
        </w:tc>
        <w:tc>
          <w:tcPr>
            <w:tcW w:w="1559" w:type="dxa"/>
            <w:vMerge/>
          </w:tcPr>
          <w:p w14:paraId="6FDF542B" w14:textId="77777777" w:rsidR="00AC4AAD" w:rsidRDefault="00AC4AAD"/>
        </w:tc>
        <w:tc>
          <w:tcPr>
            <w:tcW w:w="1546" w:type="dxa"/>
          </w:tcPr>
          <w:p w14:paraId="65ACE2B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CorpName / CorpID / CorpResidenceSDate</w:t>
            </w:r>
          </w:p>
        </w:tc>
        <w:tc>
          <w:tcPr>
            <w:tcW w:w="5104" w:type="dxa"/>
          </w:tcPr>
          <w:p w14:paraId="3482724E" w14:textId="77777777" w:rsidR="00AC4AAD" w:rsidRDefault="00AC4AAD">
            <w:pPr>
              <w:spacing w:before="20" w:after="20"/>
            </w:pPr>
          </w:p>
        </w:tc>
      </w:tr>
      <w:tr w:rsidR="00AC4AAD" w14:paraId="36E7F77A" w14:textId="77777777" w:rsidTr="00961085">
        <w:trPr>
          <w:jc w:val="center"/>
        </w:trPr>
        <w:tc>
          <w:tcPr>
            <w:tcW w:w="1680" w:type="dxa"/>
            <w:vMerge/>
          </w:tcPr>
          <w:p w14:paraId="2A7FFD04" w14:textId="77777777" w:rsidR="00AC4AAD" w:rsidRDefault="00AC4AAD"/>
        </w:tc>
        <w:tc>
          <w:tcPr>
            <w:tcW w:w="1405" w:type="dxa"/>
          </w:tcPr>
          <w:p w14:paraId="0B1A5DD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法人負責人生日</w:t>
            </w:r>
          </w:p>
        </w:tc>
        <w:tc>
          <w:tcPr>
            <w:tcW w:w="3402" w:type="dxa"/>
          </w:tcPr>
          <w:p w14:paraId="0D8FD83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txtCorpBDate_IASCUS013</w:t>
            </w:r>
          </w:p>
        </w:tc>
        <w:tc>
          <w:tcPr>
            <w:tcW w:w="1559" w:type="dxa"/>
            <w:vMerge/>
          </w:tcPr>
          <w:p w14:paraId="62661276" w14:textId="77777777" w:rsidR="00AC4AAD" w:rsidRDefault="00AC4AAD"/>
        </w:tc>
        <w:tc>
          <w:tcPr>
            <w:tcW w:w="1546" w:type="dxa"/>
          </w:tcPr>
          <w:p w14:paraId="00DF355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CorpBDate</w:t>
            </w:r>
          </w:p>
        </w:tc>
        <w:tc>
          <w:tcPr>
            <w:tcW w:w="5104" w:type="dxa"/>
          </w:tcPr>
          <w:p w14:paraId="0E0D7FAE" w14:textId="77777777" w:rsidR="00AC4AAD" w:rsidRDefault="00AC4AAD">
            <w:pPr>
              <w:spacing w:before="20" w:after="20"/>
            </w:pPr>
          </w:p>
        </w:tc>
      </w:tr>
      <w:tr w:rsidR="00AC4AAD" w14:paraId="6CA2DCBB" w14:textId="77777777" w:rsidTr="00961085">
        <w:trPr>
          <w:jc w:val="center"/>
        </w:trPr>
        <w:tc>
          <w:tcPr>
            <w:tcW w:w="1680" w:type="dxa"/>
            <w:vMerge/>
          </w:tcPr>
          <w:p w14:paraId="7C0DCA50" w14:textId="77777777" w:rsidR="00AC4AAD" w:rsidRDefault="00AC4AAD"/>
        </w:tc>
        <w:tc>
          <w:tcPr>
            <w:tcW w:w="1405" w:type="dxa"/>
          </w:tcPr>
          <w:p w14:paraId="3817500E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法人負責人國籍/護照號碼</w:t>
            </w:r>
          </w:p>
        </w:tc>
        <w:tc>
          <w:tcPr>
            <w:tcW w:w="3402" w:type="dxa"/>
          </w:tcPr>
          <w:p w14:paraId="7166FFA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ddlCorpNationality_IASCUS013 / txtCorpPassport_IASCUS013</w:t>
            </w:r>
          </w:p>
        </w:tc>
        <w:tc>
          <w:tcPr>
            <w:tcW w:w="1559" w:type="dxa"/>
            <w:vMerge/>
          </w:tcPr>
          <w:p w14:paraId="17699576" w14:textId="77777777" w:rsidR="00AC4AAD" w:rsidRDefault="00AC4AAD"/>
        </w:tc>
        <w:tc>
          <w:tcPr>
            <w:tcW w:w="1546" w:type="dxa"/>
          </w:tcPr>
          <w:p w14:paraId="48979EE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CorpNationality / CorpPassport</w:t>
            </w:r>
          </w:p>
        </w:tc>
        <w:tc>
          <w:tcPr>
            <w:tcW w:w="5104" w:type="dxa"/>
          </w:tcPr>
          <w:p w14:paraId="7BB8690C" w14:textId="77777777" w:rsidR="00AC4AAD" w:rsidRDefault="00AC4AAD">
            <w:pPr>
              <w:spacing w:before="20" w:after="20"/>
            </w:pPr>
          </w:p>
        </w:tc>
      </w:tr>
      <w:tr w:rsidR="00AC4AAD" w14:paraId="1295128D" w14:textId="77777777" w:rsidTr="00961085">
        <w:trPr>
          <w:jc w:val="center"/>
        </w:trPr>
        <w:tc>
          <w:tcPr>
            <w:tcW w:w="1680" w:type="dxa"/>
            <w:vMerge/>
          </w:tcPr>
          <w:p w14:paraId="3EFAD703" w14:textId="77777777" w:rsidR="00AC4AAD" w:rsidRDefault="00AC4AAD"/>
        </w:tc>
        <w:tc>
          <w:tcPr>
            <w:tcW w:w="1405" w:type="dxa"/>
          </w:tcPr>
          <w:p w14:paraId="38176947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法人負責人地址(郵遞區號+地址)</w:t>
            </w:r>
          </w:p>
        </w:tc>
        <w:tc>
          <w:tcPr>
            <w:tcW w:w="3402" w:type="dxa"/>
          </w:tcPr>
          <w:p w14:paraId="752EA4C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txtCorpZipCode_IASCUS013 / txtCorpAddr_IASCUS013</w:t>
            </w:r>
          </w:p>
        </w:tc>
        <w:tc>
          <w:tcPr>
            <w:tcW w:w="1559" w:type="dxa"/>
            <w:vMerge/>
          </w:tcPr>
          <w:p w14:paraId="19754EC7" w14:textId="77777777" w:rsidR="00AC4AAD" w:rsidRDefault="00AC4AAD"/>
        </w:tc>
        <w:tc>
          <w:tcPr>
            <w:tcW w:w="1546" w:type="dxa"/>
          </w:tcPr>
          <w:p w14:paraId="445BD6F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CorpZipCode / CorpAddr</w:t>
            </w:r>
          </w:p>
        </w:tc>
        <w:tc>
          <w:tcPr>
            <w:tcW w:w="5104" w:type="dxa"/>
          </w:tcPr>
          <w:p w14:paraId="1252EE85" w14:textId="77777777" w:rsidR="00AC4AAD" w:rsidRDefault="00AC4AAD">
            <w:pPr>
              <w:spacing w:before="20" w:after="20"/>
            </w:pPr>
          </w:p>
        </w:tc>
      </w:tr>
      <w:tr w:rsidR="00AC4AAD" w14:paraId="4B5A54CF" w14:textId="77777777" w:rsidTr="00961085">
        <w:trPr>
          <w:jc w:val="center"/>
        </w:trPr>
        <w:tc>
          <w:tcPr>
            <w:tcW w:w="1680" w:type="dxa"/>
            <w:vMerge/>
          </w:tcPr>
          <w:p w14:paraId="7BF56178" w14:textId="77777777" w:rsidR="00AC4AAD" w:rsidRDefault="00AC4AAD"/>
        </w:tc>
        <w:tc>
          <w:tcPr>
            <w:tcW w:w="1405" w:type="dxa"/>
          </w:tcPr>
          <w:p w14:paraId="0FA925E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法人負責人電話/關係</w:t>
            </w:r>
          </w:p>
        </w:tc>
        <w:tc>
          <w:tcPr>
            <w:tcW w:w="3402" w:type="dxa"/>
          </w:tcPr>
          <w:p w14:paraId="67205C7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txtCorpTel_IASCUS013 / ddlCorpRelated_IASCUS013</w:t>
            </w:r>
          </w:p>
        </w:tc>
        <w:tc>
          <w:tcPr>
            <w:tcW w:w="1559" w:type="dxa"/>
            <w:vMerge/>
          </w:tcPr>
          <w:p w14:paraId="5F876478" w14:textId="77777777" w:rsidR="00AC4AAD" w:rsidRDefault="00AC4AAD"/>
        </w:tc>
        <w:tc>
          <w:tcPr>
            <w:tcW w:w="1546" w:type="dxa"/>
          </w:tcPr>
          <w:p w14:paraId="68262E6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CorpTel / CorpRelated</w:t>
            </w:r>
          </w:p>
        </w:tc>
        <w:tc>
          <w:tcPr>
            <w:tcW w:w="5104" w:type="dxa"/>
          </w:tcPr>
          <w:p w14:paraId="1BCE1077" w14:textId="77777777" w:rsidR="00AC4AAD" w:rsidRDefault="00AC4AAD">
            <w:pPr>
              <w:spacing w:before="20" w:after="20"/>
            </w:pPr>
          </w:p>
        </w:tc>
      </w:tr>
      <w:tr w:rsidR="00AC4AAD" w14:paraId="020A2F42" w14:textId="77777777" w:rsidTr="00961085">
        <w:trPr>
          <w:jc w:val="center"/>
        </w:trPr>
        <w:tc>
          <w:tcPr>
            <w:tcW w:w="1680" w:type="dxa"/>
            <w:vMerge/>
          </w:tcPr>
          <w:p w14:paraId="63747026" w14:textId="77777777" w:rsidR="00AC4AAD" w:rsidRDefault="00AC4AAD"/>
        </w:tc>
        <w:tc>
          <w:tcPr>
            <w:tcW w:w="1405" w:type="dxa"/>
          </w:tcPr>
          <w:p w14:paraId="04FF51AD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法定代理人一(ID/姓名/國籍/生日/電話/關係/地址)</w:t>
            </w:r>
          </w:p>
        </w:tc>
        <w:tc>
          <w:tcPr>
            <w:tcW w:w="3402" w:type="dxa"/>
          </w:tcPr>
          <w:p w14:paraId="51ED149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txtLRID1 / txtLRName1 / ddlLRNationality1 / txtLRBDate1 / txtLRTEL1 / ddlLRRelation1 / txtLRZipCode1+txtLRAddr1</w:t>
            </w:r>
          </w:p>
        </w:tc>
        <w:tc>
          <w:tcPr>
            <w:tcW w:w="1559" w:type="dxa"/>
            <w:vMerge/>
          </w:tcPr>
          <w:p w14:paraId="0F3BCE48" w14:textId="77777777" w:rsidR="00AC4AAD" w:rsidRDefault="00AC4AAD"/>
        </w:tc>
        <w:tc>
          <w:tcPr>
            <w:tcW w:w="1546" w:type="dxa"/>
          </w:tcPr>
          <w:p w14:paraId="0465697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 xml:space="preserve">LRID1 / LRName1 / LRNationality1 / LRBDate1 / LRTel1 / LRRelation1 / LRZipCode1 / </w:t>
            </w:r>
            <w:r>
              <w:rPr>
                <w:rFonts w:ascii="微軟正黑體" w:eastAsia="微軟正黑體" w:hAnsi="微軟正黑體"/>
                <w:sz w:val="18"/>
              </w:rPr>
              <w:lastRenderedPageBreak/>
              <w:t>LRAddr1</w:t>
            </w:r>
          </w:p>
        </w:tc>
        <w:tc>
          <w:tcPr>
            <w:tcW w:w="5104" w:type="dxa"/>
          </w:tcPr>
          <w:p w14:paraId="418AB9E4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lastRenderedPageBreak/>
              <w:t>介面控制項 txtLRTEL1(大寫TEL)對應 DB 欄位 LRTel1,大小寫不同但靠不分大小寫反序列化正常運作</w:t>
            </w:r>
          </w:p>
        </w:tc>
      </w:tr>
      <w:tr w:rsidR="00AC4AAD" w14:paraId="16720F68" w14:textId="77777777" w:rsidTr="00961085">
        <w:trPr>
          <w:jc w:val="center"/>
        </w:trPr>
        <w:tc>
          <w:tcPr>
            <w:tcW w:w="1680" w:type="dxa"/>
            <w:vMerge/>
          </w:tcPr>
          <w:p w14:paraId="5BC398C5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79C89455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法定代理人二(同上各欄)</w:t>
            </w:r>
          </w:p>
        </w:tc>
        <w:tc>
          <w:tcPr>
            <w:tcW w:w="3402" w:type="dxa"/>
          </w:tcPr>
          <w:p w14:paraId="1EEF7EC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txtLRID2 / txtLRName2 / ddlLRNationality2 / txtLRBDate2 / txtLRTEL2 / ddlLRRelation2 / txtLRZipCode2+txtLRAddr2</w:t>
            </w:r>
          </w:p>
        </w:tc>
        <w:tc>
          <w:tcPr>
            <w:tcW w:w="1559" w:type="dxa"/>
            <w:vMerge/>
          </w:tcPr>
          <w:p w14:paraId="64DEB84F" w14:textId="77777777" w:rsidR="00AC4AAD" w:rsidRDefault="00AC4AAD"/>
        </w:tc>
        <w:tc>
          <w:tcPr>
            <w:tcW w:w="1546" w:type="dxa"/>
          </w:tcPr>
          <w:p w14:paraId="4F5194C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LRID2 / LRName2 / LRNationality2 / LRBDate2 / LRTel2 / LRRelation2 / LRZipCode2 / LRAddr2</w:t>
            </w:r>
          </w:p>
        </w:tc>
        <w:tc>
          <w:tcPr>
            <w:tcW w:w="5104" w:type="dxa"/>
          </w:tcPr>
          <w:p w14:paraId="07C472BA" w14:textId="77777777" w:rsidR="00AC4AAD" w:rsidRDefault="00AC4AAD">
            <w:pPr>
              <w:spacing w:before="20" w:after="20"/>
            </w:pPr>
          </w:p>
        </w:tc>
      </w:tr>
      <w:tr w:rsidR="00AC4AAD" w14:paraId="2664016C" w14:textId="77777777" w:rsidTr="00961085">
        <w:trPr>
          <w:jc w:val="center"/>
        </w:trPr>
        <w:tc>
          <w:tcPr>
            <w:tcW w:w="1680" w:type="dxa"/>
            <w:vMerge w:val="restart"/>
          </w:tcPr>
          <w:p w14:paraId="30C5C75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對帳單</w:t>
            </w:r>
          </w:p>
        </w:tc>
        <w:tc>
          <w:tcPr>
            <w:tcW w:w="1405" w:type="dxa"/>
          </w:tcPr>
          <w:p w14:paraId="2E7D6E8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寄送方式</w:t>
            </w:r>
          </w:p>
        </w:tc>
        <w:tc>
          <w:tcPr>
            <w:tcW w:w="3402" w:type="dxa"/>
          </w:tcPr>
          <w:p w14:paraId="1D054E8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rdoSendType_IASCUS013:checked</w:t>
            </w:r>
          </w:p>
        </w:tc>
        <w:tc>
          <w:tcPr>
            <w:tcW w:w="1559" w:type="dxa"/>
            <w:vMerge w:val="restart"/>
          </w:tcPr>
          <w:p w14:paraId="6FA1D6E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2EBE113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SendType</w:t>
            </w:r>
          </w:p>
        </w:tc>
        <w:tc>
          <w:tcPr>
            <w:tcW w:w="5104" w:type="dxa"/>
          </w:tcPr>
          <w:p w14:paraId="4CA66455" w14:textId="77777777" w:rsidR="00AC4AAD" w:rsidRDefault="00AC4AAD">
            <w:pPr>
              <w:spacing w:before="20" w:after="20"/>
            </w:pPr>
          </w:p>
        </w:tc>
      </w:tr>
      <w:tr w:rsidR="00AC4AAD" w14:paraId="0470F226" w14:textId="77777777" w:rsidTr="00961085">
        <w:trPr>
          <w:jc w:val="center"/>
        </w:trPr>
        <w:tc>
          <w:tcPr>
            <w:tcW w:w="1680" w:type="dxa"/>
            <w:vMerge/>
          </w:tcPr>
          <w:p w14:paraId="65975F54" w14:textId="77777777" w:rsidR="00AC4AAD" w:rsidRDefault="00AC4AAD"/>
        </w:tc>
        <w:tc>
          <w:tcPr>
            <w:tcW w:w="1405" w:type="dxa"/>
          </w:tcPr>
          <w:p w14:paraId="7B31043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寄送地址</w:t>
            </w:r>
          </w:p>
        </w:tc>
        <w:tc>
          <w:tcPr>
            <w:tcW w:w="3402" w:type="dxa"/>
          </w:tcPr>
          <w:p w14:paraId="227B7EA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rdoSendAddr_IASCUS013:checked</w:t>
            </w:r>
          </w:p>
        </w:tc>
        <w:tc>
          <w:tcPr>
            <w:tcW w:w="1559" w:type="dxa"/>
            <w:vMerge/>
          </w:tcPr>
          <w:p w14:paraId="76B5DFCB" w14:textId="77777777" w:rsidR="00AC4AAD" w:rsidRDefault="00AC4AAD"/>
        </w:tc>
        <w:tc>
          <w:tcPr>
            <w:tcW w:w="1546" w:type="dxa"/>
          </w:tcPr>
          <w:p w14:paraId="3A5771D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SendAddr</w:t>
            </w:r>
          </w:p>
        </w:tc>
        <w:tc>
          <w:tcPr>
            <w:tcW w:w="5104" w:type="dxa"/>
          </w:tcPr>
          <w:p w14:paraId="47B84D0E" w14:textId="77777777" w:rsidR="00AC4AAD" w:rsidRDefault="00AC4AAD">
            <w:pPr>
              <w:spacing w:before="20" w:after="20"/>
            </w:pPr>
          </w:p>
        </w:tc>
      </w:tr>
      <w:tr w:rsidR="00AC4AAD" w14:paraId="5196D278" w14:textId="77777777" w:rsidTr="00961085">
        <w:trPr>
          <w:jc w:val="center"/>
        </w:trPr>
        <w:tc>
          <w:tcPr>
            <w:tcW w:w="1680" w:type="dxa"/>
            <w:vMerge/>
          </w:tcPr>
          <w:p w14:paraId="7C064A08" w14:textId="77777777" w:rsidR="00AC4AAD" w:rsidRDefault="00AC4AAD"/>
        </w:tc>
        <w:tc>
          <w:tcPr>
            <w:tcW w:w="1405" w:type="dxa"/>
          </w:tcPr>
          <w:p w14:paraId="185317E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成交簡訊</w:t>
            </w:r>
          </w:p>
        </w:tc>
        <w:tc>
          <w:tcPr>
            <w:tcW w:w="3402" w:type="dxa"/>
          </w:tcPr>
          <w:p w14:paraId="46C8000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chkTNewsLetter_IASCUS013</w:t>
            </w:r>
          </w:p>
        </w:tc>
        <w:tc>
          <w:tcPr>
            <w:tcW w:w="1559" w:type="dxa"/>
            <w:vMerge/>
          </w:tcPr>
          <w:p w14:paraId="01B719D1" w14:textId="77777777" w:rsidR="00AC4AAD" w:rsidRDefault="00AC4AAD"/>
        </w:tc>
        <w:tc>
          <w:tcPr>
            <w:tcW w:w="1546" w:type="dxa"/>
          </w:tcPr>
          <w:p w14:paraId="68661CA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TNewsLetter</w:t>
            </w:r>
          </w:p>
        </w:tc>
        <w:tc>
          <w:tcPr>
            <w:tcW w:w="5104" w:type="dxa"/>
          </w:tcPr>
          <w:p w14:paraId="3065EF37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反邏輯:「勾選」寫入空白 " ",「不勾選」才寫入 "N"</w:t>
            </w:r>
          </w:p>
        </w:tc>
      </w:tr>
      <w:tr w:rsidR="00AC4AAD" w14:paraId="5DE4967E" w14:textId="77777777" w:rsidTr="00961085">
        <w:trPr>
          <w:jc w:val="center"/>
        </w:trPr>
        <w:tc>
          <w:tcPr>
            <w:tcW w:w="1680" w:type="dxa"/>
            <w:vMerge/>
          </w:tcPr>
          <w:p w14:paraId="221515FE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1DF9874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共同行銷-金控使用</w:t>
            </w:r>
          </w:p>
        </w:tc>
        <w:tc>
          <w:tcPr>
            <w:tcW w:w="3402" w:type="dxa"/>
          </w:tcPr>
          <w:p w14:paraId="08C80FC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rdoCommMarketing_IASCUS013:checked</w:t>
            </w:r>
          </w:p>
        </w:tc>
        <w:tc>
          <w:tcPr>
            <w:tcW w:w="1559" w:type="dxa"/>
            <w:vMerge/>
          </w:tcPr>
          <w:p w14:paraId="7E131737" w14:textId="77777777" w:rsidR="00AC4AAD" w:rsidRDefault="00AC4AAD"/>
        </w:tc>
        <w:tc>
          <w:tcPr>
            <w:tcW w:w="1546" w:type="dxa"/>
          </w:tcPr>
          <w:p w14:paraId="3D6EA0D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CommMarketing</w:t>
            </w:r>
          </w:p>
        </w:tc>
        <w:tc>
          <w:tcPr>
            <w:tcW w:w="5104" w:type="dxa"/>
          </w:tcPr>
          <w:p w14:paraId="581CA4A1" w14:textId="77777777" w:rsidR="00AC4AAD" w:rsidRDefault="00AC4AAD">
            <w:pPr>
              <w:spacing w:before="20" w:after="20"/>
            </w:pPr>
          </w:p>
        </w:tc>
      </w:tr>
      <w:tr w:rsidR="00AC4AAD" w14:paraId="294866EB" w14:textId="77777777" w:rsidTr="00961085">
        <w:trPr>
          <w:jc w:val="center"/>
        </w:trPr>
        <w:tc>
          <w:tcPr>
            <w:tcW w:w="1680" w:type="dxa"/>
            <w:vMerge w:val="restart"/>
          </w:tcPr>
          <w:p w14:paraId="256E501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銀行帳號</w:t>
            </w:r>
          </w:p>
        </w:tc>
        <w:tc>
          <w:tcPr>
            <w:tcW w:w="1405" w:type="dxa"/>
          </w:tcPr>
          <w:p w14:paraId="140366EA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交割方式/交割帳號類別(外幣、DVP共用)</w:t>
            </w:r>
          </w:p>
        </w:tc>
        <w:tc>
          <w:tcPr>
            <w:tcW w:w="3402" w:type="dxa"/>
          </w:tcPr>
          <w:p w14:paraId="618FC95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ddlSettlementKind_IASCUS013 / ddlSettlementActKind_IASCUS013</w:t>
            </w:r>
          </w:p>
        </w:tc>
        <w:tc>
          <w:tcPr>
            <w:tcW w:w="1559" w:type="dxa"/>
            <w:vMerge/>
          </w:tcPr>
          <w:p w14:paraId="642C007F" w14:textId="77777777" w:rsidR="00AC4AAD" w:rsidRDefault="00AC4AAD"/>
        </w:tc>
        <w:tc>
          <w:tcPr>
            <w:tcW w:w="1546" w:type="dxa"/>
          </w:tcPr>
          <w:p w14:paraId="071BE59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SettlementKind / SettlementActKind</w:t>
            </w:r>
          </w:p>
        </w:tc>
        <w:tc>
          <w:tcPr>
            <w:tcW w:w="5104" w:type="dxa"/>
          </w:tcPr>
          <w:p w14:paraId="5442FF4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僅當 ActType 為 5(外幣)或 6(DVP)時才寫入;此二欄位不在 SubCusDataDAO 的 Insert 欄位清單中,只出現在 Update 子句——代表新增(第一次Insert)時不會帶進去,要等到之後任一次 Update 才會補上值</w:t>
            </w:r>
          </w:p>
        </w:tc>
      </w:tr>
      <w:tr w:rsidR="00AC4AAD" w14:paraId="495C7291" w14:textId="77777777" w:rsidTr="00961085">
        <w:trPr>
          <w:jc w:val="center"/>
        </w:trPr>
        <w:tc>
          <w:tcPr>
            <w:tcW w:w="1680" w:type="dxa"/>
            <w:vMerge/>
          </w:tcPr>
          <w:p w14:paraId="59A0FF37" w14:textId="77777777" w:rsidR="00AC4AAD" w:rsidRDefault="00AC4AAD"/>
        </w:tc>
        <w:tc>
          <w:tcPr>
            <w:tcW w:w="1405" w:type="dxa"/>
          </w:tcPr>
          <w:p w14:paraId="106BC38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外幣自有銀行/帳號</w:t>
            </w:r>
          </w:p>
        </w:tc>
        <w:tc>
          <w:tcPr>
            <w:tcW w:w="3402" w:type="dxa"/>
          </w:tcPr>
          <w:p w14:paraId="11384CF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ddlFCOwnBankNo_IASCUS013 / txtFCOwnBankActNo_IASCUS013</w:t>
            </w:r>
          </w:p>
        </w:tc>
        <w:tc>
          <w:tcPr>
            <w:tcW w:w="1559" w:type="dxa"/>
            <w:vMerge/>
          </w:tcPr>
          <w:p w14:paraId="37ED4113" w14:textId="77777777" w:rsidR="00AC4AAD" w:rsidRDefault="00AC4AAD"/>
        </w:tc>
        <w:tc>
          <w:tcPr>
            <w:tcW w:w="1546" w:type="dxa"/>
          </w:tcPr>
          <w:p w14:paraId="23E6493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FCOwnBankNo / FCOwnBankActNo</w:t>
            </w:r>
          </w:p>
        </w:tc>
        <w:tc>
          <w:tcPr>
            <w:tcW w:w="5104" w:type="dxa"/>
          </w:tcPr>
          <w:p w14:paraId="5493E8F2" w14:textId="77777777" w:rsidR="00AC4AAD" w:rsidRDefault="00AC4AAD">
            <w:pPr>
              <w:spacing w:before="20" w:after="20"/>
            </w:pPr>
          </w:p>
        </w:tc>
      </w:tr>
      <w:tr w:rsidR="00AC4AAD" w14:paraId="522FE74A" w14:textId="77777777" w:rsidTr="00961085">
        <w:trPr>
          <w:jc w:val="center"/>
        </w:trPr>
        <w:tc>
          <w:tcPr>
            <w:tcW w:w="1680" w:type="dxa"/>
            <w:vMerge/>
          </w:tcPr>
          <w:p w14:paraId="7AA3F8AB" w14:textId="77777777" w:rsidR="00AC4AAD" w:rsidRDefault="00AC4AAD"/>
        </w:tc>
        <w:tc>
          <w:tcPr>
            <w:tcW w:w="1405" w:type="dxa"/>
          </w:tcPr>
          <w:p w14:paraId="7F87A9B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外幣交割銀行/帳號</w:t>
            </w:r>
          </w:p>
        </w:tc>
        <w:tc>
          <w:tcPr>
            <w:tcW w:w="3402" w:type="dxa"/>
          </w:tcPr>
          <w:p w14:paraId="1286930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ddlFCSBankNo_IASCUS013 / txtFCSBankActNo_IASCUS013</w:t>
            </w:r>
          </w:p>
        </w:tc>
        <w:tc>
          <w:tcPr>
            <w:tcW w:w="1559" w:type="dxa"/>
            <w:vMerge/>
          </w:tcPr>
          <w:p w14:paraId="4FC3E470" w14:textId="77777777" w:rsidR="00AC4AAD" w:rsidRDefault="00AC4AAD"/>
        </w:tc>
        <w:tc>
          <w:tcPr>
            <w:tcW w:w="1546" w:type="dxa"/>
          </w:tcPr>
          <w:p w14:paraId="291F758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FCSBankNo / FCSBankActNo</w:t>
            </w:r>
          </w:p>
        </w:tc>
        <w:tc>
          <w:tcPr>
            <w:tcW w:w="5104" w:type="dxa"/>
          </w:tcPr>
          <w:p w14:paraId="36ED8C66" w14:textId="77777777" w:rsidR="00AC4AAD" w:rsidRDefault="00AC4AAD">
            <w:pPr>
              <w:spacing w:before="20" w:after="20"/>
            </w:pPr>
          </w:p>
        </w:tc>
      </w:tr>
      <w:tr w:rsidR="00AC4AAD" w14:paraId="2ABEFA6B" w14:textId="77777777" w:rsidTr="00961085">
        <w:trPr>
          <w:jc w:val="center"/>
        </w:trPr>
        <w:tc>
          <w:tcPr>
            <w:tcW w:w="1680" w:type="dxa"/>
            <w:vMerge/>
          </w:tcPr>
          <w:p w14:paraId="12C8F19B" w14:textId="77777777" w:rsidR="00AC4AAD" w:rsidRDefault="00AC4AAD"/>
        </w:tc>
        <w:tc>
          <w:tcPr>
            <w:tcW w:w="1405" w:type="dxa"/>
          </w:tcPr>
          <w:p w14:paraId="41E9741E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交割方式/交割帳號類別(台幣)</w:t>
            </w:r>
          </w:p>
        </w:tc>
        <w:tc>
          <w:tcPr>
            <w:tcW w:w="3402" w:type="dxa"/>
          </w:tcPr>
          <w:p w14:paraId="34186E3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ddlSettlementKindNT_IASCUS013 / ddlSettlementActKindNT_IASCUS013</w:t>
            </w:r>
          </w:p>
        </w:tc>
        <w:tc>
          <w:tcPr>
            <w:tcW w:w="1559" w:type="dxa"/>
            <w:vMerge/>
          </w:tcPr>
          <w:p w14:paraId="2848896C" w14:textId="77777777" w:rsidR="00AC4AAD" w:rsidRDefault="00AC4AAD"/>
        </w:tc>
        <w:tc>
          <w:tcPr>
            <w:tcW w:w="1546" w:type="dxa"/>
          </w:tcPr>
          <w:p w14:paraId="01CCC77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SettlementKind / SettlementActKind</w:t>
            </w:r>
          </w:p>
        </w:tc>
        <w:tc>
          <w:tcPr>
            <w:tcW w:w="5104" w:type="dxa"/>
          </w:tcPr>
          <w:p w14:paraId="280D8BF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與外幣/DVP版本共用同一組 DB 欄位,ActType=="4"(台幣)時才生效;同樣不在 Insert 清單中</w:t>
            </w:r>
          </w:p>
        </w:tc>
      </w:tr>
      <w:tr w:rsidR="00AC4AAD" w14:paraId="21211047" w14:textId="77777777" w:rsidTr="00961085">
        <w:trPr>
          <w:jc w:val="center"/>
        </w:trPr>
        <w:tc>
          <w:tcPr>
            <w:tcW w:w="1680" w:type="dxa"/>
            <w:vMerge/>
          </w:tcPr>
          <w:p w14:paraId="7B999F21" w14:textId="77777777" w:rsidR="00AC4AAD" w:rsidRDefault="00AC4AAD"/>
        </w:tc>
        <w:tc>
          <w:tcPr>
            <w:tcW w:w="1405" w:type="dxa"/>
          </w:tcPr>
          <w:p w14:paraId="4F7AA10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台幣自有銀行/帳號</w:t>
            </w:r>
          </w:p>
        </w:tc>
        <w:tc>
          <w:tcPr>
            <w:tcW w:w="3402" w:type="dxa"/>
          </w:tcPr>
          <w:p w14:paraId="2E80AD6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ddlNTBankNo_IASCUS013 / txtNTBankActNo_IASCUS013</w:t>
            </w:r>
          </w:p>
        </w:tc>
        <w:tc>
          <w:tcPr>
            <w:tcW w:w="1559" w:type="dxa"/>
            <w:vMerge/>
          </w:tcPr>
          <w:p w14:paraId="19897881" w14:textId="77777777" w:rsidR="00AC4AAD" w:rsidRDefault="00AC4AAD"/>
        </w:tc>
        <w:tc>
          <w:tcPr>
            <w:tcW w:w="1546" w:type="dxa"/>
          </w:tcPr>
          <w:p w14:paraId="49E09AC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NTBankNo / NTBankActNo</w:t>
            </w:r>
          </w:p>
        </w:tc>
        <w:tc>
          <w:tcPr>
            <w:tcW w:w="5104" w:type="dxa"/>
          </w:tcPr>
          <w:p w14:paraId="489F44D9" w14:textId="77777777" w:rsidR="00AC4AAD" w:rsidRDefault="00AC4AAD">
            <w:pPr>
              <w:spacing w:before="20" w:after="20"/>
            </w:pPr>
          </w:p>
        </w:tc>
      </w:tr>
      <w:tr w:rsidR="00AC4AAD" w14:paraId="4679EBB8" w14:textId="77777777" w:rsidTr="00961085">
        <w:trPr>
          <w:jc w:val="center"/>
        </w:trPr>
        <w:tc>
          <w:tcPr>
            <w:tcW w:w="1680" w:type="dxa"/>
            <w:vMerge/>
          </w:tcPr>
          <w:p w14:paraId="0C7A264C" w14:textId="77777777" w:rsidR="00AC4AAD" w:rsidRDefault="00AC4AAD"/>
        </w:tc>
        <w:tc>
          <w:tcPr>
            <w:tcW w:w="1405" w:type="dxa"/>
          </w:tcPr>
          <w:p w14:paraId="451BF56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外幣交割</w:t>
            </w:r>
          </w:p>
        </w:tc>
        <w:tc>
          <w:tcPr>
            <w:tcW w:w="3402" w:type="dxa"/>
          </w:tcPr>
          <w:p w14:paraId="5CA2F27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chkIsFCSettlement_IASCUS013</w:t>
            </w:r>
          </w:p>
        </w:tc>
        <w:tc>
          <w:tcPr>
            <w:tcW w:w="1559" w:type="dxa"/>
            <w:vMerge/>
          </w:tcPr>
          <w:p w14:paraId="723CD54F" w14:textId="77777777" w:rsidR="00AC4AAD" w:rsidRDefault="00AC4AAD"/>
        </w:tc>
        <w:tc>
          <w:tcPr>
            <w:tcW w:w="1546" w:type="dxa"/>
          </w:tcPr>
          <w:p w14:paraId="22D0313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IsFCSettlement</w:t>
            </w:r>
          </w:p>
        </w:tc>
        <w:tc>
          <w:tcPr>
            <w:tcW w:w="5104" w:type="dxa"/>
          </w:tcPr>
          <w:p w14:paraId="27FD964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DAO 內只有 ActType=="6" 或(ActType=="5"且IndustryType為40/41)時才實際寫入,其餘情況一律清空</w:t>
            </w:r>
          </w:p>
        </w:tc>
      </w:tr>
      <w:tr w:rsidR="00AC4AAD" w14:paraId="4B777DC1" w14:textId="77777777" w:rsidTr="00961085">
        <w:trPr>
          <w:jc w:val="center"/>
        </w:trPr>
        <w:tc>
          <w:tcPr>
            <w:tcW w:w="1680" w:type="dxa"/>
            <w:vMerge w:val="restart"/>
          </w:tcPr>
          <w:p w14:paraId="4E54BCD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KYC風險評等(KYC_WM.ascx)</w:t>
            </w:r>
          </w:p>
        </w:tc>
        <w:tc>
          <w:tcPr>
            <w:tcW w:w="1405" w:type="dxa"/>
          </w:tcPr>
          <w:p w14:paraId="23DDA3D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適合度評估第1~14題</w:t>
            </w:r>
          </w:p>
        </w:tc>
        <w:tc>
          <w:tcPr>
            <w:tcW w:w="3402" w:type="dxa"/>
          </w:tcPr>
          <w:p w14:paraId="08E3C5E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ddlGrade_1 ~ ddlGrade_14</w:t>
            </w:r>
          </w:p>
        </w:tc>
        <w:tc>
          <w:tcPr>
            <w:tcW w:w="1559" w:type="dxa"/>
            <w:vMerge w:val="restart"/>
          </w:tcPr>
          <w:p w14:paraId="252CE5D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SubCusRiskRatingData</w:t>
            </w:r>
          </w:p>
        </w:tc>
        <w:tc>
          <w:tcPr>
            <w:tcW w:w="1546" w:type="dxa"/>
          </w:tcPr>
          <w:p w14:paraId="467B6E8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Grade1 ~ Grade14</w:t>
            </w:r>
          </w:p>
        </w:tc>
        <w:tc>
          <w:tcPr>
            <w:tcW w:w="5104" w:type="dxa"/>
          </w:tcPr>
          <w:p w14:paraId="084B4A8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ActType=="6"(DVP)整筆跳過不寫;Upsert(BranchId+IDNO)</w:t>
            </w:r>
          </w:p>
        </w:tc>
      </w:tr>
      <w:tr w:rsidR="00AC4AAD" w14:paraId="2A1A0988" w14:textId="77777777" w:rsidTr="00961085">
        <w:trPr>
          <w:jc w:val="center"/>
        </w:trPr>
        <w:tc>
          <w:tcPr>
            <w:tcW w:w="1680" w:type="dxa"/>
            <w:vMerge/>
          </w:tcPr>
          <w:p w14:paraId="422024FD" w14:textId="77777777" w:rsidR="00AC4AAD" w:rsidRDefault="00AC4AAD"/>
        </w:tc>
        <w:tc>
          <w:tcPr>
            <w:tcW w:w="1405" w:type="dxa"/>
          </w:tcPr>
          <w:p w14:paraId="6637C98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KYC簽署日</w:t>
            </w:r>
          </w:p>
        </w:tc>
        <w:tc>
          <w:tcPr>
            <w:tcW w:w="3402" w:type="dxa"/>
          </w:tcPr>
          <w:p w14:paraId="053A8AF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txtKYCDate_KYC</w:t>
            </w:r>
          </w:p>
        </w:tc>
        <w:tc>
          <w:tcPr>
            <w:tcW w:w="1559" w:type="dxa"/>
            <w:vMerge/>
          </w:tcPr>
          <w:p w14:paraId="31F31B66" w14:textId="77777777" w:rsidR="00AC4AAD" w:rsidRDefault="00AC4AAD"/>
        </w:tc>
        <w:tc>
          <w:tcPr>
            <w:tcW w:w="1546" w:type="dxa"/>
          </w:tcPr>
          <w:p w14:paraId="566EEBD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KYCDate</w:t>
            </w:r>
          </w:p>
        </w:tc>
        <w:tc>
          <w:tcPr>
            <w:tcW w:w="5104" w:type="dxa"/>
          </w:tcPr>
          <w:p w14:paraId="7859DA56" w14:textId="77777777" w:rsidR="00AC4AAD" w:rsidRDefault="00AC4AAD">
            <w:pPr>
              <w:spacing w:before="20" w:after="20"/>
            </w:pPr>
          </w:p>
        </w:tc>
      </w:tr>
      <w:tr w:rsidR="00AC4AAD" w14:paraId="3A682F48" w14:textId="77777777" w:rsidTr="00961085">
        <w:trPr>
          <w:jc w:val="center"/>
        </w:trPr>
        <w:tc>
          <w:tcPr>
            <w:tcW w:w="1680" w:type="dxa"/>
            <w:vMerge/>
          </w:tcPr>
          <w:p w14:paraId="43EC7CA6" w14:textId="77777777" w:rsidR="00AC4AAD" w:rsidRDefault="00AC4AAD"/>
        </w:tc>
        <w:tc>
          <w:tcPr>
            <w:tcW w:w="1405" w:type="dxa"/>
          </w:tcPr>
          <w:p w14:paraId="6276C8C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風險等級</w:t>
            </w:r>
          </w:p>
        </w:tc>
        <w:tc>
          <w:tcPr>
            <w:tcW w:w="3402" w:type="dxa"/>
          </w:tcPr>
          <w:p w14:paraId="0200E69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ddlRiskLevel_KYC</w:t>
            </w:r>
          </w:p>
        </w:tc>
        <w:tc>
          <w:tcPr>
            <w:tcW w:w="1559" w:type="dxa"/>
          </w:tcPr>
          <w:p w14:paraId="779AEB1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0D39F96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RiskLevel</w:t>
            </w:r>
          </w:p>
        </w:tc>
        <w:tc>
          <w:tcPr>
            <w:tcW w:w="5104" w:type="dxa"/>
          </w:tcPr>
          <w:p w14:paraId="04227ED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同一個下拉選單的值同時也寫進 SubCusData.RiskLevel(在 CollectVO_SubCusData 裡另外收集一次);DAO 內僅 ActType!=6 或(StkCusKind=='A'且已有值)時才寫入,DVP 帳戶列會被清空</w:t>
            </w:r>
          </w:p>
        </w:tc>
      </w:tr>
      <w:tr w:rsidR="00AC4AAD" w14:paraId="3758105A" w14:textId="77777777" w:rsidTr="00961085">
        <w:trPr>
          <w:jc w:val="center"/>
        </w:trPr>
        <w:tc>
          <w:tcPr>
            <w:tcW w:w="1680" w:type="dxa"/>
            <w:vMerge w:val="restart"/>
          </w:tcPr>
          <w:p w14:paraId="49EAB3B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被授權人</w:t>
            </w:r>
          </w:p>
        </w:tc>
        <w:tc>
          <w:tcPr>
            <w:tcW w:w="1405" w:type="dxa"/>
          </w:tcPr>
          <w:p w14:paraId="4BFCAC00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被授權人ID/姓名/電話/生日/國籍/關係/郵遞區號/地址</w:t>
            </w:r>
          </w:p>
        </w:tc>
        <w:tc>
          <w:tcPr>
            <w:tcW w:w="3402" w:type="dxa"/>
          </w:tcPr>
          <w:p w14:paraId="375F4AE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Grid ogrdSubCusAUPersonData_IASCUS013 逐列</w:t>
            </w:r>
          </w:p>
        </w:tc>
        <w:tc>
          <w:tcPr>
            <w:tcW w:w="1559" w:type="dxa"/>
            <w:vMerge w:val="restart"/>
          </w:tcPr>
          <w:p w14:paraId="5DC93DA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SubCusAUPersonData</w:t>
            </w:r>
          </w:p>
        </w:tc>
        <w:tc>
          <w:tcPr>
            <w:tcW w:w="1546" w:type="dxa"/>
          </w:tcPr>
          <w:p w14:paraId="0C4F49A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AUPersonID / AUPersonName / AUPersonTel / AUPersonBDate / AUNationality / AURelationship / AUPersonZip / AUPersonAddr</w:t>
            </w:r>
          </w:p>
        </w:tc>
        <w:tc>
          <w:tcPr>
            <w:tcW w:w="5104" w:type="dxa"/>
          </w:tcPr>
          <w:p w14:paraId="58C9233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非單欄位對應:整個 Grid 資料先序列化成 JSON 存進隱藏欄位 hfSubCusAUPersonData_IASCUS013,CollectVO_SubCusAUPersonData() 直接讀這個隱藏欄位;Upsert 鍵為 BranchId+IDNO+AUPersonID</w:t>
            </w:r>
          </w:p>
        </w:tc>
      </w:tr>
      <w:tr w:rsidR="00AC4AAD" w14:paraId="0164E01C" w14:textId="77777777" w:rsidTr="00961085">
        <w:trPr>
          <w:jc w:val="center"/>
        </w:trPr>
        <w:tc>
          <w:tcPr>
            <w:tcW w:w="1680" w:type="dxa"/>
            <w:vMerge/>
          </w:tcPr>
          <w:p w14:paraId="487828B5" w14:textId="77777777" w:rsidR="00AC4AAD" w:rsidRDefault="00AC4AAD"/>
        </w:tc>
        <w:tc>
          <w:tcPr>
            <w:tcW w:w="1405" w:type="dxa"/>
          </w:tcPr>
          <w:p w14:paraId="44BE83B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簽署日期/註銷日期</w:t>
            </w:r>
          </w:p>
        </w:tc>
        <w:tc>
          <w:tcPr>
            <w:tcW w:w="3402" w:type="dxa"/>
          </w:tcPr>
          <w:p w14:paraId="5BCEF24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Grid 欄位 SignDate/CancelDate(唯讀,系統邏輯產生)</w:t>
            </w:r>
          </w:p>
        </w:tc>
        <w:tc>
          <w:tcPr>
            <w:tcW w:w="1559" w:type="dxa"/>
            <w:vMerge/>
          </w:tcPr>
          <w:p w14:paraId="2D311A28" w14:textId="77777777" w:rsidR="00AC4AAD" w:rsidRDefault="00AC4AAD"/>
        </w:tc>
        <w:tc>
          <w:tcPr>
            <w:tcW w:w="1546" w:type="dxa"/>
          </w:tcPr>
          <w:p w14:paraId="4FC5493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SignDate / CancelDate</w:t>
            </w:r>
          </w:p>
        </w:tc>
        <w:tc>
          <w:tcPr>
            <w:tcW w:w="5104" w:type="dxa"/>
          </w:tcPr>
          <w:p w14:paraId="5E97D21F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註銷時前端自動帶入當日日期,非使用者手動輸入</w:t>
            </w:r>
          </w:p>
        </w:tc>
      </w:tr>
      <w:tr w:rsidR="00AC4AAD" w14:paraId="4582A502" w14:textId="77777777" w:rsidTr="00961085">
        <w:trPr>
          <w:jc w:val="center"/>
        </w:trPr>
        <w:tc>
          <w:tcPr>
            <w:tcW w:w="1680" w:type="dxa"/>
            <w:vMerge/>
          </w:tcPr>
          <w:p w14:paraId="15F6346B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2145A0B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(系統)</w:t>
            </w:r>
          </w:p>
        </w:tc>
        <w:tc>
          <w:tcPr>
            <w:tcW w:w="3402" w:type="dxa"/>
          </w:tcPr>
          <w:p w14:paraId="0733B2D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  <w:vMerge/>
          </w:tcPr>
          <w:p w14:paraId="6561755A" w14:textId="77777777" w:rsidR="00AC4AAD" w:rsidRDefault="00AC4AAD"/>
        </w:tc>
        <w:tc>
          <w:tcPr>
            <w:tcW w:w="1546" w:type="dxa"/>
          </w:tcPr>
          <w:p w14:paraId="66DFF49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TmpFilePath</w:t>
            </w:r>
          </w:p>
        </w:tc>
        <w:tc>
          <w:tcPr>
            <w:tcW w:w="5104" w:type="dxa"/>
          </w:tcPr>
          <w:p w14:paraId="38B6525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ProcessSubOpenData.ashx 依 OpenSource=="5" 時組成 "AU_"+AUPersonID+".pdf",非畫面欄位</w:t>
            </w:r>
          </w:p>
        </w:tc>
      </w:tr>
      <w:tr w:rsidR="00AC4AAD" w14:paraId="4F695FB1" w14:textId="77777777" w:rsidTr="00961085">
        <w:trPr>
          <w:jc w:val="center"/>
        </w:trPr>
        <w:tc>
          <w:tcPr>
            <w:tcW w:w="1680" w:type="dxa"/>
          </w:tcPr>
          <w:p w14:paraId="400114C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SN電子交易註記</w:t>
            </w:r>
          </w:p>
        </w:tc>
        <w:tc>
          <w:tcPr>
            <w:tcW w:w="1405" w:type="dxa"/>
          </w:tcPr>
          <w:p w14:paraId="04878C23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債券代號/簽署日期/商品結構/標的</w:t>
            </w:r>
          </w:p>
        </w:tc>
        <w:tc>
          <w:tcPr>
            <w:tcW w:w="3402" w:type="dxa"/>
          </w:tcPr>
          <w:p w14:paraId="5F17CCC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Grid ogrdSubCusSNData_IASCUS013 逐列</w:t>
            </w:r>
          </w:p>
        </w:tc>
        <w:tc>
          <w:tcPr>
            <w:tcW w:w="1559" w:type="dxa"/>
          </w:tcPr>
          <w:p w14:paraId="2F1761E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SubCusSNData</w:t>
            </w:r>
          </w:p>
        </w:tc>
        <w:tc>
          <w:tcPr>
            <w:tcW w:w="1546" w:type="dxa"/>
          </w:tcPr>
          <w:p w14:paraId="2F14C26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SNCode / SignDate / CommodityStructure / CommodityTarget</w:t>
            </w:r>
          </w:p>
        </w:tc>
        <w:tc>
          <w:tcPr>
            <w:tcW w:w="5104" w:type="dxa"/>
          </w:tcPr>
          <w:p w14:paraId="4A7396B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非單欄位對應:整個 Grid 資料序列化存進隱藏欄位 hfSubCusSNData_IASCUS013;存檔邏輯非簡單 Upsert,而是在 ProcessSubOpenData.ashx 裡跟資料庫既有清單依 SNCode 做差異比對(新增/更新SignDate不同者/刪除清單中已移除者,三種動作分開執行)</w:t>
            </w:r>
          </w:p>
        </w:tc>
      </w:tr>
      <w:tr w:rsidR="00AC4AAD" w14:paraId="04F66A8F" w14:textId="77777777" w:rsidTr="00961085">
        <w:trPr>
          <w:jc w:val="center"/>
        </w:trPr>
        <w:tc>
          <w:tcPr>
            <w:tcW w:w="1680" w:type="dxa"/>
            <w:vMerge w:val="restart"/>
          </w:tcPr>
          <w:p w14:paraId="1888DD2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投資人身份</w:t>
            </w:r>
          </w:p>
        </w:tc>
        <w:tc>
          <w:tcPr>
            <w:tcW w:w="1405" w:type="dxa"/>
          </w:tcPr>
          <w:p w14:paraId="5598B81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投資人身份別</w:t>
            </w:r>
          </w:p>
        </w:tc>
        <w:tc>
          <w:tcPr>
            <w:tcW w:w="3402" w:type="dxa"/>
          </w:tcPr>
          <w:p w14:paraId="5EDB60E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ddlInvestIdentity_IASCUS013</w:t>
            </w:r>
          </w:p>
        </w:tc>
        <w:tc>
          <w:tcPr>
            <w:tcW w:w="1559" w:type="dxa"/>
            <w:vMerge w:val="restart"/>
          </w:tcPr>
          <w:p w14:paraId="2120BB1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7FB5ED9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InvestIdentity</w:t>
            </w:r>
          </w:p>
        </w:tc>
        <w:tc>
          <w:tcPr>
            <w:tcW w:w="5104" w:type="dxa"/>
          </w:tcPr>
          <w:p w14:paraId="0167C4D2" w14:textId="77777777" w:rsidR="00AC4AAD" w:rsidRDefault="00AC4AAD">
            <w:pPr>
              <w:spacing w:before="20" w:after="20"/>
            </w:pPr>
          </w:p>
        </w:tc>
      </w:tr>
      <w:tr w:rsidR="00AC4AAD" w14:paraId="594EEE3E" w14:textId="77777777" w:rsidTr="00961085">
        <w:trPr>
          <w:jc w:val="center"/>
        </w:trPr>
        <w:tc>
          <w:tcPr>
            <w:tcW w:w="1680" w:type="dxa"/>
            <w:vMerge/>
          </w:tcPr>
          <w:p w14:paraId="7C62A140" w14:textId="77777777" w:rsidR="00AC4AAD" w:rsidRDefault="00AC4AAD"/>
        </w:tc>
        <w:tc>
          <w:tcPr>
            <w:tcW w:w="1405" w:type="dxa"/>
          </w:tcPr>
          <w:p w14:paraId="6ED10D84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每日投資限額/徵信日/到期日</w:t>
            </w:r>
          </w:p>
        </w:tc>
        <w:tc>
          <w:tcPr>
            <w:tcW w:w="3402" w:type="dxa"/>
          </w:tcPr>
          <w:p w14:paraId="650065E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txtDailyInvestLimit_IASCUS013 / txtInvestLimitCDate_IASCUS013 / txtInvestLimitDDate_IASCUS013</w:t>
            </w:r>
          </w:p>
        </w:tc>
        <w:tc>
          <w:tcPr>
            <w:tcW w:w="1559" w:type="dxa"/>
            <w:vMerge/>
          </w:tcPr>
          <w:p w14:paraId="5B515C5A" w14:textId="77777777" w:rsidR="00AC4AAD" w:rsidRDefault="00AC4AAD"/>
        </w:tc>
        <w:tc>
          <w:tcPr>
            <w:tcW w:w="1546" w:type="dxa"/>
          </w:tcPr>
          <w:p w14:paraId="5B50CCF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DailyInvestLimit / InvestLimitCDate / InvestLimitDDate</w:t>
            </w:r>
          </w:p>
        </w:tc>
        <w:tc>
          <w:tcPr>
            <w:tcW w:w="5104" w:type="dxa"/>
          </w:tcPr>
          <w:p w14:paraId="45D3617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DAO 內僅 ActType=="6" 或 StkCusKind=="A" 時才寫入,否則清空;金額欄位存入前先去除千分位逗號</w:t>
            </w:r>
          </w:p>
        </w:tc>
      </w:tr>
      <w:tr w:rsidR="00AC4AAD" w14:paraId="7409AFA6" w14:textId="77777777" w:rsidTr="00961085">
        <w:trPr>
          <w:jc w:val="center"/>
        </w:trPr>
        <w:tc>
          <w:tcPr>
            <w:tcW w:w="1680" w:type="dxa"/>
            <w:vMerge/>
          </w:tcPr>
          <w:p w14:paraId="44169C76" w14:textId="77777777" w:rsidR="00AC4AAD" w:rsidRDefault="00AC4AAD"/>
        </w:tc>
        <w:tc>
          <w:tcPr>
            <w:tcW w:w="1405" w:type="dxa"/>
          </w:tcPr>
          <w:p w14:paraId="327D2FD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專業投資人資格</w:t>
            </w:r>
          </w:p>
        </w:tc>
        <w:tc>
          <w:tcPr>
            <w:tcW w:w="3402" w:type="dxa"/>
          </w:tcPr>
          <w:p w14:paraId="07A0FDD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chkProInvest_IASCUS013(選項0)</w:t>
            </w:r>
          </w:p>
        </w:tc>
        <w:tc>
          <w:tcPr>
            <w:tcW w:w="1559" w:type="dxa"/>
            <w:vMerge/>
          </w:tcPr>
          <w:p w14:paraId="4636AD18" w14:textId="77777777" w:rsidR="00AC4AAD" w:rsidRDefault="00AC4AAD"/>
        </w:tc>
        <w:tc>
          <w:tcPr>
            <w:tcW w:w="1546" w:type="dxa"/>
          </w:tcPr>
          <w:p w14:paraId="3A9B4DF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ProInvest</w:t>
            </w:r>
          </w:p>
        </w:tc>
        <w:tc>
          <w:tcPr>
            <w:tcW w:w="5104" w:type="dxa"/>
          </w:tcPr>
          <w:p w14:paraId="730A7A7B" w14:textId="77777777" w:rsidR="00AC4AAD" w:rsidRDefault="00AC4AAD">
            <w:pPr>
              <w:spacing w:before="20" w:after="20"/>
            </w:pPr>
          </w:p>
        </w:tc>
      </w:tr>
      <w:tr w:rsidR="00AC4AAD" w14:paraId="0128B3C7" w14:textId="77777777" w:rsidTr="00961085">
        <w:trPr>
          <w:jc w:val="center"/>
        </w:trPr>
        <w:tc>
          <w:tcPr>
            <w:tcW w:w="1680" w:type="dxa"/>
            <w:vMerge/>
          </w:tcPr>
          <w:p w14:paraId="32A473F5" w14:textId="77777777" w:rsidR="00AC4AAD" w:rsidRDefault="00AC4AAD"/>
        </w:tc>
        <w:tc>
          <w:tcPr>
            <w:tcW w:w="1405" w:type="dxa"/>
          </w:tcPr>
          <w:p w14:paraId="6A015332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專業投資人資格申請日/到期日</w:t>
            </w:r>
          </w:p>
        </w:tc>
        <w:tc>
          <w:tcPr>
            <w:tcW w:w="3402" w:type="dxa"/>
          </w:tcPr>
          <w:p w14:paraId="4FE1932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txtProInvestApplyDate_IASCUS013 / txtProInvestExpireDate_IASCUS013</w:t>
            </w:r>
          </w:p>
        </w:tc>
        <w:tc>
          <w:tcPr>
            <w:tcW w:w="1559" w:type="dxa"/>
            <w:vMerge/>
          </w:tcPr>
          <w:p w14:paraId="1BD75840" w14:textId="77777777" w:rsidR="00AC4AAD" w:rsidRDefault="00AC4AAD"/>
        </w:tc>
        <w:tc>
          <w:tcPr>
            <w:tcW w:w="1546" w:type="dxa"/>
          </w:tcPr>
          <w:p w14:paraId="2F61464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ProInvestApplyDate / ProInvestExpireDate</w:t>
            </w:r>
          </w:p>
        </w:tc>
        <w:tc>
          <w:tcPr>
            <w:tcW w:w="5104" w:type="dxa"/>
          </w:tcPr>
          <w:p w14:paraId="41D0C52A" w14:textId="77777777" w:rsidR="00AC4AAD" w:rsidRDefault="00AC4AAD">
            <w:pPr>
              <w:spacing w:before="20" w:after="20"/>
            </w:pPr>
          </w:p>
        </w:tc>
      </w:tr>
      <w:tr w:rsidR="00AC4AAD" w14:paraId="342A2F15" w14:textId="77777777" w:rsidTr="00961085">
        <w:trPr>
          <w:jc w:val="center"/>
        </w:trPr>
        <w:tc>
          <w:tcPr>
            <w:tcW w:w="1680" w:type="dxa"/>
            <w:vMerge/>
          </w:tcPr>
          <w:p w14:paraId="118592C4" w14:textId="77777777" w:rsidR="00AC4AAD" w:rsidRDefault="00AC4AAD"/>
        </w:tc>
        <w:tc>
          <w:tcPr>
            <w:tcW w:w="1405" w:type="dxa"/>
          </w:tcPr>
          <w:p w14:paraId="4C5C28E5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專業投資人證明文件(4個選項+其他)</w:t>
            </w:r>
          </w:p>
        </w:tc>
        <w:tc>
          <w:tcPr>
            <w:tcW w:w="3402" w:type="dxa"/>
          </w:tcPr>
          <w:p w14:paraId="0699A74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chkProInvestDocs_IASCUS013(選項0~3) / txtProInvestOther_IASCUS013</w:t>
            </w:r>
          </w:p>
        </w:tc>
        <w:tc>
          <w:tcPr>
            <w:tcW w:w="1559" w:type="dxa"/>
            <w:vMerge/>
          </w:tcPr>
          <w:p w14:paraId="4FB42FDB" w14:textId="77777777" w:rsidR="00AC4AAD" w:rsidRDefault="00AC4AAD"/>
        </w:tc>
        <w:tc>
          <w:tcPr>
            <w:tcW w:w="1546" w:type="dxa"/>
          </w:tcPr>
          <w:p w14:paraId="4E9CBA3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ProInvestDocs1~4 / ProInvestDocs4_1</w:t>
            </w:r>
          </w:p>
        </w:tc>
        <w:tc>
          <w:tcPr>
            <w:tcW w:w="5104" w:type="dxa"/>
          </w:tcPr>
          <w:p w14:paraId="6DA027F7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各選項各自對應一個獨立欄位,勾選則寫 "V"、未勾寫空字串,不是同一欄位存清單</w:t>
            </w:r>
          </w:p>
        </w:tc>
      </w:tr>
      <w:tr w:rsidR="00AC4AAD" w14:paraId="78E7F1F4" w14:textId="77777777" w:rsidTr="00961085">
        <w:trPr>
          <w:jc w:val="center"/>
        </w:trPr>
        <w:tc>
          <w:tcPr>
            <w:tcW w:w="1680" w:type="dxa"/>
            <w:vMerge/>
          </w:tcPr>
          <w:p w14:paraId="515D1850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7B7A8D2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專業客戶</w:t>
            </w:r>
          </w:p>
        </w:tc>
        <w:tc>
          <w:tcPr>
            <w:tcW w:w="3402" w:type="dxa"/>
          </w:tcPr>
          <w:p w14:paraId="2786E89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chkProCustomer_IASCUS013</w:t>
            </w:r>
          </w:p>
        </w:tc>
        <w:tc>
          <w:tcPr>
            <w:tcW w:w="1559" w:type="dxa"/>
            <w:vMerge/>
          </w:tcPr>
          <w:p w14:paraId="7D94C7D5" w14:textId="77777777" w:rsidR="00AC4AAD" w:rsidRDefault="00AC4AAD"/>
        </w:tc>
        <w:tc>
          <w:tcPr>
            <w:tcW w:w="1546" w:type="dxa"/>
          </w:tcPr>
          <w:p w14:paraId="4FC3295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ProCustomer</w:t>
            </w:r>
          </w:p>
        </w:tc>
        <w:tc>
          <w:tcPr>
            <w:tcW w:w="5104" w:type="dxa"/>
          </w:tcPr>
          <w:p w14:paraId="0D14FAD8" w14:textId="77777777" w:rsidR="00AC4AAD" w:rsidRDefault="00AC4AAD">
            <w:pPr>
              <w:spacing w:before="20" w:after="20"/>
            </w:pPr>
          </w:p>
        </w:tc>
      </w:tr>
      <w:tr w:rsidR="00AC4AAD" w14:paraId="32C7F927" w14:textId="77777777" w:rsidTr="00961085">
        <w:trPr>
          <w:jc w:val="center"/>
        </w:trPr>
        <w:tc>
          <w:tcPr>
            <w:tcW w:w="1680" w:type="dxa"/>
            <w:vMerge/>
          </w:tcPr>
          <w:p w14:paraId="753A1466" w14:textId="77777777" w:rsidR="00AC4AAD" w:rsidRDefault="00AC4AAD"/>
        </w:tc>
        <w:tc>
          <w:tcPr>
            <w:tcW w:w="1405" w:type="dxa"/>
          </w:tcPr>
          <w:p w14:paraId="502D898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交易註記/註記日期</w:t>
            </w:r>
          </w:p>
        </w:tc>
        <w:tc>
          <w:tcPr>
            <w:tcW w:w="3402" w:type="dxa"/>
          </w:tcPr>
          <w:p w14:paraId="7E01353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chkProInvestHasTradeExp_IASCUS013 / txtProInvestHasTradeExpDate_IASCUS013</w:t>
            </w:r>
          </w:p>
        </w:tc>
        <w:tc>
          <w:tcPr>
            <w:tcW w:w="1559" w:type="dxa"/>
            <w:vMerge/>
          </w:tcPr>
          <w:p w14:paraId="0F626109" w14:textId="77777777" w:rsidR="00AC4AAD" w:rsidRDefault="00AC4AAD"/>
        </w:tc>
        <w:tc>
          <w:tcPr>
            <w:tcW w:w="1546" w:type="dxa"/>
          </w:tcPr>
          <w:p w14:paraId="4C314DA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ProInvestHasTradeExp / ProInvestHasTradeExpDate</w:t>
            </w:r>
          </w:p>
        </w:tc>
        <w:tc>
          <w:tcPr>
            <w:tcW w:w="5104" w:type="dxa"/>
          </w:tcPr>
          <w:p w14:paraId="1A7C6F56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非簡單對應:ProInvestHasTradeExp 實際寫入的值("1"或"2")由「是否勾選專業客戶」與「是否勾選第一個專業投資人資格選項」共同決定,不是這個 checkbox 直接的布林值</w:t>
            </w:r>
          </w:p>
        </w:tc>
      </w:tr>
      <w:tr w:rsidR="00AC4AAD" w14:paraId="34B564B6" w14:textId="77777777" w:rsidTr="00961085">
        <w:trPr>
          <w:jc w:val="center"/>
        </w:trPr>
        <w:tc>
          <w:tcPr>
            <w:tcW w:w="1680" w:type="dxa"/>
            <w:vMerge/>
          </w:tcPr>
          <w:p w14:paraId="3CAE2EE0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01491BD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高資產客戶/資格</w:t>
            </w:r>
          </w:p>
        </w:tc>
        <w:tc>
          <w:tcPr>
            <w:tcW w:w="3402" w:type="dxa"/>
          </w:tcPr>
          <w:p w14:paraId="6CBD15F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chkHighAssetFlag_IASCUS013 / ddlHighAsset_IASCUS013</w:t>
            </w:r>
          </w:p>
        </w:tc>
        <w:tc>
          <w:tcPr>
            <w:tcW w:w="1559" w:type="dxa"/>
            <w:vMerge/>
          </w:tcPr>
          <w:p w14:paraId="2D0073EF" w14:textId="77777777" w:rsidR="00AC4AAD" w:rsidRDefault="00AC4AAD"/>
        </w:tc>
        <w:tc>
          <w:tcPr>
            <w:tcW w:w="1546" w:type="dxa"/>
          </w:tcPr>
          <w:p w14:paraId="056C56B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HighAssetFlag / HighAsset</w:t>
            </w:r>
          </w:p>
        </w:tc>
        <w:tc>
          <w:tcPr>
            <w:tcW w:w="5104" w:type="dxa"/>
          </w:tcPr>
          <w:p w14:paraId="284686F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不在 Insert 欄位清單中,只在 Update 子句,新增當下不會寫入</w:t>
            </w:r>
          </w:p>
        </w:tc>
      </w:tr>
      <w:tr w:rsidR="00AC4AAD" w14:paraId="46453989" w14:textId="77777777" w:rsidTr="00961085">
        <w:trPr>
          <w:jc w:val="center"/>
        </w:trPr>
        <w:tc>
          <w:tcPr>
            <w:tcW w:w="1680" w:type="dxa"/>
            <w:vMerge/>
          </w:tcPr>
          <w:p w14:paraId="2DE57AED" w14:textId="77777777" w:rsidR="00AC4AAD" w:rsidRDefault="00AC4AAD"/>
        </w:tc>
        <w:tc>
          <w:tcPr>
            <w:tcW w:w="1405" w:type="dxa"/>
          </w:tcPr>
          <w:p w14:paraId="57A9A3A6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高資產資格申請日/續行申請日/定審日/到期日</w:t>
            </w:r>
          </w:p>
        </w:tc>
        <w:tc>
          <w:tcPr>
            <w:tcW w:w="3402" w:type="dxa"/>
          </w:tcPr>
          <w:p w14:paraId="21F7F11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txtHighAssetApplyDate_IASCUS013 / txtHighAssetExtendDate_IASCUS013 / txtHighAssetTrailDate_IASCUS013 / txtHighAssetExpireDate_IASCUS013</w:t>
            </w:r>
          </w:p>
        </w:tc>
        <w:tc>
          <w:tcPr>
            <w:tcW w:w="1559" w:type="dxa"/>
            <w:vMerge/>
          </w:tcPr>
          <w:p w14:paraId="3FE80A3E" w14:textId="77777777" w:rsidR="00AC4AAD" w:rsidRDefault="00AC4AAD"/>
        </w:tc>
        <w:tc>
          <w:tcPr>
            <w:tcW w:w="1546" w:type="dxa"/>
          </w:tcPr>
          <w:p w14:paraId="43DDCA0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HighAssetApplyDate / HighAssetExtendDate / HighAssetTrailDate / HighAssetExpireDate</w:t>
            </w:r>
          </w:p>
        </w:tc>
        <w:tc>
          <w:tcPr>
            <w:tcW w:w="5104" w:type="dxa"/>
          </w:tcPr>
          <w:p w14:paraId="2E9C891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同上僅 Update 才寫入;另外 ProInvestApplyFlag/ProInvestExpireFlag 由 HighAssetApplyDate/HighAssetExpireDate 是否有值在 DAO 內自動推導("Y"或空),不是獨立畫面欄位</w:t>
            </w:r>
          </w:p>
        </w:tc>
      </w:tr>
      <w:tr w:rsidR="00AC4AAD" w14:paraId="5D008B61" w14:textId="77777777" w:rsidTr="00961085">
        <w:trPr>
          <w:jc w:val="center"/>
        </w:trPr>
        <w:tc>
          <w:tcPr>
            <w:tcW w:w="1680" w:type="dxa"/>
            <w:vMerge/>
          </w:tcPr>
          <w:p w14:paraId="68BD1D5A" w14:textId="77777777" w:rsidR="00AC4AAD" w:rsidRDefault="00AC4AAD"/>
        </w:tc>
        <w:tc>
          <w:tcPr>
            <w:tcW w:w="1405" w:type="dxa"/>
          </w:tcPr>
          <w:p w14:paraId="3A1BE4B4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高資產證明文件(4個選項+其他)</w:t>
            </w:r>
          </w:p>
        </w:tc>
        <w:tc>
          <w:tcPr>
            <w:tcW w:w="3402" w:type="dxa"/>
          </w:tcPr>
          <w:p w14:paraId="5B21B38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chkHighAssetDocs_IASCUS013(選項0~3) / txtHighAssetDocs4_1</w:t>
            </w:r>
          </w:p>
        </w:tc>
        <w:tc>
          <w:tcPr>
            <w:tcW w:w="1559" w:type="dxa"/>
            <w:vMerge/>
          </w:tcPr>
          <w:p w14:paraId="36F0BEE6" w14:textId="77777777" w:rsidR="00AC4AAD" w:rsidRDefault="00AC4AAD"/>
        </w:tc>
        <w:tc>
          <w:tcPr>
            <w:tcW w:w="1546" w:type="dxa"/>
          </w:tcPr>
          <w:p w14:paraId="4CD83F4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HighAssetDocs1~4 / HighAssetDocs4_1</w:t>
            </w:r>
          </w:p>
        </w:tc>
        <w:tc>
          <w:tcPr>
            <w:tcW w:w="5104" w:type="dxa"/>
          </w:tcPr>
          <w:p w14:paraId="1EFFF90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同上僅 Update 才寫入</w:t>
            </w:r>
          </w:p>
        </w:tc>
      </w:tr>
      <w:tr w:rsidR="00AC4AAD" w14:paraId="5DE59F47" w14:textId="77777777" w:rsidTr="00961085">
        <w:trPr>
          <w:jc w:val="center"/>
        </w:trPr>
        <w:tc>
          <w:tcPr>
            <w:tcW w:w="1680" w:type="dxa"/>
          </w:tcPr>
          <w:p w14:paraId="78EFF74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附件</w:t>
            </w:r>
          </w:p>
        </w:tc>
        <w:tc>
          <w:tcPr>
            <w:tcW w:w="1405" w:type="dxa"/>
          </w:tcPr>
          <w:p w14:paraId="28EE6657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(區塊標題下無實際輸入控制項)</w:t>
            </w:r>
          </w:p>
        </w:tc>
        <w:tc>
          <w:tcPr>
            <w:tcW w:w="3402" w:type="dxa"/>
          </w:tcPr>
          <w:p w14:paraId="5CD8E1B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</w:tcPr>
          <w:p w14:paraId="0757CF4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4EB66C5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4767383F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徵信文件上傳走的是彈窗 IASCUS0131.aspx(另一支頁面),本頁只有區塊標題;vo.TmpFilePath 是程式組出的固定檔名字串,不是使用者在本頁輸入</w:t>
            </w:r>
          </w:p>
        </w:tc>
      </w:tr>
      <w:tr w:rsidR="00AC4AAD" w14:paraId="152CDA34" w14:textId="77777777" w:rsidTr="00961085">
        <w:trPr>
          <w:jc w:val="center"/>
        </w:trPr>
        <w:tc>
          <w:tcPr>
            <w:tcW w:w="1680" w:type="dxa"/>
            <w:vMerge w:val="restart"/>
          </w:tcPr>
          <w:p w14:paraId="4D1C513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其他</w:t>
            </w:r>
          </w:p>
        </w:tc>
        <w:tc>
          <w:tcPr>
            <w:tcW w:w="1405" w:type="dxa"/>
          </w:tcPr>
          <w:p w14:paraId="52639BF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公司章程</w:t>
            </w:r>
          </w:p>
        </w:tc>
        <w:tc>
          <w:tcPr>
            <w:tcW w:w="3402" w:type="dxa"/>
          </w:tcPr>
          <w:p w14:paraId="52624FE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chkCompPolicy_IASCUS013</w:t>
            </w:r>
          </w:p>
        </w:tc>
        <w:tc>
          <w:tcPr>
            <w:tcW w:w="1559" w:type="dxa"/>
            <w:vMerge w:val="restart"/>
          </w:tcPr>
          <w:p w14:paraId="20A04B9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40802D8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CompPolicy</w:t>
            </w:r>
          </w:p>
        </w:tc>
        <w:tc>
          <w:tcPr>
            <w:tcW w:w="5104" w:type="dxa"/>
          </w:tcPr>
          <w:p w14:paraId="105E854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disabled,原值原樣送回</w:t>
            </w:r>
          </w:p>
        </w:tc>
      </w:tr>
      <w:tr w:rsidR="00AC4AAD" w14:paraId="69F54318" w14:textId="77777777" w:rsidTr="00961085">
        <w:trPr>
          <w:jc w:val="center"/>
        </w:trPr>
        <w:tc>
          <w:tcPr>
            <w:tcW w:w="1680" w:type="dxa"/>
            <w:vMerge/>
          </w:tcPr>
          <w:p w14:paraId="74BBC0B3" w14:textId="77777777" w:rsidR="00AC4AAD" w:rsidRDefault="00AC4AAD"/>
        </w:tc>
        <w:tc>
          <w:tcPr>
            <w:tcW w:w="1405" w:type="dxa"/>
          </w:tcPr>
          <w:p w14:paraId="61DC7BA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股票移轉指示書</w:t>
            </w:r>
          </w:p>
        </w:tc>
        <w:tc>
          <w:tcPr>
            <w:tcW w:w="3402" w:type="dxa"/>
          </w:tcPr>
          <w:p w14:paraId="627F98D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chkStkTransDoc_IASCUS013</w:t>
            </w:r>
          </w:p>
        </w:tc>
        <w:tc>
          <w:tcPr>
            <w:tcW w:w="1559" w:type="dxa"/>
            <w:vMerge/>
          </w:tcPr>
          <w:p w14:paraId="541769A3" w14:textId="77777777" w:rsidR="00AC4AAD" w:rsidRDefault="00AC4AAD"/>
        </w:tc>
        <w:tc>
          <w:tcPr>
            <w:tcW w:w="1546" w:type="dxa"/>
          </w:tcPr>
          <w:p w14:paraId="213C83E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StkTransDoc</w:t>
            </w:r>
          </w:p>
        </w:tc>
        <w:tc>
          <w:tcPr>
            <w:tcW w:w="5104" w:type="dxa"/>
          </w:tcPr>
          <w:p w14:paraId="299C3DA2" w14:textId="77777777" w:rsidR="00AC4AAD" w:rsidRDefault="00AC4AAD">
            <w:pPr>
              <w:spacing w:before="20" w:after="20"/>
            </w:pPr>
          </w:p>
        </w:tc>
      </w:tr>
      <w:tr w:rsidR="00AC4AAD" w14:paraId="00951CA8" w14:textId="77777777" w:rsidTr="00961085">
        <w:trPr>
          <w:jc w:val="center"/>
        </w:trPr>
        <w:tc>
          <w:tcPr>
            <w:tcW w:w="1680" w:type="dxa"/>
            <w:vMerge/>
          </w:tcPr>
          <w:p w14:paraId="011BE85C" w14:textId="77777777" w:rsidR="00AC4AAD" w:rsidRDefault="00AC4AAD"/>
        </w:tc>
        <w:tc>
          <w:tcPr>
            <w:tcW w:w="1405" w:type="dxa"/>
          </w:tcPr>
          <w:p w14:paraId="26ADAF7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海外同意書</w:t>
            </w:r>
          </w:p>
        </w:tc>
        <w:tc>
          <w:tcPr>
            <w:tcW w:w="3402" w:type="dxa"/>
          </w:tcPr>
          <w:p w14:paraId="7031623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chkOverseas_Consent_IASCUS013</w:t>
            </w:r>
          </w:p>
        </w:tc>
        <w:tc>
          <w:tcPr>
            <w:tcW w:w="1559" w:type="dxa"/>
            <w:vMerge/>
          </w:tcPr>
          <w:p w14:paraId="3191B23C" w14:textId="77777777" w:rsidR="00AC4AAD" w:rsidRDefault="00AC4AAD"/>
        </w:tc>
        <w:tc>
          <w:tcPr>
            <w:tcW w:w="1546" w:type="dxa"/>
          </w:tcPr>
          <w:p w14:paraId="3D6F665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Overseas_Consent</w:t>
            </w:r>
          </w:p>
        </w:tc>
        <w:tc>
          <w:tcPr>
            <w:tcW w:w="5104" w:type="dxa"/>
          </w:tcPr>
          <w:p w14:paraId="75B6CAF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反邏輯:未勾選寫 "N",勾選寫 "Y"(與同段 TNewsLetter/Marketing 反邏輯相反,注意不要套錯)</w:t>
            </w:r>
          </w:p>
        </w:tc>
      </w:tr>
      <w:tr w:rsidR="00AC4AAD" w14:paraId="7519FB31" w14:textId="77777777" w:rsidTr="00961085">
        <w:trPr>
          <w:jc w:val="center"/>
        </w:trPr>
        <w:tc>
          <w:tcPr>
            <w:tcW w:w="1680" w:type="dxa"/>
            <w:vMerge/>
          </w:tcPr>
          <w:p w14:paraId="7379120D" w14:textId="77777777" w:rsidR="00AC4AAD" w:rsidRDefault="00AC4AAD"/>
        </w:tc>
        <w:tc>
          <w:tcPr>
            <w:tcW w:w="1405" w:type="dxa"/>
          </w:tcPr>
          <w:p w14:paraId="06B65F5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行銷資訊</w:t>
            </w:r>
          </w:p>
        </w:tc>
        <w:tc>
          <w:tcPr>
            <w:tcW w:w="3402" w:type="dxa"/>
          </w:tcPr>
          <w:p w14:paraId="1D74006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chkMarketing_IASCUS013</w:t>
            </w:r>
          </w:p>
        </w:tc>
        <w:tc>
          <w:tcPr>
            <w:tcW w:w="1559" w:type="dxa"/>
            <w:vMerge/>
          </w:tcPr>
          <w:p w14:paraId="063FE53B" w14:textId="77777777" w:rsidR="00AC4AAD" w:rsidRDefault="00AC4AAD"/>
        </w:tc>
        <w:tc>
          <w:tcPr>
            <w:tcW w:w="1546" w:type="dxa"/>
          </w:tcPr>
          <w:p w14:paraId="5C49C74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Marketing</w:t>
            </w:r>
          </w:p>
        </w:tc>
        <w:tc>
          <w:tcPr>
            <w:tcW w:w="5104" w:type="dxa"/>
          </w:tcPr>
          <w:p w14:paraId="156F97A9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反邏輯:勾選寫空白 " ",未勾選寫 "N"(與 TNewsLetter 同一種反邏輯寫法)</w:t>
            </w:r>
          </w:p>
        </w:tc>
      </w:tr>
      <w:tr w:rsidR="00AC4AAD" w14:paraId="2B94A49A" w14:textId="77777777" w:rsidTr="00961085">
        <w:trPr>
          <w:jc w:val="center"/>
        </w:trPr>
        <w:tc>
          <w:tcPr>
            <w:tcW w:w="1680" w:type="dxa"/>
            <w:vMerge/>
          </w:tcPr>
          <w:p w14:paraId="00C68DFA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5C41570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條件選項</w:t>
            </w:r>
          </w:p>
        </w:tc>
        <w:tc>
          <w:tcPr>
            <w:tcW w:w="3402" w:type="dxa"/>
          </w:tcPr>
          <w:p w14:paraId="51B3C17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ddlCondition_IASCUS013</w:t>
            </w:r>
          </w:p>
        </w:tc>
        <w:tc>
          <w:tcPr>
            <w:tcW w:w="1559" w:type="dxa"/>
            <w:vMerge/>
          </w:tcPr>
          <w:p w14:paraId="7812D4F0" w14:textId="77777777" w:rsidR="00AC4AAD" w:rsidRDefault="00AC4AAD"/>
        </w:tc>
        <w:tc>
          <w:tcPr>
            <w:tcW w:w="1546" w:type="dxa"/>
          </w:tcPr>
          <w:p w14:paraId="057FF70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Condition</w:t>
            </w:r>
          </w:p>
        </w:tc>
        <w:tc>
          <w:tcPr>
            <w:tcW w:w="5104" w:type="dxa"/>
          </w:tcPr>
          <w:p w14:paraId="19354494" w14:textId="77777777" w:rsidR="00AC4AAD" w:rsidRDefault="00AC4AAD">
            <w:pPr>
              <w:spacing w:before="20" w:after="20"/>
            </w:pPr>
          </w:p>
        </w:tc>
      </w:tr>
      <w:tr w:rsidR="00AC4AAD" w14:paraId="72DAE8FB" w14:textId="77777777" w:rsidTr="00961085">
        <w:trPr>
          <w:jc w:val="center"/>
        </w:trPr>
        <w:tc>
          <w:tcPr>
            <w:tcW w:w="1680" w:type="dxa"/>
            <w:vMerge/>
          </w:tcPr>
          <w:p w14:paraId="007B82B0" w14:textId="77777777" w:rsidR="00AC4AAD" w:rsidRDefault="00AC4AAD"/>
        </w:tc>
        <w:tc>
          <w:tcPr>
            <w:tcW w:w="1405" w:type="dxa"/>
          </w:tcPr>
          <w:p w14:paraId="1D514C2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聲明書(同IP)</w:t>
            </w:r>
          </w:p>
        </w:tc>
        <w:tc>
          <w:tcPr>
            <w:tcW w:w="3402" w:type="dxa"/>
          </w:tcPr>
          <w:p w14:paraId="52E2CF6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chkIPStatement_IASCUS013</w:t>
            </w:r>
          </w:p>
        </w:tc>
        <w:tc>
          <w:tcPr>
            <w:tcW w:w="1559" w:type="dxa"/>
            <w:vMerge/>
          </w:tcPr>
          <w:p w14:paraId="623A9A75" w14:textId="77777777" w:rsidR="00AC4AAD" w:rsidRDefault="00AC4AAD"/>
        </w:tc>
        <w:tc>
          <w:tcPr>
            <w:tcW w:w="1546" w:type="dxa"/>
          </w:tcPr>
          <w:p w14:paraId="7D44775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IPStatement</w:t>
            </w:r>
          </w:p>
        </w:tc>
        <w:tc>
          <w:tcPr>
            <w:tcW w:w="5104" w:type="dxa"/>
          </w:tcPr>
          <w:p w14:paraId="46A2E93F" w14:textId="77777777" w:rsidR="00AC4AAD" w:rsidRDefault="00AC4AAD">
            <w:pPr>
              <w:spacing w:before="20" w:after="20"/>
            </w:pPr>
          </w:p>
        </w:tc>
      </w:tr>
      <w:tr w:rsidR="00AC4AAD" w14:paraId="195D7296" w14:textId="77777777" w:rsidTr="00961085">
        <w:trPr>
          <w:jc w:val="center"/>
        </w:trPr>
        <w:tc>
          <w:tcPr>
            <w:tcW w:w="1680" w:type="dxa"/>
            <w:vMerge/>
          </w:tcPr>
          <w:p w14:paraId="5328CFE1" w14:textId="77777777" w:rsidR="00AC4AAD" w:rsidRDefault="00AC4AAD"/>
        </w:tc>
        <w:tc>
          <w:tcPr>
            <w:tcW w:w="1405" w:type="dxa"/>
          </w:tcPr>
          <w:p w14:paraId="5FBBDDC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虛擬資產/條件選項</w:t>
            </w:r>
          </w:p>
        </w:tc>
        <w:tc>
          <w:tcPr>
            <w:tcW w:w="3402" w:type="dxa"/>
          </w:tcPr>
          <w:p w14:paraId="453707F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chkVirtualAssetsFlag_IASCUS013 / ddlVirtualAssetsOpt_IASCUS013</w:t>
            </w:r>
          </w:p>
        </w:tc>
        <w:tc>
          <w:tcPr>
            <w:tcW w:w="1559" w:type="dxa"/>
            <w:vMerge/>
          </w:tcPr>
          <w:p w14:paraId="6B3A2456" w14:textId="77777777" w:rsidR="00AC4AAD" w:rsidRDefault="00AC4AAD"/>
        </w:tc>
        <w:tc>
          <w:tcPr>
            <w:tcW w:w="1546" w:type="dxa"/>
          </w:tcPr>
          <w:p w14:paraId="3090F69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VirtualAssetsFlag / VirtualAssetsOpt</w:t>
            </w:r>
          </w:p>
        </w:tc>
        <w:tc>
          <w:tcPr>
            <w:tcW w:w="5104" w:type="dxa"/>
          </w:tcPr>
          <w:p w14:paraId="4452038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不在 Insert 欄位清單中,只在 Update 子句,新增當下不會寫入</w:t>
            </w:r>
          </w:p>
        </w:tc>
      </w:tr>
      <w:tr w:rsidR="00AC4AAD" w14:paraId="06C70E1D" w14:textId="77777777" w:rsidTr="00961085">
        <w:trPr>
          <w:jc w:val="center"/>
        </w:trPr>
        <w:tc>
          <w:tcPr>
            <w:tcW w:w="1680" w:type="dxa"/>
            <w:vMerge/>
          </w:tcPr>
          <w:p w14:paraId="3101AE99" w14:textId="77777777" w:rsidR="00AC4AAD" w:rsidRDefault="00AC4AAD"/>
        </w:tc>
        <w:tc>
          <w:tcPr>
            <w:tcW w:w="1405" w:type="dxa"/>
          </w:tcPr>
          <w:p w14:paraId="2893EFB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中華通個資同意書</w:t>
            </w:r>
          </w:p>
        </w:tc>
        <w:tc>
          <w:tcPr>
            <w:tcW w:w="3402" w:type="dxa"/>
          </w:tcPr>
          <w:p w14:paraId="4E5FE19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chkPersonalInfo_IASCUS013</w:t>
            </w:r>
          </w:p>
        </w:tc>
        <w:tc>
          <w:tcPr>
            <w:tcW w:w="1559" w:type="dxa"/>
            <w:vMerge/>
          </w:tcPr>
          <w:p w14:paraId="4F5D90AE" w14:textId="77777777" w:rsidR="00AC4AAD" w:rsidRDefault="00AC4AAD"/>
        </w:tc>
        <w:tc>
          <w:tcPr>
            <w:tcW w:w="1546" w:type="dxa"/>
          </w:tcPr>
          <w:p w14:paraId="5384399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PersonalInfo</w:t>
            </w:r>
          </w:p>
        </w:tc>
        <w:tc>
          <w:tcPr>
            <w:tcW w:w="5104" w:type="dxa"/>
          </w:tcPr>
          <w:p w14:paraId="12A2B359" w14:textId="77777777" w:rsidR="00AC4AAD" w:rsidRDefault="00AC4AAD">
            <w:pPr>
              <w:spacing w:before="20" w:after="20"/>
            </w:pPr>
          </w:p>
        </w:tc>
      </w:tr>
      <w:tr w:rsidR="00AC4AAD" w14:paraId="56C01E27" w14:textId="77777777" w:rsidTr="00961085">
        <w:trPr>
          <w:jc w:val="center"/>
        </w:trPr>
        <w:tc>
          <w:tcPr>
            <w:tcW w:w="1680" w:type="dxa"/>
            <w:vMerge/>
          </w:tcPr>
          <w:p w14:paraId="1D752B87" w14:textId="77777777" w:rsidR="00AC4AAD" w:rsidRDefault="00AC4AAD"/>
        </w:tc>
        <w:tc>
          <w:tcPr>
            <w:tcW w:w="1405" w:type="dxa"/>
          </w:tcPr>
          <w:p w14:paraId="3313AE57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中華通BCAN中文/英文戶名</w:t>
            </w:r>
          </w:p>
        </w:tc>
        <w:tc>
          <w:tcPr>
            <w:tcW w:w="3402" w:type="dxa"/>
          </w:tcPr>
          <w:p w14:paraId="1514005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txtCustName_BCAN_IASCUS013 / txtCusEName_BCAN_IASCUS013</w:t>
            </w:r>
          </w:p>
        </w:tc>
        <w:tc>
          <w:tcPr>
            <w:tcW w:w="1559" w:type="dxa"/>
            <w:vMerge/>
          </w:tcPr>
          <w:p w14:paraId="3B5E0769" w14:textId="77777777" w:rsidR="00AC4AAD" w:rsidRDefault="00AC4AAD"/>
        </w:tc>
        <w:tc>
          <w:tcPr>
            <w:tcW w:w="1546" w:type="dxa"/>
          </w:tcPr>
          <w:p w14:paraId="214F200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BCAN / EBCAN</w:t>
            </w:r>
          </w:p>
        </w:tc>
        <w:tc>
          <w:tcPr>
            <w:tcW w:w="5104" w:type="dxa"/>
          </w:tcPr>
          <w:p w14:paraId="738BD6E6" w14:textId="77777777" w:rsidR="00AC4AAD" w:rsidRDefault="00AC4AAD">
            <w:pPr>
              <w:spacing w:before="20" w:after="20"/>
            </w:pPr>
          </w:p>
        </w:tc>
      </w:tr>
      <w:tr w:rsidR="00AC4AAD" w14:paraId="5F01AD8A" w14:textId="77777777" w:rsidTr="00961085">
        <w:trPr>
          <w:jc w:val="center"/>
        </w:trPr>
        <w:tc>
          <w:tcPr>
            <w:tcW w:w="1680" w:type="dxa"/>
            <w:vMerge w:val="restart"/>
          </w:tcPr>
          <w:p w14:paraId="2351ADE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共用簽署契約書(含「其他」區塊內A1/A3/A4/A5/A7/A9)</w:t>
            </w:r>
          </w:p>
        </w:tc>
        <w:tc>
          <w:tcPr>
            <w:tcW w:w="1405" w:type="dxa"/>
          </w:tcPr>
          <w:p w14:paraId="0F88B0A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風險預告書(簽署日)</w:t>
            </w:r>
          </w:p>
        </w:tc>
        <w:tc>
          <w:tcPr>
            <w:tcW w:w="3402" w:type="dxa"/>
          </w:tcPr>
          <w:p w14:paraId="09ED288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chkA1_IASCUS013 + txtA1Date_IASCUS013</w:t>
            </w:r>
          </w:p>
        </w:tc>
        <w:tc>
          <w:tcPr>
            <w:tcW w:w="1559" w:type="dxa"/>
            <w:vMerge w:val="restart"/>
          </w:tcPr>
          <w:p w14:paraId="6A383ED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SubContractSignInfo</w:t>
            </w:r>
          </w:p>
        </w:tc>
        <w:tc>
          <w:tcPr>
            <w:tcW w:w="1546" w:type="dxa"/>
          </w:tcPr>
          <w:p w14:paraId="0ACFDE1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CType='A1' 的 Flag / SignDate</w:t>
            </w:r>
          </w:p>
        </w:tc>
        <w:tc>
          <w:tcPr>
            <w:tcW w:w="5104" w:type="dxa"/>
          </w:tcPr>
          <w:p w14:paraId="6387778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CollectVO_SubContractSignInfo 統一收集8種固定契約類型(A1,A2,A3,A4,A5,A7,A8,A9)+1種(X1);先整批 Delete 該 BranchId+IDNO 舊資料再 Insert 新清單,不是逐列 Upsert</w:t>
            </w:r>
          </w:p>
        </w:tc>
      </w:tr>
      <w:tr w:rsidR="00AC4AAD" w14:paraId="323CD2E6" w14:textId="77777777" w:rsidTr="00961085">
        <w:trPr>
          <w:jc w:val="center"/>
        </w:trPr>
        <w:tc>
          <w:tcPr>
            <w:tcW w:w="1680" w:type="dxa"/>
            <w:vMerge/>
          </w:tcPr>
          <w:p w14:paraId="5E6B811D" w14:textId="77777777" w:rsidR="00AC4AAD" w:rsidRDefault="00AC4AAD"/>
        </w:tc>
        <w:tc>
          <w:tcPr>
            <w:tcW w:w="1405" w:type="dxa"/>
          </w:tcPr>
          <w:p w14:paraId="5D452AA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三合一風險預告書</w:t>
            </w:r>
          </w:p>
        </w:tc>
        <w:tc>
          <w:tcPr>
            <w:tcW w:w="3402" w:type="dxa"/>
          </w:tcPr>
          <w:p w14:paraId="4181F87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chkA3_IASCUS013</w:t>
            </w:r>
          </w:p>
        </w:tc>
        <w:tc>
          <w:tcPr>
            <w:tcW w:w="1559" w:type="dxa"/>
            <w:vMerge/>
          </w:tcPr>
          <w:p w14:paraId="32260F74" w14:textId="77777777" w:rsidR="00AC4AAD" w:rsidRDefault="00AC4AAD"/>
        </w:tc>
        <w:tc>
          <w:tcPr>
            <w:tcW w:w="1546" w:type="dxa"/>
          </w:tcPr>
          <w:p w14:paraId="792B924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CType='A3' 的 Flag</w:t>
            </w:r>
          </w:p>
        </w:tc>
        <w:tc>
          <w:tcPr>
            <w:tcW w:w="5104" w:type="dxa"/>
          </w:tcPr>
          <w:p w14:paraId="1797B664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無對應日期欄位,只存 Flag</w:t>
            </w:r>
          </w:p>
        </w:tc>
      </w:tr>
      <w:tr w:rsidR="00AC4AAD" w14:paraId="7FDFFA1D" w14:textId="77777777" w:rsidTr="00961085">
        <w:trPr>
          <w:jc w:val="center"/>
        </w:trPr>
        <w:tc>
          <w:tcPr>
            <w:tcW w:w="1680" w:type="dxa"/>
            <w:vMerge/>
          </w:tcPr>
          <w:p w14:paraId="6273A0B6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08E95A2F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指數型ETF風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lastRenderedPageBreak/>
              <w:t>險預告書</w:t>
            </w:r>
          </w:p>
        </w:tc>
        <w:tc>
          <w:tcPr>
            <w:tcW w:w="3402" w:type="dxa"/>
          </w:tcPr>
          <w:p w14:paraId="7B357E6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lastRenderedPageBreak/>
              <w:t>chkA4_IASCUS013</w:t>
            </w:r>
          </w:p>
        </w:tc>
        <w:tc>
          <w:tcPr>
            <w:tcW w:w="1559" w:type="dxa"/>
            <w:vMerge/>
          </w:tcPr>
          <w:p w14:paraId="4E3F6AF8" w14:textId="77777777" w:rsidR="00AC4AAD" w:rsidRDefault="00AC4AAD"/>
        </w:tc>
        <w:tc>
          <w:tcPr>
            <w:tcW w:w="1546" w:type="dxa"/>
          </w:tcPr>
          <w:p w14:paraId="71F78A6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 xml:space="preserve">CType='A4' 的 </w:t>
            </w:r>
            <w:r>
              <w:rPr>
                <w:rFonts w:ascii="微軟正黑體" w:eastAsia="微軟正黑體" w:hAnsi="微軟正黑體"/>
                <w:sz w:val="18"/>
              </w:rPr>
              <w:lastRenderedPageBreak/>
              <w:t>Flag</w:t>
            </w:r>
          </w:p>
        </w:tc>
        <w:tc>
          <w:tcPr>
            <w:tcW w:w="5104" w:type="dxa"/>
          </w:tcPr>
          <w:p w14:paraId="40866BB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lastRenderedPageBreak/>
              <w:t>同上,無日期</w:t>
            </w:r>
          </w:p>
        </w:tc>
      </w:tr>
      <w:tr w:rsidR="00AC4AAD" w14:paraId="45756E90" w14:textId="77777777" w:rsidTr="00961085">
        <w:trPr>
          <w:jc w:val="center"/>
        </w:trPr>
        <w:tc>
          <w:tcPr>
            <w:tcW w:w="1680" w:type="dxa"/>
            <w:vMerge/>
          </w:tcPr>
          <w:p w14:paraId="4E8B1D2D" w14:textId="77777777" w:rsidR="00AC4AAD" w:rsidRDefault="00AC4AAD"/>
        </w:tc>
        <w:tc>
          <w:tcPr>
            <w:tcW w:w="1405" w:type="dxa"/>
          </w:tcPr>
          <w:p w14:paraId="49EB1DE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ETN風險預告書</w:t>
            </w:r>
          </w:p>
        </w:tc>
        <w:tc>
          <w:tcPr>
            <w:tcW w:w="3402" w:type="dxa"/>
          </w:tcPr>
          <w:p w14:paraId="5BE685C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chkA5_IASCUS013</w:t>
            </w:r>
          </w:p>
        </w:tc>
        <w:tc>
          <w:tcPr>
            <w:tcW w:w="1559" w:type="dxa"/>
            <w:vMerge/>
          </w:tcPr>
          <w:p w14:paraId="35A7D860" w14:textId="77777777" w:rsidR="00AC4AAD" w:rsidRDefault="00AC4AAD"/>
        </w:tc>
        <w:tc>
          <w:tcPr>
            <w:tcW w:w="1546" w:type="dxa"/>
          </w:tcPr>
          <w:p w14:paraId="0324989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CType='A5' 的 Flag</w:t>
            </w:r>
          </w:p>
        </w:tc>
        <w:tc>
          <w:tcPr>
            <w:tcW w:w="5104" w:type="dxa"/>
          </w:tcPr>
          <w:p w14:paraId="2DFFB2A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同上,無日期</w:t>
            </w:r>
          </w:p>
        </w:tc>
      </w:tr>
      <w:tr w:rsidR="00AC4AAD" w14:paraId="215E232C" w14:textId="77777777" w:rsidTr="00961085">
        <w:trPr>
          <w:jc w:val="center"/>
        </w:trPr>
        <w:tc>
          <w:tcPr>
            <w:tcW w:w="1680" w:type="dxa"/>
            <w:vMerge/>
          </w:tcPr>
          <w:p w14:paraId="451F5624" w14:textId="77777777" w:rsidR="00AC4AAD" w:rsidRDefault="00AC4AAD"/>
        </w:tc>
        <w:tc>
          <w:tcPr>
            <w:tcW w:w="1405" w:type="dxa"/>
          </w:tcPr>
          <w:p w14:paraId="5E387606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CEF封閉型基金風險預告書</w:t>
            </w:r>
          </w:p>
        </w:tc>
        <w:tc>
          <w:tcPr>
            <w:tcW w:w="3402" w:type="dxa"/>
          </w:tcPr>
          <w:p w14:paraId="3714A0F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chkA9_IASCUS013</w:t>
            </w:r>
          </w:p>
        </w:tc>
        <w:tc>
          <w:tcPr>
            <w:tcW w:w="1559" w:type="dxa"/>
            <w:vMerge/>
          </w:tcPr>
          <w:p w14:paraId="2D6F1272" w14:textId="77777777" w:rsidR="00AC4AAD" w:rsidRDefault="00AC4AAD"/>
        </w:tc>
        <w:tc>
          <w:tcPr>
            <w:tcW w:w="1546" w:type="dxa"/>
          </w:tcPr>
          <w:p w14:paraId="1923718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CType='A9' 的 Flag</w:t>
            </w:r>
          </w:p>
        </w:tc>
        <w:tc>
          <w:tcPr>
            <w:tcW w:w="5104" w:type="dxa"/>
          </w:tcPr>
          <w:p w14:paraId="7FC7719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同上,無日期</w:t>
            </w:r>
          </w:p>
        </w:tc>
      </w:tr>
      <w:tr w:rsidR="00AC4AAD" w14:paraId="2CB45CC2" w14:textId="77777777" w:rsidTr="00961085">
        <w:trPr>
          <w:jc w:val="center"/>
        </w:trPr>
        <w:tc>
          <w:tcPr>
            <w:tcW w:w="1680" w:type="dxa"/>
            <w:vMerge/>
          </w:tcPr>
          <w:p w14:paraId="33781D23" w14:textId="77777777" w:rsidR="00AC4AAD" w:rsidRDefault="00AC4AAD"/>
        </w:tc>
        <w:tc>
          <w:tcPr>
            <w:tcW w:w="1405" w:type="dxa"/>
          </w:tcPr>
          <w:p w14:paraId="22028C8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TLAC風險預告書</w:t>
            </w:r>
          </w:p>
        </w:tc>
        <w:tc>
          <w:tcPr>
            <w:tcW w:w="3402" w:type="dxa"/>
          </w:tcPr>
          <w:p w14:paraId="56D4DA9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chkA7_IASCUS013</w:t>
            </w:r>
          </w:p>
        </w:tc>
        <w:tc>
          <w:tcPr>
            <w:tcW w:w="1559" w:type="dxa"/>
            <w:vMerge/>
          </w:tcPr>
          <w:p w14:paraId="3ED30017" w14:textId="77777777" w:rsidR="00AC4AAD" w:rsidRDefault="00AC4AAD"/>
        </w:tc>
        <w:tc>
          <w:tcPr>
            <w:tcW w:w="1546" w:type="dxa"/>
          </w:tcPr>
          <w:p w14:paraId="3FB74A6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CType='A7' 的 Flag</w:t>
            </w:r>
          </w:p>
        </w:tc>
        <w:tc>
          <w:tcPr>
            <w:tcW w:w="5104" w:type="dxa"/>
          </w:tcPr>
          <w:p w14:paraId="75ADEEF0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同上,無日期;此欄位另受頁面 JS 自動勾選邏輯控制(非單開DVP且全新戶時自動打勾並設唯讀)</w:t>
            </w:r>
          </w:p>
        </w:tc>
      </w:tr>
      <w:tr w:rsidR="00AC4AAD" w14:paraId="4BFBCDD6" w14:textId="77777777" w:rsidTr="00961085">
        <w:trPr>
          <w:jc w:val="center"/>
        </w:trPr>
        <w:tc>
          <w:tcPr>
            <w:tcW w:w="1680" w:type="dxa"/>
            <w:vMerge/>
          </w:tcPr>
          <w:p w14:paraId="1E5743CA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14D05089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未成年子女同意書(簽署日/撤銷日)</w:t>
            </w:r>
          </w:p>
        </w:tc>
        <w:tc>
          <w:tcPr>
            <w:tcW w:w="3402" w:type="dxa"/>
          </w:tcPr>
          <w:p w14:paraId="16AE5B6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chkNo_IASCUS013_X1 + txtODate_IASCUS013_X1 + txtCDate_IASCUS013_X1</w:t>
            </w:r>
          </w:p>
        </w:tc>
        <w:tc>
          <w:tcPr>
            <w:tcW w:w="1559" w:type="dxa"/>
            <w:vMerge/>
          </w:tcPr>
          <w:p w14:paraId="39F665A0" w14:textId="77777777" w:rsidR="00AC4AAD" w:rsidRDefault="00AC4AAD"/>
        </w:tc>
        <w:tc>
          <w:tcPr>
            <w:tcW w:w="1546" w:type="dxa"/>
          </w:tcPr>
          <w:p w14:paraId="3CA57CB9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CType='X1' 的 Flag / SignDate / CancelDate</w:t>
            </w:r>
          </w:p>
        </w:tc>
        <w:tc>
          <w:tcPr>
            <w:tcW w:w="5104" w:type="dxa"/>
          </w:tcPr>
          <w:p w14:paraId="33AE97A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這組用不同的迴圈變數與命名慣例(chkNo_/txtODate_/txtCDate_ 而非 chk+代號_/txt+代號+Date_),與上面8個固定契約類型的命名方式不一致,重構時容易漏看</w:t>
            </w:r>
          </w:p>
        </w:tc>
      </w:tr>
      <w:tr w:rsidR="00AC4AAD" w14:paraId="184E0CFD" w14:textId="77777777" w:rsidTr="00961085">
        <w:trPr>
          <w:jc w:val="center"/>
        </w:trPr>
        <w:tc>
          <w:tcPr>
            <w:tcW w:w="1680" w:type="dxa"/>
            <w:vMerge w:val="restart"/>
          </w:tcPr>
          <w:p w14:paraId="1614561F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系統/流程控制隱藏欄位(不寫入資料表)</w:t>
            </w:r>
          </w:p>
        </w:tc>
        <w:tc>
          <w:tcPr>
            <w:tcW w:w="1405" w:type="dxa"/>
          </w:tcPr>
          <w:p w14:paraId="2538B2C3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目前動作模式(新增/修改)</w:t>
            </w:r>
          </w:p>
        </w:tc>
        <w:tc>
          <w:tcPr>
            <w:tcW w:w="3402" w:type="dxa"/>
          </w:tcPr>
          <w:p w14:paraId="0B2EB1F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hfAction_IASCUS013</w:t>
            </w:r>
          </w:p>
        </w:tc>
        <w:tc>
          <w:tcPr>
            <w:tcW w:w="1559" w:type="dxa"/>
          </w:tcPr>
          <w:p w14:paraId="196E236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3150012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65480E0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決定 AJAX 呼叫時的 Method(I/U)參數,本身是流程控制旗標,不是任何一張表的欄位值</w:t>
            </w:r>
          </w:p>
        </w:tc>
      </w:tr>
      <w:tr w:rsidR="00AC4AAD" w14:paraId="4EACD600" w14:textId="77777777" w:rsidTr="00961085">
        <w:trPr>
          <w:jc w:val="center"/>
        </w:trPr>
        <w:tc>
          <w:tcPr>
            <w:tcW w:w="1680" w:type="dxa"/>
            <w:vMerge/>
          </w:tcPr>
          <w:p w14:paraId="05550A79" w14:textId="77777777" w:rsidR="00AC4AAD" w:rsidRDefault="00AC4AAD"/>
        </w:tc>
        <w:tc>
          <w:tcPr>
            <w:tcW w:w="1405" w:type="dxa"/>
          </w:tcPr>
          <w:p w14:paraId="2A7F7F2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複委託開戶狀態</w:t>
            </w:r>
          </w:p>
        </w:tc>
        <w:tc>
          <w:tcPr>
            <w:tcW w:w="3402" w:type="dxa"/>
          </w:tcPr>
          <w:p w14:paraId="783DC1A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hfSubCusStatus_IASCUS013</w:t>
            </w:r>
          </w:p>
        </w:tc>
        <w:tc>
          <w:tcPr>
            <w:tcW w:w="1559" w:type="dxa"/>
          </w:tcPr>
          <w:p w14:paraId="743BE0C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382A8DA7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Status</w:t>
            </w:r>
          </w:p>
        </w:tc>
        <w:tc>
          <w:tcPr>
            <w:tcW w:w="5104" w:type="dxa"/>
          </w:tcPr>
          <w:p w14:paraId="53892066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非純直接對應:有值時取其值,為空時預設帶 "6"</w:t>
            </w:r>
          </w:p>
        </w:tc>
      </w:tr>
      <w:tr w:rsidR="00AC4AAD" w14:paraId="5EEAE85D" w14:textId="77777777" w:rsidTr="00961085">
        <w:trPr>
          <w:jc w:val="center"/>
        </w:trPr>
        <w:tc>
          <w:tcPr>
            <w:tcW w:w="1680" w:type="dxa"/>
            <w:vMerge/>
          </w:tcPr>
          <w:p w14:paraId="579A9BE2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615B1DC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目前開戶種類組合</w:t>
            </w:r>
          </w:p>
        </w:tc>
        <w:tc>
          <w:tcPr>
            <w:tcW w:w="3402" w:type="dxa"/>
          </w:tcPr>
          <w:p w14:paraId="7F92D5C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hfCommodityNo_IASCUS013 / hfCommodityNoList_IASCUS013</w:t>
            </w:r>
          </w:p>
        </w:tc>
        <w:tc>
          <w:tcPr>
            <w:tcW w:w="1559" w:type="dxa"/>
          </w:tcPr>
          <w:p w14:paraId="3F2015C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46" w:type="dxa"/>
          </w:tcPr>
          <w:p w14:paraId="4CEF344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5104" w:type="dxa"/>
          </w:tcPr>
          <w:p w14:paraId="0FB647BD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純前端流程控制(決定哪些區塊顯示、哪個按鍵可按),不寫入任何欄位,也不是 CollectVO 的一部分</w:t>
            </w:r>
          </w:p>
        </w:tc>
      </w:tr>
      <w:tr w:rsidR="00AC4AAD" w14:paraId="3525B003" w14:textId="77777777" w:rsidTr="00961085">
        <w:trPr>
          <w:jc w:val="center"/>
        </w:trPr>
        <w:tc>
          <w:tcPr>
            <w:tcW w:w="1680" w:type="dxa"/>
            <w:vMerge/>
          </w:tcPr>
          <w:p w14:paraId="74E1154B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79FAD27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複製資料旗標與來源</w:t>
            </w:r>
          </w:p>
        </w:tc>
        <w:tc>
          <w:tcPr>
            <w:tcW w:w="3402" w:type="dxa"/>
          </w:tcPr>
          <w:p w14:paraId="2668C83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hfisCopyFlag_IASCUS013 / hfCopyBranchId_IASCUS013 / hfCopyAccount_IASCUS013 / hfCopyIDNO_IASCUS013 / hfCopyType_IASCUS013</w:t>
            </w:r>
          </w:p>
        </w:tc>
        <w:tc>
          <w:tcPr>
            <w:tcW w:w="1559" w:type="dxa"/>
            <w:vMerge w:val="restart"/>
          </w:tcPr>
          <w:p w14:paraId="1CD5CD9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SubCusData</w:t>
            </w:r>
          </w:p>
        </w:tc>
        <w:tc>
          <w:tcPr>
            <w:tcW w:w="1546" w:type="dxa"/>
          </w:tcPr>
          <w:p w14:paraId="513D952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isCopyFlag / CopyBranchId / CopyAccount / CopyIDNO / CopyType</w:t>
            </w:r>
          </w:p>
        </w:tc>
        <w:tc>
          <w:tcPr>
            <w:tcW w:w="5104" w:type="dxa"/>
          </w:tcPr>
          <w:p w14:paraId="42904EA4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雖是隱藏欄位,但確實整組收進 CollectVO_SubCusData 並寫入資料表,記錄本筆資料是否為「複製【複委託】資料」按鍵帶入,以及複製來源</w:t>
            </w:r>
          </w:p>
        </w:tc>
      </w:tr>
      <w:tr w:rsidR="00AC4AAD" w14:paraId="397F7559" w14:textId="77777777" w:rsidTr="00961085">
        <w:trPr>
          <w:jc w:val="center"/>
        </w:trPr>
        <w:tc>
          <w:tcPr>
            <w:tcW w:w="1680" w:type="dxa"/>
            <w:vMerge/>
          </w:tcPr>
          <w:p w14:paraId="01DE330B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4458D93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無紙化開戶關聯鍵</w:t>
            </w:r>
          </w:p>
        </w:tc>
        <w:tc>
          <w:tcPr>
            <w:tcW w:w="3402" w:type="dxa"/>
          </w:tcPr>
          <w:p w14:paraId="1F91802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hfPk_No_IASCUS013</w:t>
            </w:r>
          </w:p>
        </w:tc>
        <w:tc>
          <w:tcPr>
            <w:tcW w:w="1559" w:type="dxa"/>
            <w:vMerge/>
          </w:tcPr>
          <w:p w14:paraId="2BEF187D" w14:textId="77777777" w:rsidR="00AC4AAD" w:rsidRDefault="00AC4AAD"/>
        </w:tc>
        <w:tc>
          <w:tcPr>
            <w:tcW w:w="1546" w:type="dxa"/>
          </w:tcPr>
          <w:p w14:paraId="0E8B3A9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PL_PkNo</w:t>
            </w:r>
          </w:p>
        </w:tc>
        <w:tc>
          <w:tcPr>
            <w:tcW w:w="5104" w:type="dxa"/>
          </w:tcPr>
          <w:p w14:paraId="0E53A22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收進 CollectVO,寫入資料表,關聯到 integrate_account 的無紙化進件主鍵</w:t>
            </w:r>
          </w:p>
        </w:tc>
      </w:tr>
      <w:tr w:rsidR="00AC4AAD" w14:paraId="1EF72A8D" w14:textId="77777777" w:rsidTr="00961085">
        <w:trPr>
          <w:jc w:val="center"/>
        </w:trPr>
        <w:tc>
          <w:tcPr>
            <w:tcW w:w="1680" w:type="dxa"/>
            <w:vMerge/>
          </w:tcPr>
          <w:p w14:paraId="69C5BB5C" w14:textId="77777777" w:rsidR="00AC4AAD" w:rsidRDefault="00AC4AAD"/>
        </w:tc>
        <w:tc>
          <w:tcPr>
            <w:tcW w:w="1405" w:type="dxa"/>
          </w:tcPr>
          <w:p w14:paraId="61B1A51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徵信序號</w:t>
            </w:r>
          </w:p>
        </w:tc>
        <w:tc>
          <w:tcPr>
            <w:tcW w:w="3402" w:type="dxa"/>
          </w:tcPr>
          <w:p w14:paraId="7716658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hfCreditSeqNo_IASCUS013</w:t>
            </w:r>
          </w:p>
        </w:tc>
        <w:tc>
          <w:tcPr>
            <w:tcW w:w="1559" w:type="dxa"/>
            <w:vMerge/>
          </w:tcPr>
          <w:p w14:paraId="3142AD09" w14:textId="77777777" w:rsidR="00AC4AAD" w:rsidRDefault="00AC4AAD"/>
        </w:tc>
        <w:tc>
          <w:tcPr>
            <w:tcW w:w="1546" w:type="dxa"/>
          </w:tcPr>
          <w:p w14:paraId="65F511C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CreditSeqNo</w:t>
            </w:r>
          </w:p>
        </w:tc>
        <w:tc>
          <w:tcPr>
            <w:tcW w:w="5104" w:type="dxa"/>
          </w:tcPr>
          <w:p w14:paraId="05B8D605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非簡單對應:vo.CreditSeqNo 在函式前段先被伺服端渲染值賦值一次,函式後段又被這個隱藏欄位的值覆蓋一次,最終送出的是後者,前面的賦值是死程式碼</w:t>
            </w:r>
          </w:p>
        </w:tc>
      </w:tr>
      <w:tr w:rsidR="00AC4AAD" w14:paraId="716A927A" w14:textId="77777777" w:rsidTr="00961085">
        <w:trPr>
          <w:jc w:val="center"/>
        </w:trPr>
        <w:tc>
          <w:tcPr>
            <w:tcW w:w="1680" w:type="dxa"/>
            <w:vMerge/>
          </w:tcPr>
          <w:p w14:paraId="0B282790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1E82659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開戶來源序號</w:t>
            </w:r>
          </w:p>
        </w:tc>
        <w:tc>
          <w:tcPr>
            <w:tcW w:w="3402" w:type="dxa"/>
          </w:tcPr>
          <w:p w14:paraId="0B8097D2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(伺服端渲染) &lt;%=this.OpenSourceSeqNo%&gt;</w:t>
            </w:r>
          </w:p>
        </w:tc>
        <w:tc>
          <w:tcPr>
            <w:tcW w:w="1559" w:type="dxa"/>
            <w:vMerge/>
          </w:tcPr>
          <w:p w14:paraId="5F4D02B8" w14:textId="77777777" w:rsidR="00AC4AAD" w:rsidRDefault="00AC4AAD"/>
        </w:tc>
        <w:tc>
          <w:tcPr>
            <w:tcW w:w="1546" w:type="dxa"/>
          </w:tcPr>
          <w:p w14:paraId="286E25DC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QRCodeSeqNo</w:t>
            </w:r>
          </w:p>
        </w:tc>
        <w:tc>
          <w:tcPr>
            <w:tcW w:w="5104" w:type="dxa"/>
          </w:tcPr>
          <w:p w14:paraId="24AF3AAC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非畫面可編輯欄位,是頁面載入時伺服端算好直接嵌入 JS 常數,不對應任何使用者可見輸入框</w:t>
            </w:r>
          </w:p>
        </w:tc>
      </w:tr>
      <w:tr w:rsidR="00AC4AAD" w14:paraId="349899CE" w14:textId="77777777" w:rsidTr="00961085">
        <w:trPr>
          <w:jc w:val="center"/>
        </w:trPr>
        <w:tc>
          <w:tcPr>
            <w:tcW w:w="1680" w:type="dxa"/>
            <w:vMerge w:val="restart"/>
          </w:tcPr>
          <w:p w14:paraId="208242CA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查無對應介面欄位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lastRenderedPageBreak/>
              <w:t>(儲存流程未回填)</w:t>
            </w:r>
          </w:p>
        </w:tc>
        <w:tc>
          <w:tcPr>
            <w:tcW w:w="1405" w:type="dxa"/>
          </w:tcPr>
          <w:p w14:paraId="40490B9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lastRenderedPageBreak/>
              <w:t>—</w:t>
            </w:r>
          </w:p>
        </w:tc>
        <w:tc>
          <w:tcPr>
            <w:tcW w:w="3402" w:type="dxa"/>
          </w:tcPr>
          <w:p w14:paraId="4D4E48EA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  <w:vMerge/>
          </w:tcPr>
          <w:p w14:paraId="4F502787" w14:textId="77777777" w:rsidR="00AC4AAD" w:rsidRDefault="00AC4AAD"/>
        </w:tc>
        <w:tc>
          <w:tcPr>
            <w:tcW w:w="1546" w:type="dxa"/>
          </w:tcPr>
          <w:p w14:paraId="51093CCF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CusStatus</w:t>
            </w:r>
          </w:p>
        </w:tc>
        <w:tc>
          <w:tcPr>
            <w:tcW w:w="5104" w:type="dxa"/>
          </w:tcPr>
          <w:p w14:paraId="6A6EB813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完整讀完 CollectVO_SubCusData() 全文,找不到任何一行對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lastRenderedPageBreak/>
              <w:t>其賦值,存檔時留空(型別預設值);若 DB 有非空值,必然來自「上傳AS400」回覆或其他流程,不屬本次範圍</w:t>
            </w:r>
          </w:p>
        </w:tc>
      </w:tr>
      <w:tr w:rsidR="00AC4AAD" w14:paraId="7992F6AF" w14:textId="77777777" w:rsidTr="00961085">
        <w:trPr>
          <w:jc w:val="center"/>
        </w:trPr>
        <w:tc>
          <w:tcPr>
            <w:tcW w:w="1680" w:type="dxa"/>
            <w:vMerge/>
          </w:tcPr>
          <w:p w14:paraId="5D5132B3" w14:textId="77777777" w:rsidR="00AC4AAD" w:rsidRDefault="00AC4AAD">
            <w:pPr>
              <w:rPr>
                <w:lang w:eastAsia="zh-TW"/>
              </w:rPr>
            </w:pPr>
          </w:p>
        </w:tc>
        <w:tc>
          <w:tcPr>
            <w:tcW w:w="1405" w:type="dxa"/>
          </w:tcPr>
          <w:p w14:paraId="0F12E61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3402" w:type="dxa"/>
          </w:tcPr>
          <w:p w14:paraId="63115A1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  <w:vMerge/>
          </w:tcPr>
          <w:p w14:paraId="2BB91EFC" w14:textId="77777777" w:rsidR="00AC4AAD" w:rsidRDefault="00AC4AAD"/>
        </w:tc>
        <w:tc>
          <w:tcPr>
            <w:tcW w:w="1546" w:type="dxa"/>
          </w:tcPr>
          <w:p w14:paraId="77E6771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KYCStatus</w:t>
            </w:r>
          </w:p>
        </w:tc>
        <w:tc>
          <w:tcPr>
            <w:tcW w:w="5104" w:type="dxa"/>
          </w:tcPr>
          <w:p w14:paraId="5F73D3D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</w:t>
            </w:r>
          </w:p>
        </w:tc>
      </w:tr>
      <w:tr w:rsidR="00AC4AAD" w14:paraId="004D25B6" w14:textId="77777777" w:rsidTr="00961085">
        <w:trPr>
          <w:jc w:val="center"/>
        </w:trPr>
        <w:tc>
          <w:tcPr>
            <w:tcW w:w="1680" w:type="dxa"/>
            <w:vMerge/>
          </w:tcPr>
          <w:p w14:paraId="160E8306" w14:textId="77777777" w:rsidR="00AC4AAD" w:rsidRDefault="00AC4AAD"/>
        </w:tc>
        <w:tc>
          <w:tcPr>
            <w:tcW w:w="1405" w:type="dxa"/>
          </w:tcPr>
          <w:p w14:paraId="45C542F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3402" w:type="dxa"/>
          </w:tcPr>
          <w:p w14:paraId="3BA5CF2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  <w:vMerge/>
          </w:tcPr>
          <w:p w14:paraId="6308B61A" w14:textId="77777777" w:rsidR="00AC4AAD" w:rsidRDefault="00AC4AAD"/>
        </w:tc>
        <w:tc>
          <w:tcPr>
            <w:tcW w:w="1546" w:type="dxa"/>
          </w:tcPr>
          <w:p w14:paraId="603EE05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InternetBank</w:t>
            </w:r>
          </w:p>
        </w:tc>
        <w:tc>
          <w:tcPr>
            <w:tcW w:w="5104" w:type="dxa"/>
          </w:tcPr>
          <w:p w14:paraId="6731E5E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</w:t>
            </w:r>
          </w:p>
        </w:tc>
      </w:tr>
      <w:tr w:rsidR="00AC4AAD" w14:paraId="70EC0B28" w14:textId="77777777" w:rsidTr="00961085">
        <w:trPr>
          <w:jc w:val="center"/>
        </w:trPr>
        <w:tc>
          <w:tcPr>
            <w:tcW w:w="1680" w:type="dxa"/>
            <w:vMerge/>
          </w:tcPr>
          <w:p w14:paraId="2AAC6E57" w14:textId="77777777" w:rsidR="00AC4AAD" w:rsidRDefault="00AC4AAD"/>
        </w:tc>
        <w:tc>
          <w:tcPr>
            <w:tcW w:w="1405" w:type="dxa"/>
          </w:tcPr>
          <w:p w14:paraId="3411D46D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3402" w:type="dxa"/>
          </w:tcPr>
          <w:p w14:paraId="2B0F3323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  <w:vMerge/>
          </w:tcPr>
          <w:p w14:paraId="0129A1E1" w14:textId="77777777" w:rsidR="00AC4AAD" w:rsidRDefault="00AC4AAD"/>
        </w:tc>
        <w:tc>
          <w:tcPr>
            <w:tcW w:w="1546" w:type="dxa"/>
          </w:tcPr>
          <w:p w14:paraId="3533F840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OpenActType</w:t>
            </w:r>
          </w:p>
        </w:tc>
        <w:tc>
          <w:tcPr>
            <w:tcW w:w="5104" w:type="dxa"/>
          </w:tcPr>
          <w:p w14:paraId="25C77BFB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</w:t>
            </w:r>
          </w:p>
        </w:tc>
      </w:tr>
      <w:tr w:rsidR="00AC4AAD" w14:paraId="3CCA9E6B" w14:textId="77777777" w:rsidTr="00961085">
        <w:trPr>
          <w:jc w:val="center"/>
        </w:trPr>
        <w:tc>
          <w:tcPr>
            <w:tcW w:w="1680" w:type="dxa"/>
            <w:vMerge/>
          </w:tcPr>
          <w:p w14:paraId="2A750437" w14:textId="77777777" w:rsidR="00AC4AAD" w:rsidRDefault="00AC4AAD"/>
        </w:tc>
        <w:tc>
          <w:tcPr>
            <w:tcW w:w="1405" w:type="dxa"/>
          </w:tcPr>
          <w:p w14:paraId="662F8BD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3402" w:type="dxa"/>
          </w:tcPr>
          <w:p w14:paraId="4913C8F6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  <w:vMerge/>
          </w:tcPr>
          <w:p w14:paraId="17115EC2" w14:textId="77777777" w:rsidR="00AC4AAD" w:rsidRDefault="00AC4AAD"/>
        </w:tc>
        <w:tc>
          <w:tcPr>
            <w:tcW w:w="1546" w:type="dxa"/>
          </w:tcPr>
          <w:p w14:paraId="106D06B4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CusType</w:t>
            </w:r>
          </w:p>
        </w:tc>
        <w:tc>
          <w:tcPr>
            <w:tcW w:w="5104" w:type="dxa"/>
          </w:tcPr>
          <w:p w14:paraId="41A6F325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同上</w:t>
            </w:r>
          </w:p>
        </w:tc>
      </w:tr>
      <w:tr w:rsidR="00AC4AAD" w14:paraId="52B8A07B" w14:textId="77777777" w:rsidTr="00961085">
        <w:trPr>
          <w:jc w:val="center"/>
        </w:trPr>
        <w:tc>
          <w:tcPr>
            <w:tcW w:w="1680" w:type="dxa"/>
            <w:vMerge/>
          </w:tcPr>
          <w:p w14:paraId="442C4FC1" w14:textId="77777777" w:rsidR="00AC4AAD" w:rsidRDefault="00AC4AAD"/>
        </w:tc>
        <w:tc>
          <w:tcPr>
            <w:tcW w:w="1405" w:type="dxa"/>
          </w:tcPr>
          <w:p w14:paraId="72FC73A1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3402" w:type="dxa"/>
          </w:tcPr>
          <w:p w14:paraId="59ECE37E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—</w:t>
            </w:r>
          </w:p>
        </w:tc>
        <w:tc>
          <w:tcPr>
            <w:tcW w:w="1559" w:type="dxa"/>
            <w:vMerge/>
          </w:tcPr>
          <w:p w14:paraId="6FE04A4A" w14:textId="77777777" w:rsidR="00AC4AAD" w:rsidRDefault="00AC4AAD"/>
        </w:tc>
        <w:tc>
          <w:tcPr>
            <w:tcW w:w="1546" w:type="dxa"/>
          </w:tcPr>
          <w:p w14:paraId="0A8ED9D8" w14:textId="77777777" w:rsidR="00AC4AAD" w:rsidRDefault="00000000">
            <w:pPr>
              <w:spacing w:before="20" w:after="20"/>
            </w:pPr>
            <w:r>
              <w:rPr>
                <w:rFonts w:ascii="微軟正黑體" w:eastAsia="微軟正黑體" w:hAnsi="微軟正黑體"/>
                <w:sz w:val="18"/>
              </w:rPr>
              <w:t>MyBank_Consent</w:t>
            </w:r>
          </w:p>
        </w:tc>
        <w:tc>
          <w:tcPr>
            <w:tcW w:w="5104" w:type="dxa"/>
          </w:tcPr>
          <w:p w14:paraId="2547E8BF" w14:textId="77777777" w:rsidR="00AC4AAD" w:rsidRDefault="00000000">
            <w:pPr>
              <w:spacing w:before="2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同上;且 SQL 裡額外被寫死空白,等於雙重確認不會被此頁改動</w:t>
            </w:r>
          </w:p>
        </w:tc>
      </w:tr>
    </w:tbl>
    <w:p w14:paraId="30875737" w14:textId="77777777" w:rsidR="00BC2AB1" w:rsidRDefault="00BC2AB1">
      <w:pPr>
        <w:rPr>
          <w:lang w:eastAsia="zh-TW"/>
        </w:rPr>
      </w:pPr>
    </w:p>
    <w:sectPr w:rsidR="00BC2AB1" w:rsidSect="00034616"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283694">
    <w:abstractNumId w:val="8"/>
  </w:num>
  <w:num w:numId="2" w16cid:durableId="2031295753">
    <w:abstractNumId w:val="6"/>
  </w:num>
  <w:num w:numId="3" w16cid:durableId="1926184234">
    <w:abstractNumId w:val="5"/>
  </w:num>
  <w:num w:numId="4" w16cid:durableId="1886789744">
    <w:abstractNumId w:val="4"/>
  </w:num>
  <w:num w:numId="5" w16cid:durableId="1440106491">
    <w:abstractNumId w:val="7"/>
  </w:num>
  <w:num w:numId="6" w16cid:durableId="905453821">
    <w:abstractNumId w:val="3"/>
  </w:num>
  <w:num w:numId="7" w16cid:durableId="1933736586">
    <w:abstractNumId w:val="2"/>
  </w:num>
  <w:num w:numId="8" w16cid:durableId="160703870">
    <w:abstractNumId w:val="1"/>
  </w:num>
  <w:num w:numId="9" w16cid:durableId="38949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5A6"/>
    <w:rsid w:val="00326F90"/>
    <w:rsid w:val="00681C6C"/>
    <w:rsid w:val="0085724C"/>
    <w:rsid w:val="00961085"/>
    <w:rsid w:val="00AA1D8D"/>
    <w:rsid w:val="00AC4AAD"/>
    <w:rsid w:val="00B47730"/>
    <w:rsid w:val="00B51649"/>
    <w:rsid w:val="00BC2AB1"/>
    <w:rsid w:val="00CB0664"/>
    <w:rsid w:val="00F13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ACEB3D-8C81-4E46-B7B6-68A06EFE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2120</Words>
  <Characters>12088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桂昇 李</cp:lastModifiedBy>
  <cp:revision>6</cp:revision>
  <dcterms:created xsi:type="dcterms:W3CDTF">2013-12-23T23:15:00Z</dcterms:created>
  <dcterms:modified xsi:type="dcterms:W3CDTF">2026-09-02T07:04:00Z</dcterms:modified>
  <cp:category/>
</cp:coreProperties>
</file>