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7C235">
      <w:pPr>
        <w:pStyle w:val="4"/>
        <w:jc w:val="center"/>
        <w:rPr>
          <w:rStyle w:val="7"/>
          <w:b w:val="0"/>
          <w:bCs w:val="0"/>
          <w:sz w:val="44"/>
          <w:szCs w:val="24"/>
        </w:rPr>
      </w:pPr>
      <w:r>
        <w:rPr>
          <w:rFonts w:hint="eastAsia" w:ascii="微软雅黑" w:hAnsi="微软雅黑" w:eastAsia="微软雅黑"/>
          <w:kern w:val="44"/>
          <w:sz w:val="36"/>
          <w:szCs w:val="20"/>
          <w:lang w:val="en-US" w:eastAsia="zh-CN"/>
        </w:rPr>
        <w:t>Photox</w:t>
      </w:r>
      <w:r>
        <w:rPr>
          <w:rFonts w:hint="eastAsia" w:ascii="微软雅黑" w:hAnsi="微软雅黑" w:eastAsia="微软雅黑"/>
          <w:kern w:val="44"/>
          <w:sz w:val="36"/>
          <w:szCs w:val="20"/>
        </w:rPr>
        <w:t>软件系统测试计划和报告书</w:t>
      </w:r>
    </w:p>
    <w:p w14:paraId="0A2AB2E6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bookmarkStart w:id="0" w:name="_GoBack"/>
      <w:bookmarkEnd w:id="0"/>
      <w:r>
        <w:rPr>
          <w:rFonts w:ascii="微软雅黑" w:hAnsi="微软雅黑" w:eastAsia="微软雅黑"/>
          <w:b/>
          <w:kern w:val="2"/>
        </w:rPr>
        <w:t>引言</w:t>
      </w:r>
    </w:p>
    <w:p w14:paraId="76CEF530"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编写目的</w:t>
      </w:r>
    </w:p>
    <w:p w14:paraId="70630FCF">
      <w:pPr>
        <w:pStyle w:val="4"/>
        <w:rPr>
          <w:rStyle w:val="7"/>
          <w:rFonts w:hint="eastAsia" w:ascii="Times New Roman" w:hAnsi="Times New Roman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</w:rPr>
        <w:t>说明编写这份测试计划书的目的，并指出预期的读者</w:t>
      </w:r>
      <w:r>
        <w:rPr>
          <w:rStyle w:val="7"/>
          <w:rFonts w:hint="eastAsia" w:ascii="Times New Roman" w:hAnsi="Times New Roman"/>
          <w:sz w:val="24"/>
          <w:szCs w:val="24"/>
        </w:rPr>
        <w:t>。</w:t>
      </w:r>
    </w:p>
    <w:p w14:paraId="6FF3F21F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本测试计划书旨在为 Photox 照片管理分享平台提供一个全面、系统化的测试框架，明确定义测试策略、资源需求、测试活动安排以及评价标准。通过本文档，我们将确保 Photox 系统在正式发布前经过全面的功能验证、性能评估和安全测试，保证产品质量满足用户需求和业务目标。</w:t>
      </w:r>
    </w:p>
    <w:p w14:paraId="74D240D1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本测试计划书将作为测试活动的指导文档，帮助相关人员了解测试过程、范围和预期结果，确保测试工作的有效实施和质量控制。</w:t>
      </w:r>
    </w:p>
    <w:p w14:paraId="02154002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</w:p>
    <w:p w14:paraId="4C1B5D9E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预期读者包括：</w:t>
      </w:r>
    </w:p>
    <w:p w14:paraId="54EE0F5E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- 测试团队成员：了解测试策略、测试用例和具体执行方法</w:t>
      </w:r>
    </w:p>
    <w:p w14:paraId="5E93B62B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- 开发团队：了解测试范围和要求，以确保开发符合测试标准</w:t>
      </w:r>
    </w:p>
    <w:p w14:paraId="6A6609AC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- 项目管理人员：监督项目质量和进度</w:t>
      </w:r>
    </w:p>
    <w:p w14:paraId="693FE2D8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- 质量保证管理人员：评估测试充分性和产品质量</w:t>
      </w:r>
    </w:p>
    <w:p w14:paraId="5C20C578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- 产品经理和业务分析师：了解产品功能验证情况</w:t>
      </w:r>
    </w:p>
    <w:p w14:paraId="03CF947B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>- 相关技术负责人：了解系统集成和兼容性测试情况</w:t>
      </w:r>
    </w:p>
    <w:p w14:paraId="631C419E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</w:p>
    <w:p w14:paraId="3B28168C">
      <w:pPr>
        <w:pStyle w:val="4"/>
        <w:rPr>
          <w:rFonts w:hint="eastAsia" w:ascii="楷体" w:hAnsi="楷体" w:eastAsia="楷体" w:cs="楷体"/>
          <w:kern w:val="2"/>
          <w:sz w:val="24"/>
          <w:szCs w:val="24"/>
          <w:lang w:eastAsia="zh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eastAsia="zh"/>
        </w:rPr>
        <w:t xml:space="preserve">本文档将指导测试团队设计和执行各类测试活动，包括功能测试、性能测试、安全测试、用户体验测试等，确保 Photox 平台的稳定性、可靠性和用户体验都达到预期标准。同时，本文档也将作为测试结果评估和产品质量评定的重要依据 </w:t>
      </w:r>
    </w:p>
    <w:p w14:paraId="721F1AD6"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 </w:t>
      </w:r>
      <w:r>
        <w:rPr>
          <w:rFonts w:hint="eastAsia" w:ascii="微软雅黑" w:hAnsi="微软雅黑" w:eastAsia="微软雅黑"/>
          <w:b/>
          <w:bCs/>
          <w:kern w:val="2"/>
        </w:rPr>
        <w:t>背景</w:t>
      </w:r>
    </w:p>
    <w:p w14:paraId="07483DEB">
      <w:pPr>
        <w:pStyle w:val="4"/>
        <w:widowControl/>
        <w:spacing w:before="0" w:beforeAutospacing="1" w:after="0" w:afterAutospacing="1"/>
        <w:ind w:left="0" w:leftChars="0" w:right="0" w:firstLine="420" w:firstLineChars="0"/>
        <w:jc w:val="left"/>
        <w:rPr>
          <w:rFonts w:hint="eastAsia" w:ascii="微软雅黑" w:hAnsi="微软雅黑" w:eastAsia="微软雅黑" w:cs="Times New Roman"/>
          <w:b/>
          <w:bCs/>
          <w:kern w:val="2"/>
          <w:sz w:val="24"/>
          <w:szCs w:val="24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Photox 是一个专业的照片管理与分享平台，集成了先进的人工智能技术，为用户提供全方位的照片存储、编辑、分析和社交分享功能。</w:t>
      </w:r>
    </w:p>
    <w:p w14:paraId="3F347456">
      <w:pPr>
        <w:pStyle w:val="4"/>
        <w:widowControl/>
        <w:spacing w:before="0" w:beforeAutospacing="1" w:after="0" w:afterAutospacing="1"/>
        <w:ind w:left="915" w:right="0"/>
        <w:jc w:val="left"/>
        <w:rPr>
          <w:rFonts w:hint="eastAsia" w:ascii="楷体" w:hAnsi="楷体" w:eastAsia="楷体" w:cs="楷体"/>
          <w:kern w:val="2"/>
          <w:sz w:val="24"/>
          <w:szCs w:val="24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本文档所对应的软件项目：</w:t>
      </w:r>
    </w:p>
    <w:p w14:paraId="2B1D42CD">
      <w:pPr>
        <w:pStyle w:val="4"/>
        <w:widowControl/>
        <w:spacing w:before="0" w:beforeAutospacing="1" w:after="0" w:afterAutospacing="1"/>
        <w:ind w:left="915" w:right="0"/>
        <w:jc w:val="left"/>
        <w:rPr>
          <w:rFonts w:hint="eastAsia" w:ascii="楷体" w:hAnsi="楷体" w:eastAsia="楷体" w:cs="楷体"/>
          <w:kern w:val="2"/>
          <w:sz w:val="24"/>
          <w:szCs w:val="24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-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项目名称：Photox</w:t>
      </w:r>
    </w:p>
    <w:p w14:paraId="275D1BDE">
      <w:pPr>
        <w:pStyle w:val="4"/>
        <w:widowControl/>
        <w:spacing w:before="0" w:beforeAutospacing="1" w:after="0" w:afterAutospacing="1"/>
        <w:ind w:left="915" w:right="0"/>
        <w:jc w:val="left"/>
        <w:rPr>
          <w:rFonts w:hint="eastAsia" w:ascii="楷体" w:hAnsi="楷体" w:eastAsia="楷体" w:cs="楷体"/>
          <w:kern w:val="2"/>
          <w:sz w:val="24"/>
          <w:szCs w:val="24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-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用户单位：所有人</w:t>
      </w:r>
    </w:p>
    <w:p w14:paraId="37006511">
      <w:pPr>
        <w:pStyle w:val="4"/>
        <w:widowControl/>
        <w:spacing w:before="0" w:beforeAutospacing="1" w:after="0" w:afterAutospacing="1"/>
        <w:ind w:left="915" w:right="0"/>
        <w:jc w:val="left"/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-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开发单位：武汉大学计算机学院</w:t>
      </w:r>
    </w:p>
    <w:p w14:paraId="4D7EF27B">
      <w:pPr>
        <w:pStyle w:val="4"/>
        <w:widowControl/>
        <w:spacing w:before="0" w:beforeAutospacing="1" w:after="0" w:afterAutospacing="1"/>
        <w:ind w:left="142" w:right="0" w:firstLine="708" w:firstLineChars="295"/>
        <w:jc w:val="left"/>
        <w:rPr>
          <w:rFonts w:hint="default" w:ascii="楷体" w:hAnsi="楷体" w:eastAsia="楷体" w:cs="楷体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主要功能性需求：上传照片、存储照片、AI分析、照片分享</w:t>
      </w:r>
    </w:p>
    <w:p w14:paraId="459FB5D7">
      <w:pPr>
        <w:pStyle w:val="4"/>
        <w:widowControl/>
        <w:spacing w:before="0" w:beforeAutospacing="1" w:after="0" w:afterAutospacing="1"/>
        <w:ind w:left="915" w:right="0"/>
        <w:jc w:val="left"/>
        <w:rPr>
          <w:rFonts w:hint="default" w:ascii="楷体" w:hAnsi="楷体" w:eastAsia="楷体" w:cs="楷体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主要非功能性需求：性能、兼容性与安全性要求</w:t>
      </w:r>
    </w:p>
    <w:p w14:paraId="72BDC2C7"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定义</w:t>
      </w:r>
    </w:p>
    <w:p w14:paraId="2375A8B1">
      <w:pPr>
        <w:pStyle w:val="4"/>
        <w:ind w:left="426" w:firstLine="487" w:firstLineChars="203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列出本文件中用到的专门术语、容易引起歧义的概念、关键词缩写及其他需要解释的内容</w:t>
      </w:r>
    </w:p>
    <w:p w14:paraId="67ED060F"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 xml:space="preserve">参考资料 </w:t>
      </w:r>
    </w:p>
    <w:p w14:paraId="1E4260FB">
      <w:pPr>
        <w:pStyle w:val="4"/>
        <w:ind w:left="91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列出本文件用到的参考文献的名称、作者、单位、出版日期等信息。</w:t>
      </w:r>
    </w:p>
    <w:p w14:paraId="618AE5FB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测试计划</w:t>
      </w:r>
    </w:p>
    <w:p w14:paraId="19A66D14">
      <w:pPr>
        <w:pStyle w:val="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 w14:paraId="53282A14">
      <w:pPr>
        <w:pStyle w:val="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 w14:paraId="5A5302D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woUserID w:val="1"/>
        </w:rPr>
      </w:pPr>
      <w:r>
        <w:rPr>
          <w:rFonts w:hint="eastAsia" w:ascii="微软雅黑" w:hAnsi="微软雅黑" w:eastAsia="微软雅黑"/>
          <w:b/>
          <w:bCs/>
          <w:kern w:val="2"/>
        </w:rPr>
        <w:t>软件说明</w:t>
      </w:r>
      <w:r>
        <w:rPr>
          <w:rFonts w:hint="eastAsia" w:ascii="微软雅黑" w:hAnsi="微软雅黑" w:eastAsia="微软雅黑"/>
          <w:b/>
          <w:bCs/>
          <w:kern w:val="2"/>
        </w:rPr>
        <w:br w:type="textWrapping"/>
      </w:r>
      <w:r>
        <w:rPr>
          <w:rFonts w:hint="eastAsia" w:ascii="楷体" w:hAnsi="楷体" w:eastAsia="楷体" w:cs="楷体"/>
          <w:b/>
          <w:bCs/>
          <w:kern w:val="2"/>
          <w:lang w:eastAsia="zh"/>
        </w:rPr>
        <w:t>1）需求概述</w:t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  <w:t>：</w:t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  <w:t>核心功能：图片上传/存储/管理、AI智能标签与分类、互动（评论/点赞）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  <w:t>非功能需求：响应较快，支持1000+并发、数据加密存储，隐私保护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  <w:t>2）体系结构设计</w:t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前端技术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：使用Vue.js+Element Plus进行开发，确保页面的响应式设计与交互体验。</w:t>
      </w:r>
    </w:p>
    <w:p w14:paraId="563411A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后端技术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：采用Django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作为服务器框架，确保高并发处理能力。</w:t>
      </w:r>
    </w:p>
    <w:p w14:paraId="627434A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数据库：使用MySQL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存储图片元数据，支持高效查询与管理。</w:t>
      </w:r>
    </w:p>
    <w:p w14:paraId="2610675A">
      <w:pPr>
        <w:pStyle w:val="4"/>
        <w:numPr>
          <w:numId w:val="0"/>
        </w:numPr>
        <w:ind w:left="0" w:leftChars="0" w:firstLine="960" w:firstLineChars="400"/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可选：WebSocket实时通知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 xml:space="preserve">      </w:t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  <w:t>3）测试环境要求</w:t>
      </w:r>
    </w:p>
    <w:p w14:paraId="37AD437B">
      <w:pPr>
        <w:pStyle w:val="4"/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数据库：MySQL 8 +Redis 6</w:t>
      </w:r>
    </w:p>
    <w:p w14:paraId="6D73B0E3">
      <w:pPr>
        <w:pStyle w:val="4"/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测试工具：JMeter 5.4/Prometheus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br w:type="textWrapping"/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4"/>
        </w:rPr>
        <w:t>4）测试范围与目录</w:t>
      </w:r>
    </w:p>
    <w:p w14:paraId="00F3E2A2">
      <w:pPr>
        <w:pStyle w:val="4"/>
        <w:numPr>
          <w:ilvl w:val="0"/>
          <w:numId w:val="3"/>
        </w:numPr>
        <w:ind w:left="1260" w:leftChars="0" w:firstLine="0" w:firstLineChars="0"/>
        <w:jc w:val="left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功能测试</w:t>
      </w:r>
    </w:p>
    <w:p w14:paraId="206BDDFC">
      <w:pPr>
        <w:pStyle w:val="4"/>
        <w:numPr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图片上传/标签编辑/相册管理</w:t>
      </w:r>
    </w:p>
    <w:p w14:paraId="0A50615C">
      <w:pPr>
        <w:pStyle w:val="4"/>
        <w:numPr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社区互动流程</w:t>
      </w:r>
    </w:p>
    <w:p w14:paraId="24BFD74B">
      <w:pPr>
        <w:pStyle w:val="4"/>
        <w:numPr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b.性能测试</w:t>
      </w:r>
    </w:p>
    <w:p w14:paraId="14EEFDB9">
      <w:pPr>
        <w:pStyle w:val="4"/>
        <w:numPr>
          <w:numId w:val="0"/>
        </w:numPr>
        <w:ind w:left="0" w:leftChars="0" w:firstLine="1440" w:firstLineChars="600"/>
        <w:jc w:val="left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并发上传/浏览</w:t>
      </w:r>
    </w:p>
    <w:p w14:paraId="6C4F8C7B">
      <w:pPr>
        <w:pStyle w:val="4"/>
        <w:numPr>
          <w:numId w:val="0"/>
        </w:numPr>
        <w:ind w:leftChars="0" w:firstLine="1440" w:firstLineChars="600"/>
        <w:jc w:val="left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AI服务响应时间</w:t>
      </w:r>
    </w:p>
    <w:p w14:paraId="5ACB0FC4">
      <w:pPr>
        <w:pStyle w:val="4"/>
        <w:numPr>
          <w:numId w:val="0"/>
        </w:numPr>
        <w:ind w:leftChars="0"/>
        <w:jc w:val="left"/>
        <w:rPr>
          <w:rFonts w:hint="eastAsia" w:ascii="微软雅黑" w:hAnsi="微软雅黑" w:eastAsia="微软雅黑"/>
          <w:b/>
          <w:bCs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ab/>
        <w:t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  <w:t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  <w:t xml:space="preserve">c. 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安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>全测试（可选）</w:t>
      </w:r>
    </w:p>
    <w:p w14:paraId="6DBD0DAD">
      <w:pPr>
        <w:pStyle w:val="4"/>
        <w:numPr>
          <w:numId w:val="0"/>
        </w:numPr>
        <w:ind w:left="420" w:leftChars="0"/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  <w:lang w:eastAsia="zh"/>
          <w:woUserID w:val="4"/>
        </w:rPr>
        <w:t xml:space="preserve">2.2 </w:t>
      </w:r>
      <w:r>
        <w:rPr>
          <w:rFonts w:hint="eastAsia" w:ascii="微软雅黑" w:hAnsi="微软雅黑" w:eastAsia="微软雅黑"/>
          <w:b/>
          <w:bCs/>
          <w:kern w:val="2"/>
          <w:lang w:eastAsia="zh"/>
          <w:woUserID w:val="1"/>
        </w:rPr>
        <w:t>测</w:t>
      </w:r>
      <w:r>
        <w:rPr>
          <w:rFonts w:hint="eastAsia" w:ascii="微软雅黑" w:hAnsi="微软雅黑" w:eastAsia="微软雅黑"/>
          <w:b/>
          <w:bCs/>
          <w:kern w:val="2"/>
        </w:rPr>
        <w:t>试内容</w:t>
      </w:r>
    </w:p>
    <w:p w14:paraId="59843E8B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按规范定义每一项测试的名称标识符、测试的内容描述、测试目的、前提条件、测试步骤、预期结果以及相关资源计划。</w:t>
      </w:r>
    </w:p>
    <w:p w14:paraId="269A1126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如：功能测试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1"/>
        <w:gridCol w:w="2797"/>
        <w:gridCol w:w="2927"/>
      </w:tblGrid>
      <w:tr w14:paraId="3500D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 w14:paraId="6A7243F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73937688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上传图片</w:t>
            </w:r>
          </w:p>
        </w:tc>
      </w:tr>
      <w:tr w14:paraId="7A456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 w14:paraId="07AC5C1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04514D9E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将图片导入私有或公有仓库</w:t>
            </w:r>
          </w:p>
        </w:tc>
      </w:tr>
      <w:tr w14:paraId="29AB3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 w14:paraId="1CAD1CD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 w14:paraId="2741A867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用户已经注册登录</w:t>
            </w:r>
          </w:p>
        </w:tc>
      </w:tr>
      <w:tr w14:paraId="64545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 w14:paraId="4BE75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5135C37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4CD26E2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14:paraId="7DE12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 w14:paraId="009E9FB7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上传一张图片</w:t>
            </w:r>
          </w:p>
        </w:tc>
        <w:tc>
          <w:tcPr>
            <w:tcW w:w="2797" w:type="dxa"/>
          </w:tcPr>
          <w:p w14:paraId="07B022C0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图片顺利导入</w:t>
            </w:r>
          </w:p>
        </w:tc>
        <w:tc>
          <w:tcPr>
            <w:tcW w:w="2927" w:type="dxa"/>
          </w:tcPr>
          <w:p w14:paraId="469F6A64">
            <w:pPr>
              <w:rPr>
                <w:color w:val="000000"/>
                <w:sz w:val="18"/>
              </w:rPr>
            </w:pPr>
          </w:p>
        </w:tc>
      </w:tr>
      <w:tr w14:paraId="02796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 w14:paraId="2EFBB54D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上传100张图片（上限）</w:t>
            </w:r>
          </w:p>
        </w:tc>
        <w:tc>
          <w:tcPr>
            <w:tcW w:w="2797" w:type="dxa"/>
          </w:tcPr>
          <w:p w14:paraId="1AC7D4D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图片顺利导入</w:t>
            </w:r>
          </w:p>
        </w:tc>
        <w:tc>
          <w:tcPr>
            <w:tcW w:w="2927" w:type="dxa"/>
          </w:tcPr>
          <w:p w14:paraId="67F6E6BE">
            <w:pPr>
              <w:rPr>
                <w:color w:val="000000"/>
                <w:sz w:val="18"/>
              </w:rPr>
            </w:pPr>
          </w:p>
        </w:tc>
      </w:tr>
      <w:tr w14:paraId="48D67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 w14:paraId="59B7BD18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上传了异常的文件类型</w:t>
            </w:r>
          </w:p>
        </w:tc>
        <w:tc>
          <w:tcPr>
            <w:tcW w:w="2797" w:type="dxa"/>
          </w:tcPr>
          <w:p w14:paraId="1499D660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软件生成错误信息返回给用户</w:t>
            </w:r>
          </w:p>
        </w:tc>
        <w:tc>
          <w:tcPr>
            <w:tcW w:w="2927" w:type="dxa"/>
          </w:tcPr>
          <w:p w14:paraId="2EA89FF6">
            <w:pPr>
              <w:rPr>
                <w:color w:val="000000"/>
                <w:sz w:val="18"/>
              </w:rPr>
            </w:pPr>
          </w:p>
        </w:tc>
      </w:tr>
      <w:tr w14:paraId="6FCDE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 w14:paraId="5700C9A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2E978BB7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公有仓库图片搜索</w:t>
            </w:r>
          </w:p>
        </w:tc>
      </w:tr>
      <w:tr w14:paraId="6620C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 w14:paraId="51E8199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5DC162C6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寻找符合要求的图片</w:t>
            </w:r>
          </w:p>
        </w:tc>
      </w:tr>
      <w:tr w14:paraId="341B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 w14:paraId="495589B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 w14:paraId="3929C187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用户已经注册登录</w:t>
            </w:r>
          </w:p>
        </w:tc>
      </w:tr>
      <w:tr w14:paraId="72E2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 w14:paraId="00298D3F">
            <w:pPr>
              <w:jc w:val="center"/>
              <w:rPr>
                <w:color w:val="000000"/>
                <w:sz w:val="18"/>
                <w:woUserID w:val="1"/>
              </w:rPr>
            </w:pPr>
            <w:r>
              <w:rPr>
                <w:rFonts w:hint="eastAsia"/>
                <w:color w:val="000000"/>
                <w:sz w:val="18"/>
                <w:woUserID w:val="1"/>
              </w:rPr>
              <w:t>输入</w:t>
            </w:r>
            <w:r>
              <w:rPr>
                <w:color w:val="000000"/>
                <w:sz w:val="18"/>
                <w:woUserID w:val="1"/>
              </w:rPr>
              <w:t>/</w:t>
            </w:r>
            <w:r>
              <w:rPr>
                <w:rFonts w:hint="eastAsia"/>
                <w:color w:val="000000"/>
                <w:sz w:val="18"/>
                <w:woUserID w:val="1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6FFFF30C">
            <w:pPr>
              <w:jc w:val="center"/>
              <w:rPr>
                <w:color w:val="000000"/>
                <w:sz w:val="18"/>
                <w:woUserID w:val="1"/>
              </w:rPr>
            </w:pPr>
            <w:r>
              <w:rPr>
                <w:rFonts w:hint="eastAsia"/>
                <w:color w:val="000000"/>
                <w:sz w:val="18"/>
                <w:woUserID w:val="1"/>
              </w:rPr>
              <w:t>期望的输出</w:t>
            </w:r>
            <w:r>
              <w:rPr>
                <w:color w:val="000000"/>
                <w:sz w:val="18"/>
                <w:woUserID w:val="1"/>
              </w:rPr>
              <w:t>/</w:t>
            </w:r>
            <w:r>
              <w:rPr>
                <w:rFonts w:hint="eastAsia"/>
                <w:color w:val="000000"/>
                <w:sz w:val="18"/>
                <w:woUserID w:val="1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24E67E82">
            <w:pPr>
              <w:jc w:val="center"/>
              <w:rPr>
                <w:color w:val="000000"/>
                <w:sz w:val="18"/>
                <w:woUserID w:val="1"/>
              </w:rPr>
            </w:pPr>
            <w:r>
              <w:rPr>
                <w:rFonts w:hint="eastAsia"/>
                <w:color w:val="000000"/>
                <w:sz w:val="18"/>
                <w:woUserID w:val="1"/>
              </w:rPr>
              <w:t>实际情况</w:t>
            </w:r>
          </w:p>
        </w:tc>
      </w:tr>
      <w:tr w14:paraId="39D24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 w14:paraId="286776A3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搜索某一正常标签</w:t>
            </w:r>
          </w:p>
        </w:tc>
        <w:tc>
          <w:tcPr>
            <w:tcW w:w="2797" w:type="dxa"/>
          </w:tcPr>
          <w:p w14:paraId="6ADED749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展示符合要求的图片</w:t>
            </w:r>
          </w:p>
        </w:tc>
        <w:tc>
          <w:tcPr>
            <w:tcW w:w="2927" w:type="dxa"/>
          </w:tcPr>
          <w:p w14:paraId="3E4A2935">
            <w:pPr>
              <w:rPr>
                <w:color w:val="000000"/>
                <w:sz w:val="18"/>
                <w:woUserID w:val="1"/>
              </w:rPr>
            </w:pPr>
          </w:p>
        </w:tc>
      </w:tr>
      <w:tr w14:paraId="673C0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 w14:paraId="6C4DB664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搜索的内容不存在</w:t>
            </w:r>
          </w:p>
        </w:tc>
        <w:tc>
          <w:tcPr>
            <w:tcW w:w="2797" w:type="dxa"/>
          </w:tcPr>
          <w:p w14:paraId="694139B1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生成信息返回用户</w:t>
            </w:r>
          </w:p>
        </w:tc>
        <w:tc>
          <w:tcPr>
            <w:tcW w:w="2927" w:type="dxa"/>
          </w:tcPr>
          <w:p w14:paraId="6E12D71F">
            <w:pPr>
              <w:rPr>
                <w:color w:val="000000"/>
                <w:sz w:val="18"/>
                <w:woUserID w:val="1"/>
              </w:rPr>
            </w:pPr>
          </w:p>
        </w:tc>
      </w:tr>
      <w:tr w14:paraId="58D9E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 w14:paraId="5D77DFF3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输入的内容超出限制</w:t>
            </w:r>
          </w:p>
        </w:tc>
        <w:tc>
          <w:tcPr>
            <w:tcW w:w="2797" w:type="dxa"/>
          </w:tcPr>
          <w:p w14:paraId="1D59B0BD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生成错误信息返回给用户</w:t>
            </w:r>
          </w:p>
        </w:tc>
        <w:tc>
          <w:tcPr>
            <w:tcW w:w="2927" w:type="dxa"/>
          </w:tcPr>
          <w:p w14:paraId="217B24BA">
            <w:pPr>
              <w:rPr>
                <w:color w:val="000000"/>
                <w:sz w:val="18"/>
                <w:woUserID w:val="1"/>
              </w:rPr>
            </w:pPr>
          </w:p>
        </w:tc>
      </w:tr>
    </w:tbl>
    <w:p w14:paraId="3081791D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</w:p>
    <w:p w14:paraId="5741BC8D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性能测试</w:t>
      </w:r>
    </w:p>
    <w:tbl>
      <w:tblPr>
        <w:tblStyle w:val="5"/>
        <w:tblW w:w="0" w:type="auto"/>
        <w:tblInd w:w="-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0"/>
        <w:gridCol w:w="2798"/>
        <w:gridCol w:w="2927"/>
      </w:tblGrid>
      <w:tr w14:paraId="5ACD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2" w:type="dxa"/>
            <w:shd w:val="clear" w:color="auto" w:fill="D9D9D9"/>
          </w:tcPr>
          <w:p w14:paraId="2EE495B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7D9CD80D">
            <w:pPr>
              <w:rPr>
                <w:rFonts w:hint="eastAsia" w:eastAsiaTheme="minorEastAsia"/>
                <w:color w:val="000000"/>
                <w:sz w:val="18"/>
                <w:lang w:eastAsia="zh"/>
                <w:woUserID w:val="5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5"/>
              </w:rPr>
              <w:t>图片搜索响应时间</w:t>
            </w:r>
          </w:p>
        </w:tc>
      </w:tr>
      <w:tr w14:paraId="2540A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2" w:type="dxa"/>
            <w:shd w:val="clear" w:color="auto" w:fill="D9D9D9"/>
          </w:tcPr>
          <w:p w14:paraId="208F5B9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418E3428">
            <w:pPr>
              <w:rPr>
                <w:rFonts w:hint="eastAsia" w:eastAsiaTheme="minorEastAsia"/>
                <w:color w:val="000000"/>
                <w:sz w:val="18"/>
                <w:lang w:eastAsia="zh"/>
                <w:woUserID w:val="5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5"/>
              </w:rPr>
              <w:t>测试图片搜索性能，提升用户体验</w:t>
            </w:r>
          </w:p>
        </w:tc>
      </w:tr>
      <w:tr w14:paraId="04166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2" w:type="dxa"/>
            <w:tcBorders>
              <w:bottom w:val="single" w:color="auto" w:sz="4" w:space="0"/>
            </w:tcBorders>
            <w:shd w:val="clear" w:color="auto" w:fill="D9D9D9"/>
          </w:tcPr>
          <w:p w14:paraId="5203D2B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 w14:paraId="3645CCDC">
            <w:pPr>
              <w:rPr>
                <w:color w:val="000000"/>
                <w:sz w:val="18"/>
              </w:rPr>
            </w:pPr>
          </w:p>
        </w:tc>
      </w:tr>
      <w:tr w14:paraId="7A604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2" w:type="dxa"/>
            <w:gridSpan w:val="2"/>
            <w:shd w:val="clear" w:color="auto" w:fill="D9D9D9"/>
          </w:tcPr>
          <w:p w14:paraId="197A8C5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 w14:paraId="5780DA6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 w14:paraId="30D192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14:paraId="4EB94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2" w:type="dxa"/>
            <w:gridSpan w:val="2"/>
          </w:tcPr>
          <w:p w14:paraId="6E4DD0A7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5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5"/>
              </w:rPr>
              <w:t>公有仓库中有1000张图片</w:t>
            </w:r>
          </w:p>
        </w:tc>
        <w:tc>
          <w:tcPr>
            <w:tcW w:w="2798" w:type="dxa"/>
          </w:tcPr>
          <w:p w14:paraId="08982CFD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5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5"/>
              </w:rPr>
              <w:t>0.5s</w:t>
            </w:r>
          </w:p>
        </w:tc>
        <w:tc>
          <w:tcPr>
            <w:tcW w:w="2927" w:type="dxa"/>
          </w:tcPr>
          <w:p w14:paraId="5A853D67">
            <w:pPr>
              <w:rPr>
                <w:color w:val="000000"/>
                <w:sz w:val="18"/>
                <w:u w:val="none"/>
              </w:rPr>
            </w:pPr>
          </w:p>
        </w:tc>
      </w:tr>
      <w:tr w14:paraId="11B48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2" w:type="dxa"/>
            <w:gridSpan w:val="2"/>
          </w:tcPr>
          <w:p w14:paraId="37FF5BCD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5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5"/>
              </w:rPr>
              <w:t>公有仓库中有2000张图片</w:t>
            </w:r>
          </w:p>
        </w:tc>
        <w:tc>
          <w:tcPr>
            <w:tcW w:w="2798" w:type="dxa"/>
          </w:tcPr>
          <w:p w14:paraId="11CCA081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5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5"/>
              </w:rPr>
              <w:t>2s</w:t>
            </w:r>
          </w:p>
        </w:tc>
        <w:tc>
          <w:tcPr>
            <w:tcW w:w="2927" w:type="dxa"/>
          </w:tcPr>
          <w:p w14:paraId="7ADAC9F5">
            <w:pPr>
              <w:rPr>
                <w:color w:val="000000"/>
                <w:sz w:val="18"/>
                <w:u w:val="none"/>
              </w:rPr>
            </w:pPr>
          </w:p>
        </w:tc>
      </w:tr>
      <w:tr w14:paraId="59AF4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62" w:type="dxa"/>
            <w:gridSpan w:val="2"/>
          </w:tcPr>
          <w:p w14:paraId="6103EEE8">
            <w:pPr>
              <w:rPr>
                <w:color w:val="000000"/>
                <w:sz w:val="18"/>
                <w:u w:val="none"/>
              </w:rPr>
            </w:pPr>
          </w:p>
        </w:tc>
        <w:tc>
          <w:tcPr>
            <w:tcW w:w="2798" w:type="dxa"/>
          </w:tcPr>
          <w:p w14:paraId="26E3B1FA">
            <w:pPr>
              <w:rPr>
                <w:color w:val="000000"/>
                <w:sz w:val="18"/>
                <w:u w:val="none"/>
              </w:rPr>
            </w:pPr>
          </w:p>
        </w:tc>
        <w:tc>
          <w:tcPr>
            <w:tcW w:w="2927" w:type="dxa"/>
          </w:tcPr>
          <w:p w14:paraId="77FB2B07">
            <w:pPr>
              <w:rPr>
                <w:color w:val="000000"/>
                <w:sz w:val="18"/>
                <w:u w:val="none"/>
              </w:rPr>
            </w:pPr>
          </w:p>
        </w:tc>
      </w:tr>
      <w:tr w14:paraId="4BAE6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2" w:type="dxa"/>
            <w:shd w:val="clear" w:color="auto" w:fill="D9D9D9"/>
          </w:tcPr>
          <w:p w14:paraId="2F70D46A">
            <w:pPr>
              <w:rPr>
                <w:color w:val="000000"/>
                <w:sz w:val="18"/>
                <w:u w:val="none"/>
              </w:rPr>
            </w:pPr>
            <w:r>
              <w:rPr>
                <w:rFonts w:hint="eastAsia"/>
                <w:color w:val="000000"/>
                <w:sz w:val="18"/>
                <w:u w:val="none"/>
              </w:rPr>
              <w:t>性能</w:t>
            </w:r>
            <w:r>
              <w:rPr>
                <w:color w:val="000000"/>
                <w:sz w:val="18"/>
                <w:u w:val="none"/>
              </w:rPr>
              <w:t>B</w:t>
            </w:r>
            <w:r>
              <w:rPr>
                <w:rFonts w:hint="eastAsia"/>
                <w:color w:val="000000"/>
                <w:sz w:val="18"/>
                <w:u w:val="none"/>
              </w:rPr>
              <w:t>描述</w:t>
            </w:r>
          </w:p>
        </w:tc>
        <w:tc>
          <w:tcPr>
            <w:tcW w:w="7305" w:type="dxa"/>
            <w:gridSpan w:val="3"/>
          </w:tcPr>
          <w:p w14:paraId="49ADF76B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1"/>
              </w:rPr>
              <w:t>图片上传时间</w:t>
            </w:r>
          </w:p>
        </w:tc>
      </w:tr>
      <w:tr w14:paraId="74D47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2" w:type="dxa"/>
            <w:shd w:val="clear" w:color="auto" w:fill="D9D9D9"/>
          </w:tcPr>
          <w:p w14:paraId="7386959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188CA7F5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测试图片上传速度</w:t>
            </w:r>
          </w:p>
        </w:tc>
      </w:tr>
      <w:tr w14:paraId="1A436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2" w:type="dxa"/>
            <w:tcBorders>
              <w:bottom w:val="single" w:color="auto" w:sz="4" w:space="0"/>
            </w:tcBorders>
            <w:shd w:val="clear" w:color="auto" w:fill="D9D9D9"/>
          </w:tcPr>
          <w:p w14:paraId="39B46A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 w14:paraId="721857D6">
            <w:pPr>
              <w:rPr>
                <w:color w:val="000000"/>
                <w:sz w:val="18"/>
              </w:rPr>
            </w:pPr>
          </w:p>
        </w:tc>
      </w:tr>
      <w:tr w14:paraId="60C90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2" w:type="dxa"/>
            <w:gridSpan w:val="2"/>
            <w:shd w:val="clear" w:color="auto" w:fill="D9D9D9"/>
          </w:tcPr>
          <w:p w14:paraId="7D94241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 w14:paraId="4880381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 w14:paraId="6AAFCC0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14:paraId="30D81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2" w:type="dxa"/>
            <w:gridSpan w:val="2"/>
          </w:tcPr>
          <w:p w14:paraId="6AD8B9CE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1"/>
              </w:rPr>
              <w:t>上传10张图片</w:t>
            </w:r>
          </w:p>
        </w:tc>
        <w:tc>
          <w:tcPr>
            <w:tcW w:w="2798" w:type="dxa"/>
          </w:tcPr>
          <w:p w14:paraId="6C1C3D6F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1"/>
              </w:rPr>
              <w:t>0.5s</w:t>
            </w:r>
          </w:p>
        </w:tc>
        <w:tc>
          <w:tcPr>
            <w:tcW w:w="2927" w:type="dxa"/>
          </w:tcPr>
          <w:p w14:paraId="26791119">
            <w:pPr>
              <w:rPr>
                <w:color w:val="000000"/>
                <w:sz w:val="18"/>
                <w:u w:val="none"/>
                <w:woUserID w:val="1"/>
              </w:rPr>
            </w:pPr>
          </w:p>
        </w:tc>
      </w:tr>
      <w:tr w14:paraId="4CD80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2" w:type="dxa"/>
            <w:gridSpan w:val="2"/>
          </w:tcPr>
          <w:p w14:paraId="7963B460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1"/>
              </w:rPr>
              <w:t>上传100张图片</w:t>
            </w:r>
          </w:p>
        </w:tc>
        <w:tc>
          <w:tcPr>
            <w:tcW w:w="2798" w:type="dxa"/>
          </w:tcPr>
          <w:p w14:paraId="212AF1E1">
            <w:pPr>
              <w:rPr>
                <w:rFonts w:hint="eastAsia" w:eastAsiaTheme="minorEastAsia"/>
                <w:color w:val="000000"/>
                <w:sz w:val="18"/>
                <w:u w:val="none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u w:val="none"/>
                <w:lang w:eastAsia="zh"/>
                <w:woUserID w:val="1"/>
              </w:rPr>
              <w:t>3s</w:t>
            </w:r>
          </w:p>
        </w:tc>
        <w:tc>
          <w:tcPr>
            <w:tcW w:w="2927" w:type="dxa"/>
          </w:tcPr>
          <w:p w14:paraId="74E94829">
            <w:pPr>
              <w:rPr>
                <w:color w:val="000000"/>
                <w:sz w:val="18"/>
                <w:u w:val="none"/>
                <w:woUserID w:val="1"/>
              </w:rPr>
            </w:pPr>
          </w:p>
        </w:tc>
      </w:tr>
    </w:tbl>
    <w:p w14:paraId="7940066C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界面测试</w:t>
      </w:r>
    </w:p>
    <w:tbl>
      <w:tblPr>
        <w:tblStyle w:val="5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2"/>
        <w:gridCol w:w="3920"/>
      </w:tblGrid>
      <w:tr w14:paraId="1D1FA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shd w:val="clear" w:color="auto" w:fill="D9D9D9"/>
          </w:tcPr>
          <w:p w14:paraId="67BCB41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14:paraId="661C8C0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测试人员的类别及其评价</w:t>
            </w:r>
          </w:p>
        </w:tc>
      </w:tr>
      <w:tr w14:paraId="45279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7752F87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 w14:paraId="3929415C">
            <w:pPr>
              <w:jc w:val="center"/>
              <w:rPr>
                <w:color w:val="000000"/>
                <w:sz w:val="18"/>
              </w:rPr>
            </w:pPr>
          </w:p>
        </w:tc>
      </w:tr>
      <w:tr w14:paraId="7207C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24514E0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 w14:paraId="74A687F0">
            <w:pPr>
              <w:jc w:val="center"/>
              <w:rPr>
                <w:color w:val="000000"/>
                <w:sz w:val="18"/>
              </w:rPr>
            </w:pPr>
          </w:p>
        </w:tc>
      </w:tr>
      <w:tr w14:paraId="2F2BB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2" w:type="dxa"/>
          </w:tcPr>
          <w:p w14:paraId="2C0610E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 w14:paraId="7999E69E">
            <w:pPr>
              <w:jc w:val="center"/>
              <w:rPr>
                <w:color w:val="000000"/>
                <w:sz w:val="18"/>
              </w:rPr>
            </w:pPr>
          </w:p>
        </w:tc>
      </w:tr>
      <w:tr w14:paraId="1516C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041863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 w14:paraId="2846261B">
            <w:pPr>
              <w:jc w:val="center"/>
              <w:rPr>
                <w:color w:val="000000"/>
                <w:sz w:val="18"/>
              </w:rPr>
            </w:pPr>
          </w:p>
        </w:tc>
      </w:tr>
      <w:tr w14:paraId="10AA4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7785B7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 w14:paraId="1F248109">
            <w:pPr>
              <w:jc w:val="center"/>
              <w:rPr>
                <w:color w:val="000000"/>
                <w:sz w:val="18"/>
              </w:rPr>
            </w:pPr>
          </w:p>
        </w:tc>
      </w:tr>
      <w:tr w14:paraId="1AA9D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4F2784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 w14:paraId="540C4A3C">
            <w:pPr>
              <w:jc w:val="center"/>
              <w:rPr>
                <w:color w:val="000000"/>
                <w:sz w:val="18"/>
              </w:rPr>
            </w:pPr>
          </w:p>
        </w:tc>
      </w:tr>
      <w:tr w14:paraId="25503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2" w:type="dxa"/>
          </w:tcPr>
          <w:p w14:paraId="31FF7AD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 w14:paraId="0F181CBC">
            <w:pPr>
              <w:jc w:val="center"/>
              <w:rPr>
                <w:color w:val="000000"/>
                <w:sz w:val="18"/>
              </w:rPr>
            </w:pPr>
          </w:p>
        </w:tc>
      </w:tr>
      <w:tr w14:paraId="393F8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3916B25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 w14:paraId="5318F2E9">
            <w:pPr>
              <w:jc w:val="center"/>
              <w:rPr>
                <w:color w:val="000000"/>
                <w:sz w:val="18"/>
              </w:rPr>
            </w:pPr>
          </w:p>
        </w:tc>
      </w:tr>
      <w:tr w14:paraId="34676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4D4982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 w14:paraId="6CD21EB4">
            <w:pPr>
              <w:jc w:val="center"/>
              <w:rPr>
                <w:color w:val="000000"/>
                <w:sz w:val="18"/>
              </w:rPr>
            </w:pPr>
          </w:p>
        </w:tc>
      </w:tr>
      <w:tr w14:paraId="021BC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434547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 w14:paraId="69E1F520">
            <w:pPr>
              <w:jc w:val="center"/>
              <w:rPr>
                <w:color w:val="000000"/>
                <w:sz w:val="18"/>
              </w:rPr>
            </w:pPr>
          </w:p>
        </w:tc>
      </w:tr>
      <w:tr w14:paraId="4AE25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2" w:type="dxa"/>
          </w:tcPr>
          <w:p w14:paraId="078B1950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图片显示正常吗？</w:t>
            </w:r>
          </w:p>
        </w:tc>
        <w:tc>
          <w:tcPr>
            <w:tcW w:w="3920" w:type="dxa"/>
          </w:tcPr>
          <w:p w14:paraId="342ED6AD">
            <w:pPr>
              <w:jc w:val="center"/>
              <w:rPr>
                <w:color w:val="000000"/>
                <w:sz w:val="18"/>
              </w:rPr>
            </w:pPr>
          </w:p>
        </w:tc>
      </w:tr>
      <w:tr w14:paraId="24540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35A576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 w14:paraId="6B0D8A6C">
            <w:pPr>
              <w:jc w:val="center"/>
              <w:rPr>
                <w:color w:val="000000"/>
                <w:sz w:val="18"/>
              </w:rPr>
            </w:pPr>
          </w:p>
        </w:tc>
      </w:tr>
      <w:tr w14:paraId="27413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51D4CE7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 w14:paraId="5060E008">
            <w:pPr>
              <w:jc w:val="center"/>
              <w:rPr>
                <w:color w:val="000000"/>
                <w:sz w:val="18"/>
              </w:rPr>
            </w:pPr>
          </w:p>
        </w:tc>
      </w:tr>
      <w:tr w14:paraId="564A8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54A4F2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 w14:paraId="366C3959">
            <w:pPr>
              <w:jc w:val="center"/>
              <w:rPr>
                <w:color w:val="000000"/>
                <w:sz w:val="18"/>
              </w:rPr>
            </w:pPr>
          </w:p>
        </w:tc>
      </w:tr>
      <w:tr w14:paraId="29810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2A49AF0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 w14:paraId="30B49F70">
            <w:pPr>
              <w:jc w:val="center"/>
              <w:rPr>
                <w:color w:val="000000"/>
                <w:sz w:val="18"/>
              </w:rPr>
            </w:pPr>
          </w:p>
        </w:tc>
      </w:tr>
      <w:tr w14:paraId="55E13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 w14:paraId="22A7781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 w14:paraId="5F876516">
            <w:pPr>
              <w:jc w:val="center"/>
              <w:rPr>
                <w:color w:val="000000"/>
                <w:sz w:val="18"/>
              </w:rPr>
            </w:pPr>
          </w:p>
        </w:tc>
      </w:tr>
    </w:tbl>
    <w:p w14:paraId="15AC439C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压力测试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768"/>
        <w:gridCol w:w="3321"/>
        <w:gridCol w:w="1775"/>
      </w:tblGrid>
      <w:tr w14:paraId="2F593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9D9D9"/>
          </w:tcPr>
          <w:p w14:paraId="6EC202AE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864" w:type="dxa"/>
            <w:gridSpan w:val="3"/>
          </w:tcPr>
          <w:p w14:paraId="6425866A">
            <w:pPr>
              <w:rPr>
                <w:rFonts w:hint="eastAsia" w:eastAsiaTheme="minorEastAsia"/>
                <w:i/>
                <w:iCs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eastAsia="zh"/>
                <w:woUserID w:val="1"/>
              </w:rPr>
              <w:t>在图片仓库图片足够多时进行搜索操作</w:t>
            </w:r>
          </w:p>
        </w:tc>
      </w:tr>
      <w:tr w14:paraId="0D61B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bottom w:val="single" w:color="auto" w:sz="4" w:space="0"/>
            </w:tcBorders>
            <w:shd w:val="clear" w:color="auto" w:fill="D9D9D9"/>
          </w:tcPr>
          <w:p w14:paraId="5E463DD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864" w:type="dxa"/>
            <w:gridSpan w:val="3"/>
            <w:tcBorders>
              <w:bottom w:val="single" w:color="auto" w:sz="4" w:space="0"/>
            </w:tcBorders>
          </w:tcPr>
          <w:p w14:paraId="2927C0E1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仓库存储足够多张图片</w:t>
            </w:r>
          </w:p>
        </w:tc>
      </w:tr>
      <w:tr w14:paraId="3E014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gridSpan w:val="2"/>
            <w:shd w:val="clear" w:color="auto" w:fill="D9D9D9"/>
          </w:tcPr>
          <w:p w14:paraId="0B5CE1FE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21" w:type="dxa"/>
            <w:shd w:val="clear" w:color="auto" w:fill="D9D9D9"/>
          </w:tcPr>
          <w:p w14:paraId="13AD2CC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75" w:type="dxa"/>
            <w:shd w:val="clear" w:color="auto" w:fill="D9D9D9"/>
          </w:tcPr>
          <w:p w14:paraId="0D8462F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 w14:paraId="52995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6" w:type="dxa"/>
            <w:gridSpan w:val="2"/>
          </w:tcPr>
          <w:p w14:paraId="0F12B66B">
            <w:pPr>
              <w:rPr>
                <w:rFonts w:hint="eastAsia" w:eastAsiaTheme="minorEastAsia"/>
                <w:i/>
                <w:iCs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eastAsia="zh"/>
                <w:woUserID w:val="1"/>
              </w:rPr>
              <w:t>10000张图片</w:t>
            </w:r>
          </w:p>
        </w:tc>
        <w:tc>
          <w:tcPr>
            <w:tcW w:w="3321" w:type="dxa"/>
          </w:tcPr>
          <w:p w14:paraId="7C4E97A4">
            <w:pPr>
              <w:rPr>
                <w:color w:val="000000"/>
                <w:sz w:val="18"/>
              </w:rPr>
            </w:pPr>
          </w:p>
        </w:tc>
        <w:tc>
          <w:tcPr>
            <w:tcW w:w="1775" w:type="dxa"/>
          </w:tcPr>
          <w:p w14:paraId="0E01A35B">
            <w:pPr>
              <w:rPr>
                <w:color w:val="000000"/>
                <w:sz w:val="18"/>
              </w:rPr>
            </w:pPr>
          </w:p>
        </w:tc>
      </w:tr>
      <w:tr w14:paraId="2DFD2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gridSpan w:val="2"/>
          </w:tcPr>
          <w:p w14:paraId="5723098C">
            <w:pPr>
              <w:rPr>
                <w:rFonts w:hint="eastAsia" w:eastAsiaTheme="minorEastAsia"/>
                <w:i/>
                <w:iCs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eastAsia="zh"/>
                <w:woUserID w:val="1"/>
              </w:rPr>
              <w:t>20000张图片</w:t>
            </w:r>
          </w:p>
        </w:tc>
        <w:tc>
          <w:tcPr>
            <w:tcW w:w="3321" w:type="dxa"/>
          </w:tcPr>
          <w:p w14:paraId="4E21AFDD">
            <w:pPr>
              <w:rPr>
                <w:color w:val="000000"/>
                <w:sz w:val="18"/>
              </w:rPr>
            </w:pPr>
          </w:p>
        </w:tc>
        <w:tc>
          <w:tcPr>
            <w:tcW w:w="1775" w:type="dxa"/>
          </w:tcPr>
          <w:p w14:paraId="7CE2240F">
            <w:pPr>
              <w:rPr>
                <w:color w:val="000000"/>
                <w:sz w:val="18"/>
              </w:rPr>
            </w:pPr>
          </w:p>
        </w:tc>
      </w:tr>
      <w:tr w14:paraId="30C31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gridSpan w:val="2"/>
          </w:tcPr>
          <w:p w14:paraId="63E796D4">
            <w:pPr>
              <w:rPr>
                <w:rFonts w:hint="eastAsia" w:eastAsiaTheme="minorEastAsia"/>
                <w:i/>
                <w:iCs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eastAsia="zh"/>
                <w:woUserID w:val="1"/>
              </w:rPr>
              <w:t>30000张图片</w:t>
            </w:r>
          </w:p>
        </w:tc>
        <w:tc>
          <w:tcPr>
            <w:tcW w:w="3321" w:type="dxa"/>
          </w:tcPr>
          <w:p w14:paraId="51876AAC">
            <w:pPr>
              <w:rPr>
                <w:color w:val="000000"/>
                <w:sz w:val="18"/>
              </w:rPr>
            </w:pPr>
          </w:p>
        </w:tc>
        <w:tc>
          <w:tcPr>
            <w:tcW w:w="1775" w:type="dxa"/>
          </w:tcPr>
          <w:p w14:paraId="6598A1AB">
            <w:pPr>
              <w:rPr>
                <w:color w:val="000000"/>
                <w:sz w:val="18"/>
              </w:rPr>
            </w:pPr>
          </w:p>
        </w:tc>
      </w:tr>
    </w:tbl>
    <w:p w14:paraId="5CEE4D1F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</w:p>
    <w:p w14:paraId="31B35B3F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健壮性测试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2719"/>
        <w:gridCol w:w="2849"/>
      </w:tblGrid>
      <w:tr w14:paraId="0949D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728" w:type="dxa"/>
            <w:shd w:val="clear" w:color="auto" w:fill="D9D9D9"/>
          </w:tcPr>
          <w:p w14:paraId="6AEEB51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异常输入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14:paraId="2BD0DC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容错能力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恢复能力</w:t>
            </w:r>
          </w:p>
        </w:tc>
        <w:tc>
          <w:tcPr>
            <w:tcW w:w="2849" w:type="dxa"/>
            <w:shd w:val="clear" w:color="auto" w:fill="D9D9D9"/>
          </w:tcPr>
          <w:p w14:paraId="3EA13B9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造成的危害、损失</w:t>
            </w:r>
          </w:p>
        </w:tc>
      </w:tr>
      <w:tr w14:paraId="479E9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 w14:paraId="2F2F8529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上传了非图片文件</w:t>
            </w:r>
          </w:p>
        </w:tc>
        <w:tc>
          <w:tcPr>
            <w:tcW w:w="2719" w:type="dxa"/>
          </w:tcPr>
          <w:p w14:paraId="4E36753B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3AA7AD72">
            <w:pPr>
              <w:rPr>
                <w:color w:val="000000"/>
                <w:sz w:val="18"/>
              </w:rPr>
            </w:pPr>
          </w:p>
        </w:tc>
      </w:tr>
      <w:tr w14:paraId="4D0C8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728" w:type="dxa"/>
          </w:tcPr>
          <w:p w14:paraId="34274C71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上传过程中关闭软件</w:t>
            </w:r>
          </w:p>
        </w:tc>
        <w:tc>
          <w:tcPr>
            <w:tcW w:w="2719" w:type="dxa"/>
          </w:tcPr>
          <w:p w14:paraId="791EE25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0F1F04AE">
            <w:pPr>
              <w:rPr>
                <w:color w:val="000000"/>
                <w:sz w:val="18"/>
              </w:rPr>
            </w:pPr>
          </w:p>
        </w:tc>
      </w:tr>
      <w:tr w14:paraId="54FB1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 w14:paraId="2BA6C347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上传过多图片</w:t>
            </w:r>
          </w:p>
        </w:tc>
        <w:tc>
          <w:tcPr>
            <w:tcW w:w="2719" w:type="dxa"/>
          </w:tcPr>
          <w:p w14:paraId="56061B09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</w:p>
        </w:tc>
        <w:tc>
          <w:tcPr>
            <w:tcW w:w="2849" w:type="dxa"/>
          </w:tcPr>
          <w:p w14:paraId="46F0B968">
            <w:pPr>
              <w:rPr>
                <w:color w:val="000000"/>
                <w:sz w:val="18"/>
              </w:rPr>
            </w:pPr>
          </w:p>
        </w:tc>
      </w:tr>
    </w:tbl>
    <w:p w14:paraId="0A156B97"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</w:p>
    <w:p w14:paraId="333F64EF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评价标准</w:t>
      </w:r>
      <w:r>
        <w:rPr>
          <w:rFonts w:ascii="微软雅黑" w:hAnsi="微软雅黑" w:eastAsia="微软雅黑"/>
          <w:b/>
          <w:kern w:val="2"/>
        </w:rPr>
        <w:t xml:space="preserve"> </w:t>
      </w:r>
    </w:p>
    <w:p w14:paraId="247CD7F4">
      <w:pPr>
        <w:pStyle w:val="4"/>
        <w:ind w:left="495" w:firstLine="355" w:firstLineChars="148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输出结果到达预期标准的95%以上可以表示软件通过验收测试</w:t>
      </w:r>
    </w:p>
    <w:p w14:paraId="1D707179"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  <w:woUserID w:val="1"/>
        </w:rPr>
      </w:pPr>
      <w:r>
        <w:rPr>
          <w:rFonts w:hint="eastAsia" w:ascii="微软雅黑" w:hAnsi="微软雅黑" w:eastAsia="微软雅黑"/>
          <w:b/>
          <w:kern w:val="2"/>
        </w:rPr>
        <w:t>测试结果及发现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2719"/>
        <w:gridCol w:w="2849"/>
      </w:tblGrid>
      <w:tr w14:paraId="0933E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728" w:type="dxa"/>
            <w:shd w:val="clear" w:color="auto" w:fill="D9D9D9"/>
          </w:tcPr>
          <w:p w14:paraId="17D1AF74">
            <w:pPr>
              <w:jc w:val="center"/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测试项目</w:t>
            </w:r>
          </w:p>
        </w:tc>
        <w:tc>
          <w:tcPr>
            <w:tcW w:w="2719" w:type="dxa"/>
            <w:shd w:val="clear" w:color="auto" w:fill="D9D9D9"/>
          </w:tcPr>
          <w:p w14:paraId="68A46426">
            <w:pPr>
              <w:jc w:val="center"/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是否达到预期</w:t>
            </w:r>
          </w:p>
        </w:tc>
        <w:tc>
          <w:tcPr>
            <w:tcW w:w="2849" w:type="dxa"/>
            <w:shd w:val="clear" w:color="auto" w:fill="D9D9D9"/>
          </w:tcPr>
          <w:p w14:paraId="285DD30D">
            <w:pPr>
              <w:jc w:val="center"/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发现</w:t>
            </w:r>
          </w:p>
        </w:tc>
      </w:tr>
      <w:tr w14:paraId="54F38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 w14:paraId="4D4B9A3E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功能测试</w:t>
            </w:r>
          </w:p>
        </w:tc>
        <w:tc>
          <w:tcPr>
            <w:tcW w:w="2719" w:type="dxa"/>
          </w:tcPr>
          <w:p w14:paraId="367A55F6">
            <w:pPr>
              <w:rPr>
                <w:color w:val="000000"/>
                <w:sz w:val="18"/>
                <w:woUserID w:val="1"/>
              </w:rPr>
            </w:pPr>
          </w:p>
        </w:tc>
        <w:tc>
          <w:tcPr>
            <w:tcW w:w="2849" w:type="dxa"/>
          </w:tcPr>
          <w:p w14:paraId="56D98DBE">
            <w:pPr>
              <w:rPr>
                <w:color w:val="000000"/>
                <w:sz w:val="18"/>
                <w:woUserID w:val="1"/>
              </w:rPr>
            </w:pPr>
          </w:p>
        </w:tc>
      </w:tr>
      <w:tr w14:paraId="35EC3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728" w:type="dxa"/>
          </w:tcPr>
          <w:p w14:paraId="1D33417C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性能测试</w:t>
            </w:r>
          </w:p>
        </w:tc>
        <w:tc>
          <w:tcPr>
            <w:tcW w:w="2719" w:type="dxa"/>
          </w:tcPr>
          <w:p w14:paraId="077A952C">
            <w:pPr>
              <w:rPr>
                <w:color w:val="000000"/>
                <w:sz w:val="18"/>
                <w:woUserID w:val="1"/>
              </w:rPr>
            </w:pPr>
          </w:p>
        </w:tc>
        <w:tc>
          <w:tcPr>
            <w:tcW w:w="2849" w:type="dxa"/>
          </w:tcPr>
          <w:p w14:paraId="3438D2BF">
            <w:pPr>
              <w:rPr>
                <w:color w:val="000000"/>
                <w:sz w:val="18"/>
                <w:woUserID w:val="1"/>
              </w:rPr>
            </w:pPr>
          </w:p>
        </w:tc>
      </w:tr>
      <w:tr w14:paraId="1B0B8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 w14:paraId="75F686CF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界面测试</w:t>
            </w:r>
          </w:p>
        </w:tc>
        <w:tc>
          <w:tcPr>
            <w:tcW w:w="2719" w:type="dxa"/>
          </w:tcPr>
          <w:p w14:paraId="015E7F80">
            <w:pPr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</w:p>
        </w:tc>
        <w:tc>
          <w:tcPr>
            <w:tcW w:w="2849" w:type="dxa"/>
          </w:tcPr>
          <w:p w14:paraId="196DD3CC">
            <w:pPr>
              <w:rPr>
                <w:color w:val="000000"/>
                <w:sz w:val="18"/>
                <w:woUserID w:val="1"/>
              </w:rPr>
            </w:pPr>
          </w:p>
        </w:tc>
      </w:tr>
      <w:tr w14:paraId="1E807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 w14:paraId="4DD6190D">
            <w:pPr>
              <w:ind w:left="0" w:leftChars="0" w:firstLine="0" w:firstLineChars="0"/>
              <w:rPr>
                <w:rFonts w:hint="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压力测试</w:t>
            </w:r>
          </w:p>
        </w:tc>
        <w:tc>
          <w:tcPr>
            <w:tcW w:w="2719" w:type="dxa"/>
          </w:tcPr>
          <w:p w14:paraId="707DADBC">
            <w:pPr>
              <w:ind w:left="0" w:leftChars="0" w:firstLine="0" w:firstLineChars="0"/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</w:p>
        </w:tc>
        <w:tc>
          <w:tcPr>
            <w:tcW w:w="2849" w:type="dxa"/>
          </w:tcPr>
          <w:p w14:paraId="0522A691">
            <w:pPr>
              <w:ind w:left="0" w:leftChars="0" w:firstLine="0" w:firstLineChars="0"/>
              <w:rPr>
                <w:color w:val="000000"/>
                <w:sz w:val="18"/>
                <w:woUserID w:val="1"/>
              </w:rPr>
            </w:pPr>
          </w:p>
        </w:tc>
      </w:tr>
      <w:tr w14:paraId="60EE2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 w14:paraId="1DBEFB6B">
            <w:pPr>
              <w:ind w:left="0" w:leftChars="0" w:firstLine="0" w:firstLineChars="0"/>
              <w:rPr>
                <w:rFonts w:hint="eastAsia"/>
                <w:color w:val="000000"/>
                <w:sz w:val="18"/>
                <w:lang w:eastAsia="zh"/>
                <w:woUserID w:val="1"/>
              </w:rPr>
            </w:pPr>
            <w:r>
              <w:rPr>
                <w:rFonts w:hint="eastAsia"/>
                <w:color w:val="000000"/>
                <w:sz w:val="18"/>
                <w:lang w:eastAsia="zh"/>
                <w:woUserID w:val="1"/>
              </w:rPr>
              <w:t>健壮性测试</w:t>
            </w:r>
          </w:p>
        </w:tc>
        <w:tc>
          <w:tcPr>
            <w:tcW w:w="2719" w:type="dxa"/>
          </w:tcPr>
          <w:p w14:paraId="04AB8BD9">
            <w:pPr>
              <w:ind w:left="0" w:leftChars="0" w:firstLine="0" w:firstLineChars="0"/>
              <w:rPr>
                <w:rFonts w:hint="eastAsia" w:eastAsiaTheme="minorEastAsia"/>
                <w:color w:val="000000"/>
                <w:sz w:val="18"/>
                <w:lang w:eastAsia="zh"/>
                <w:woUserID w:val="1"/>
              </w:rPr>
            </w:pPr>
          </w:p>
        </w:tc>
        <w:tc>
          <w:tcPr>
            <w:tcW w:w="2849" w:type="dxa"/>
          </w:tcPr>
          <w:p w14:paraId="304CE85E">
            <w:pPr>
              <w:ind w:left="0" w:leftChars="0" w:firstLine="0" w:firstLineChars="0"/>
              <w:rPr>
                <w:color w:val="000000"/>
                <w:sz w:val="18"/>
                <w:woUserID w:val="1"/>
              </w:rPr>
            </w:pPr>
          </w:p>
        </w:tc>
      </w:tr>
    </w:tbl>
    <w:p w14:paraId="7DE3E4D3">
      <w:pPr>
        <w:pStyle w:val="4"/>
        <w:numPr>
          <w:numId w:val="0"/>
        </w:numPr>
        <w:ind w:left="75" w:leftChars="0"/>
        <w:rPr>
          <w:rFonts w:ascii="微软雅黑" w:hAnsi="微软雅黑" w:eastAsia="微软雅黑"/>
          <w:b/>
          <w:kern w:val="2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A2A5"/>
    <w:multiLevelType w:val="singleLevel"/>
    <w:tmpl w:val="BFFFA2A5"/>
    <w:lvl w:ilvl="0" w:tentative="0">
      <w:start w:val="1"/>
      <w:numFmt w:val="lowerLetter"/>
      <w:suff w:val="space"/>
      <w:lvlText w:val="%1."/>
      <w:lvlJc w:val="left"/>
      <w:pPr>
        <w:ind w:left="1260"/>
      </w:pPr>
    </w:lvl>
  </w:abstractNum>
  <w:abstractNum w:abstractNumId="1">
    <w:nsid w:val="32651BE8"/>
    <w:multiLevelType w:val="multilevel"/>
    <w:tmpl w:val="32651BE8"/>
    <w:lvl w:ilvl="0" w:tentative="0">
      <w:start w:val="1"/>
      <w:numFmt w:val="decimal"/>
      <w:lvlText w:val="%1."/>
      <w:lvlJc w:val="left"/>
      <w:pPr>
        <w:ind w:left="495" w:hanging="420"/>
      </w:pPr>
    </w:lvl>
    <w:lvl w:ilvl="1" w:tentative="0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35" w:hanging="420"/>
      </w:pPr>
    </w:lvl>
    <w:lvl w:ilvl="3" w:tentative="0">
      <w:start w:val="1"/>
      <w:numFmt w:val="decimal"/>
      <w:lvlText w:val="%4."/>
      <w:lvlJc w:val="left"/>
      <w:pPr>
        <w:ind w:left="1755" w:hanging="420"/>
      </w:pPr>
    </w:lvl>
    <w:lvl w:ilvl="4" w:tentative="0">
      <w:start w:val="1"/>
      <w:numFmt w:val="lowerLetter"/>
      <w:lvlText w:val="%5)"/>
      <w:lvlJc w:val="left"/>
      <w:pPr>
        <w:ind w:left="2175" w:hanging="420"/>
      </w:pPr>
    </w:lvl>
    <w:lvl w:ilvl="5" w:tentative="0">
      <w:start w:val="1"/>
      <w:numFmt w:val="lowerRoman"/>
      <w:lvlText w:val="%6."/>
      <w:lvlJc w:val="right"/>
      <w:pPr>
        <w:ind w:left="2595" w:hanging="420"/>
      </w:pPr>
    </w:lvl>
    <w:lvl w:ilvl="6" w:tentative="0">
      <w:start w:val="1"/>
      <w:numFmt w:val="decimal"/>
      <w:lvlText w:val="%7."/>
      <w:lvlJc w:val="left"/>
      <w:pPr>
        <w:ind w:left="3015" w:hanging="420"/>
      </w:pPr>
    </w:lvl>
    <w:lvl w:ilvl="7" w:tentative="0">
      <w:start w:val="1"/>
      <w:numFmt w:val="lowerLetter"/>
      <w:lvlText w:val="%8)"/>
      <w:lvlJc w:val="left"/>
      <w:pPr>
        <w:ind w:left="3435" w:hanging="420"/>
      </w:pPr>
    </w:lvl>
    <w:lvl w:ilvl="8" w:tentative="0">
      <w:start w:val="1"/>
      <w:numFmt w:val="lowerRoman"/>
      <w:lvlText w:val="%9."/>
      <w:lvlJc w:val="right"/>
      <w:pPr>
        <w:ind w:left="3855" w:hanging="420"/>
      </w:pPr>
    </w:lvl>
  </w:abstractNum>
  <w:abstractNum w:abstractNumId="2">
    <w:nsid w:val="73BB0ED0"/>
    <w:multiLevelType w:val="multilevel"/>
    <w:tmpl w:val="73BB0ED0"/>
    <w:lvl w:ilvl="0" w:tentative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 w:tentative="0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 w:tentative="0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 w:tentative="0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 w:tentative="0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 w:tentative="0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 w:tentative="0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 w:tentative="0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1E"/>
    <w:rsid w:val="0008681E"/>
    <w:rsid w:val="00282F57"/>
    <w:rsid w:val="004438BA"/>
    <w:rsid w:val="00535AF3"/>
    <w:rsid w:val="00543942"/>
    <w:rsid w:val="00A50BC2"/>
    <w:rsid w:val="00AB5E99"/>
    <w:rsid w:val="00BE4CDA"/>
    <w:rsid w:val="00ED3625"/>
    <w:rsid w:val="00F56DA0"/>
    <w:rsid w:val="17D7D008"/>
    <w:rsid w:val="28CC769A"/>
    <w:rsid w:val="3FFEF118"/>
    <w:rsid w:val="47F7EE38"/>
    <w:rsid w:val="5F6FDD1F"/>
    <w:rsid w:val="5FAE460F"/>
    <w:rsid w:val="67DF4DD7"/>
    <w:rsid w:val="6EFE9CBE"/>
    <w:rsid w:val="6FF6DC7B"/>
    <w:rsid w:val="73FB845B"/>
    <w:rsid w:val="75D71337"/>
    <w:rsid w:val="76B65BE5"/>
    <w:rsid w:val="77FC5562"/>
    <w:rsid w:val="78BCD7E8"/>
    <w:rsid w:val="7AFF7AAE"/>
    <w:rsid w:val="7BE47F0F"/>
    <w:rsid w:val="7CFD01E5"/>
    <w:rsid w:val="7E5EB1A3"/>
    <w:rsid w:val="7E7EF147"/>
    <w:rsid w:val="7EF5156F"/>
    <w:rsid w:val="7FBFEF1E"/>
    <w:rsid w:val="7FF301D1"/>
    <w:rsid w:val="7FFF2DBA"/>
    <w:rsid w:val="B5F99406"/>
    <w:rsid w:val="BFDF8882"/>
    <w:rsid w:val="CAFB5392"/>
    <w:rsid w:val="CFBD2B4C"/>
    <w:rsid w:val="D7BF59F7"/>
    <w:rsid w:val="E6DF4F1F"/>
    <w:rsid w:val="E7BF37A1"/>
    <w:rsid w:val="E7CDB0E3"/>
    <w:rsid w:val="EBFE53A0"/>
    <w:rsid w:val="ECB6EB11"/>
    <w:rsid w:val="F76BB47F"/>
    <w:rsid w:val="F9FAF3FF"/>
    <w:rsid w:val="FBF72365"/>
    <w:rsid w:val="FDEDB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1054</Words>
  <Characters>1063</Characters>
  <Lines>9</Lines>
  <Paragraphs>2</Paragraphs>
  <TotalTime>0</TotalTime>
  <ScaleCrop>false</ScaleCrop>
  <LinksUpToDate>false</LinksUpToDate>
  <CharactersWithSpaces>1068</CharactersWithSpaces>
  <Application>WPS Office WWO_wpscloud_20250319220634-bbde9b6bd9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2024-03-03T22:18:00Z</dcterms:created>
  <dc:creator>xhlee</dc:creator>
  <cp:lastModifiedBy>weboffice</cp:lastModifiedBy>
  <dcterms:modified xsi:type="dcterms:W3CDTF">2025-03-27T20:18:46Z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eyJoZGlkIjoiMjhhMmZmMTY0YTYwYmRmYzg5NjdmODZhZDdmNjU2YzgiLCJ1c2VySWQiOiIxMjU3ODI3MDUzIn0=</vt:lpwstr>
  </property>
  <property fmtid="{D5CDD505-2E9C-101B-9397-08002B2CF9AE}" pid="3" name="KSOProductBuildVer">
    <vt:lpwstr>2052-12.9.0.20720</vt:lpwstr>
  </property>
  <property fmtid="{D5CDD505-2E9C-101B-9397-08002B2CF9AE}" pid="4" name="ICV">
    <vt:lpwstr>EDA08F726C549DF62642E56718EF56C0_43</vt:lpwstr>
  </property>
</Properties>
</file>