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77E" w:rsidRDefault="00FE077E" w:rsidP="002E04D2">
      <w:pPr>
        <w:pStyle w:val="KansiLehti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Pr="001C60EC" w:rsidRDefault="001C60EC" w:rsidP="002E04D2">
      <w:pPr>
        <w:jc w:val="center"/>
      </w:pPr>
    </w:p>
    <w:p w:rsidR="007B60E1" w:rsidRDefault="0013166A" w:rsidP="001C6F02">
      <w:pPr>
        <w:pStyle w:val="Calibri26"/>
        <w:jc w:val="center"/>
      </w:pPr>
      <w:r>
        <w:t>Linux perusteet</w:t>
      </w:r>
      <w:r w:rsidR="00DF0A31">
        <w:t xml:space="preserve"> [TT</w:t>
      </w:r>
      <w:r>
        <w:t>C1040</w:t>
      </w:r>
      <w:r w:rsidR="00DF0A31">
        <w:t>]</w:t>
      </w:r>
    </w:p>
    <w:p w:rsidR="007B60E1" w:rsidRDefault="007B60E1" w:rsidP="001C6F02">
      <w:pPr>
        <w:pStyle w:val="Calibri26"/>
        <w:jc w:val="center"/>
      </w:pPr>
    </w:p>
    <w:p w:rsidR="00DF0A31" w:rsidRDefault="00DF0A31" w:rsidP="001C6F02">
      <w:pPr>
        <w:pStyle w:val="Calibri26"/>
        <w:jc w:val="center"/>
      </w:pPr>
      <w:r>
        <w:t>h</w:t>
      </w:r>
      <w:r w:rsidR="007B60E1">
        <w:t xml:space="preserve">arjoitus </w:t>
      </w:r>
      <w:r w:rsidR="008E765E">
        <w:t>T4</w:t>
      </w:r>
    </w:p>
    <w:p w:rsidR="002E04D2" w:rsidRPr="00EC35A2" w:rsidRDefault="002E04D2" w:rsidP="001C6F02">
      <w:pPr>
        <w:pStyle w:val="Calibri26"/>
        <w:jc w:val="center"/>
      </w:pPr>
      <w:r>
        <w:br/>
      </w:r>
      <w:r w:rsidR="00EC35A2">
        <w:rPr>
          <w:noProof/>
          <w:lang w:val="en-GB" w:eastAsia="en-GB"/>
        </w:rPr>
        <w:drawing>
          <wp:inline distT="0" distB="0" distL="0" distR="0" wp14:anchorId="73A9FD3B" wp14:editId="14681803">
            <wp:extent cx="1219200" cy="11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7928" cy="11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7E" w:rsidRPr="00F00FC7" w:rsidRDefault="00FE077E" w:rsidP="00DF0A31">
      <w:pPr>
        <w:pStyle w:val="KansiLehti"/>
        <w:jc w:val="left"/>
        <w:rPr>
          <w:rFonts w:ascii="Calibri" w:hAnsi="Calibri"/>
          <w:sz w:val="44"/>
          <w:szCs w:val="44"/>
        </w:rPr>
      </w:pPr>
    </w:p>
    <w:p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:rsidR="00FE077E" w:rsidRPr="004145C6" w:rsidRDefault="00B02D17" w:rsidP="001C6F02">
      <w:pPr>
        <w:pStyle w:val="Calibri18"/>
        <w:jc w:val="center"/>
      </w:pPr>
      <w:r>
        <w:t>Maarit Salo</w:t>
      </w:r>
    </w:p>
    <w:p w:rsidR="00FE077E" w:rsidRPr="00F00FC7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:rsidR="00FE077E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:rsidR="007B60E1" w:rsidRDefault="007B60E1" w:rsidP="007B60E1"/>
    <w:p w:rsidR="007B60E1" w:rsidRDefault="007B60E1" w:rsidP="007B60E1"/>
    <w:p w:rsidR="007B60E1" w:rsidRPr="007B60E1" w:rsidRDefault="007B60E1" w:rsidP="007B60E1"/>
    <w:p w:rsidR="007B60E1" w:rsidRDefault="00C441FB" w:rsidP="007B60E1">
      <w:pPr>
        <w:pStyle w:val="KansiLehti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15</w:t>
      </w:r>
      <w:r w:rsidR="00DE3F40">
        <w:rPr>
          <w:rFonts w:ascii="Calibri" w:hAnsi="Calibri"/>
          <w:bCs/>
          <w:color w:val="000000"/>
        </w:rPr>
        <w:t>.9.2021</w:t>
      </w:r>
    </w:p>
    <w:p w:rsidR="007B60E1" w:rsidRDefault="007B60E1" w:rsidP="007B60E1"/>
    <w:p w:rsidR="007B60E1" w:rsidRDefault="007B60E1" w:rsidP="007B60E1"/>
    <w:p w:rsidR="007B60E1" w:rsidRDefault="007B60E1" w:rsidP="007B60E1"/>
    <w:p w:rsidR="00F72F1F" w:rsidRPr="006955C8" w:rsidRDefault="007B60E1" w:rsidP="00F72F1F">
      <w:pPr>
        <w:numPr>
          <w:ilvl w:val="0"/>
          <w:numId w:val="3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A946D3">
        <w:rPr>
          <w:lang w:val="en-US"/>
        </w:rPr>
        <w:br w:type="page"/>
      </w:r>
      <w:r w:rsidR="00F72F1F" w:rsidRPr="00F72F1F">
        <w:rPr>
          <w:rStyle w:val="Strong"/>
          <w:rFonts w:ascii="Arial" w:hAnsi="Arial" w:cs="Arial"/>
          <w:color w:val="404040"/>
          <w:lang w:val="en-US"/>
        </w:rPr>
        <w:lastRenderedPageBreak/>
        <w:t>What is the path for your home directory? How do you change your current working directory to your home directory?</w:t>
      </w:r>
    </w:p>
    <w:p w:rsidR="006955C8" w:rsidRDefault="00C71E92" w:rsidP="006955C8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1924319" cy="4763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4k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D3" w:rsidRPr="00F72F1F" w:rsidRDefault="002034D3" w:rsidP="006955C8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color w:val="404040"/>
          <w:lang w:val="en-US"/>
        </w:rPr>
        <w:t>cd changes the directory to my home directory. Cd ~ also works</w:t>
      </w:r>
      <w:r w:rsidR="00E24498">
        <w:rPr>
          <w:rFonts w:ascii="Arial" w:hAnsi="Arial" w:cs="Arial"/>
          <w:color w:val="404040"/>
          <w:lang w:val="en-US"/>
        </w:rPr>
        <w:t>.</w:t>
      </w:r>
    </w:p>
    <w:p w:rsidR="00F72F1F" w:rsidRPr="00D07958" w:rsidRDefault="00F72F1F" w:rsidP="00F72F1F">
      <w:pPr>
        <w:numPr>
          <w:ilvl w:val="0"/>
          <w:numId w:val="3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F72F1F">
        <w:rPr>
          <w:rStyle w:val="Strong"/>
          <w:rFonts w:ascii="Arial" w:hAnsi="Arial" w:cs="Arial"/>
          <w:color w:val="404040"/>
          <w:lang w:val="en-US"/>
        </w:rPr>
        <w:t>How can you find out your current working directory?</w:t>
      </w:r>
    </w:p>
    <w:p w:rsidR="00D07958" w:rsidRPr="00F72F1F" w:rsidRDefault="00093461" w:rsidP="00D07958">
      <w:pPr>
        <w:shd w:val="clear" w:color="auto" w:fill="FCFCFC"/>
        <w:spacing w:before="100" w:beforeAutospacing="1" w:after="240" w:line="480" w:lineRule="atLeast"/>
        <w:ind w:left="360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1923810" cy="33333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4k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1F" w:rsidRPr="00874451" w:rsidRDefault="00F72F1F" w:rsidP="00F72F1F">
      <w:pPr>
        <w:numPr>
          <w:ilvl w:val="0"/>
          <w:numId w:val="3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F72F1F">
        <w:rPr>
          <w:rStyle w:val="Strong"/>
          <w:rFonts w:ascii="Arial" w:hAnsi="Arial" w:cs="Arial"/>
          <w:color w:val="404040"/>
          <w:lang w:val="en-US"/>
        </w:rPr>
        <w:t xml:space="preserve">Explain briefly what option -p does when used with </w:t>
      </w:r>
      <w:proofErr w:type="spellStart"/>
      <w:r w:rsidRPr="00F72F1F">
        <w:rPr>
          <w:rStyle w:val="Strong"/>
          <w:rFonts w:ascii="Arial" w:hAnsi="Arial" w:cs="Arial"/>
          <w:color w:val="404040"/>
          <w:lang w:val="en-US"/>
        </w:rPr>
        <w:t>mkdir</w:t>
      </w:r>
      <w:proofErr w:type="spellEnd"/>
      <w:r w:rsidRPr="00F72F1F">
        <w:rPr>
          <w:rStyle w:val="Strong"/>
          <w:rFonts w:ascii="Arial" w:hAnsi="Arial" w:cs="Arial"/>
          <w:color w:val="404040"/>
          <w:lang w:val="en-US"/>
        </w:rPr>
        <w:t xml:space="preserve"> command. In addition, find out what version number of </w:t>
      </w:r>
      <w:proofErr w:type="spellStart"/>
      <w:r w:rsidRPr="00F72F1F">
        <w:rPr>
          <w:rStyle w:val="Strong"/>
          <w:rFonts w:ascii="Arial" w:hAnsi="Arial" w:cs="Arial"/>
          <w:color w:val="404040"/>
          <w:lang w:val="en-US"/>
        </w:rPr>
        <w:t>mkdir</w:t>
      </w:r>
      <w:proofErr w:type="spellEnd"/>
      <w:r w:rsidRPr="00F72F1F">
        <w:rPr>
          <w:rStyle w:val="Strong"/>
          <w:rFonts w:ascii="Arial" w:hAnsi="Arial" w:cs="Arial"/>
          <w:color w:val="404040"/>
          <w:lang w:val="en-US"/>
        </w:rPr>
        <w:t xml:space="preserve"> command you have.</w:t>
      </w:r>
    </w:p>
    <w:p w:rsidR="00A240FA" w:rsidRPr="00874451" w:rsidRDefault="00691455" w:rsidP="00874451">
      <w:pPr>
        <w:shd w:val="clear" w:color="auto" w:fill="FCFCFC"/>
        <w:spacing w:before="100" w:beforeAutospacing="1" w:after="240" w:line="480" w:lineRule="atLeast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404040"/>
          <w:lang w:val="en-US"/>
        </w:rPr>
        <w:t xml:space="preserve">Normally </w:t>
      </w:r>
      <w:proofErr w:type="spellStart"/>
      <w:r>
        <w:rPr>
          <w:rStyle w:val="Strong"/>
          <w:rFonts w:ascii="Arial" w:hAnsi="Arial" w:cs="Arial"/>
          <w:b w:val="0"/>
          <w:bCs w:val="0"/>
          <w:color w:val="404040"/>
          <w:lang w:val="en-US"/>
        </w:rPr>
        <w:t>mkdir</w:t>
      </w:r>
      <w:proofErr w:type="spellEnd"/>
      <w:r>
        <w:rPr>
          <w:rStyle w:val="Strong"/>
          <w:rFonts w:ascii="Arial" w:hAnsi="Arial" w:cs="Arial"/>
          <w:b w:val="0"/>
          <w:bCs w:val="0"/>
          <w:color w:val="404040"/>
          <w:lang w:val="en-US"/>
        </w:rPr>
        <w:t xml:space="preserve"> creates </w:t>
      </w:r>
      <w:r w:rsidR="001C0DCE">
        <w:rPr>
          <w:rStyle w:val="Strong"/>
          <w:rFonts w:ascii="Arial" w:hAnsi="Arial" w:cs="Arial"/>
          <w:b w:val="0"/>
          <w:bCs w:val="0"/>
          <w:color w:val="404040"/>
          <w:lang w:val="en-US"/>
        </w:rPr>
        <w:t>a child</w:t>
      </w:r>
      <w:r>
        <w:rPr>
          <w:rStyle w:val="Strong"/>
          <w:rFonts w:ascii="Arial" w:hAnsi="Arial" w:cs="Arial"/>
          <w:b w:val="0"/>
          <w:bCs w:val="0"/>
          <w:color w:val="404040"/>
          <w:lang w:val="en-US"/>
        </w:rPr>
        <w:t xml:space="preserve"> directory</w:t>
      </w:r>
      <w:r w:rsidR="001C0DCE">
        <w:rPr>
          <w:rStyle w:val="Strong"/>
          <w:rFonts w:ascii="Arial" w:hAnsi="Arial" w:cs="Arial"/>
          <w:b w:val="0"/>
          <w:bCs w:val="0"/>
          <w:color w:val="404040"/>
          <w:lang w:val="en-US"/>
        </w:rPr>
        <w:t xml:space="preserve"> if one uses paths upon creation, such as dir1/dir2/</w:t>
      </w:r>
      <w:proofErr w:type="spellStart"/>
      <w:r w:rsidR="001C0DCE">
        <w:rPr>
          <w:rStyle w:val="Strong"/>
          <w:rFonts w:ascii="Arial" w:hAnsi="Arial" w:cs="Arial"/>
          <w:b w:val="0"/>
          <w:bCs w:val="0"/>
          <w:color w:val="404040"/>
          <w:lang w:val="en-US"/>
        </w:rPr>
        <w:t>child_directory</w:t>
      </w:r>
      <w:proofErr w:type="spellEnd"/>
      <w:r>
        <w:rPr>
          <w:rStyle w:val="Strong"/>
          <w:rFonts w:ascii="Arial" w:hAnsi="Arial" w:cs="Arial"/>
          <w:b w:val="0"/>
          <w:bCs w:val="0"/>
          <w:color w:val="404040"/>
          <w:lang w:val="en-US"/>
        </w:rPr>
        <w:t>. If one wishes to create parent directories at the same time as creating the child directory, one uses -p option. It c</w:t>
      </w:r>
      <w:r w:rsidR="00874451">
        <w:rPr>
          <w:rStyle w:val="Strong"/>
          <w:rFonts w:ascii="Arial" w:hAnsi="Arial" w:cs="Arial"/>
          <w:b w:val="0"/>
          <w:bCs w:val="0"/>
          <w:color w:val="404040"/>
          <w:lang w:val="en-US"/>
        </w:rPr>
        <w:t>reates the parent directories along</w:t>
      </w:r>
      <w:r>
        <w:rPr>
          <w:rStyle w:val="Strong"/>
          <w:rFonts w:ascii="Arial" w:hAnsi="Arial" w:cs="Arial"/>
          <w:b w:val="0"/>
          <w:bCs w:val="0"/>
          <w:color w:val="404040"/>
          <w:lang w:val="en-US"/>
        </w:rPr>
        <w:t xml:space="preserve"> with the child directory.</w:t>
      </w:r>
      <w:r w:rsidR="00A240FA">
        <w:rPr>
          <w:rStyle w:val="Strong"/>
          <w:rFonts w:ascii="Arial" w:hAnsi="Arial" w:cs="Arial"/>
          <w:b w:val="0"/>
          <w:bCs w:val="0"/>
          <w:color w:val="404040"/>
          <w:lang w:val="en-US"/>
        </w:rPr>
        <w:t xml:space="preserve"> For example, if I want to create the directory data3 inside data2 and both of them inside data1, I can write </w:t>
      </w:r>
      <w:proofErr w:type="spellStart"/>
      <w:r w:rsidR="00A240FA">
        <w:rPr>
          <w:rStyle w:val="Strong"/>
          <w:rFonts w:ascii="Arial" w:hAnsi="Arial" w:cs="Arial"/>
          <w:b w:val="0"/>
          <w:bCs w:val="0"/>
          <w:color w:val="404040"/>
          <w:lang w:val="en-US"/>
        </w:rPr>
        <w:t>mkdir</w:t>
      </w:r>
      <w:proofErr w:type="spellEnd"/>
      <w:r w:rsidR="00A240FA">
        <w:rPr>
          <w:rStyle w:val="Strong"/>
          <w:rFonts w:ascii="Arial" w:hAnsi="Arial" w:cs="Arial"/>
          <w:b w:val="0"/>
          <w:bCs w:val="0"/>
          <w:color w:val="404040"/>
          <w:lang w:val="en-US"/>
        </w:rPr>
        <w:t xml:space="preserve"> -p data1/data2/data3, </w:t>
      </w:r>
      <w:r w:rsidR="00C87F01">
        <w:rPr>
          <w:rStyle w:val="Strong"/>
          <w:rFonts w:ascii="Arial" w:hAnsi="Arial" w:cs="Arial"/>
          <w:b w:val="0"/>
          <w:bCs w:val="0"/>
          <w:color w:val="404040"/>
          <w:lang w:val="en-US"/>
        </w:rPr>
        <w:t xml:space="preserve">so that data1 and data2 are created at the same time. Without -p, we would get an error because the assumption would be that data1 and data2 exist already, and data3 </w:t>
      </w:r>
      <w:r w:rsidR="009B20EC">
        <w:rPr>
          <w:rStyle w:val="Strong"/>
          <w:rFonts w:ascii="Arial" w:hAnsi="Arial" w:cs="Arial"/>
          <w:b w:val="0"/>
          <w:bCs w:val="0"/>
          <w:color w:val="404040"/>
          <w:lang w:val="en-US"/>
        </w:rPr>
        <w:t>would be</w:t>
      </w:r>
      <w:r w:rsidR="00C87F01">
        <w:rPr>
          <w:rStyle w:val="Strong"/>
          <w:rFonts w:ascii="Arial" w:hAnsi="Arial" w:cs="Arial"/>
          <w:b w:val="0"/>
          <w:bCs w:val="0"/>
          <w:color w:val="404040"/>
          <w:lang w:val="en-US"/>
        </w:rPr>
        <w:t xml:space="preserve"> the only directory being created.</w:t>
      </w:r>
    </w:p>
    <w:p w:rsidR="00F72F1F" w:rsidRPr="00272F54" w:rsidRDefault="00F72F1F" w:rsidP="00F72F1F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  <w:lang w:val="en-US"/>
        </w:rPr>
      </w:pPr>
      <w:r w:rsidRPr="00F72F1F">
        <w:rPr>
          <w:rStyle w:val="Strong"/>
          <w:rFonts w:ascii="Arial" w:hAnsi="Arial" w:cs="Arial"/>
          <w:color w:val="404040"/>
          <w:lang w:val="en-US"/>
        </w:rPr>
        <w:t xml:space="preserve">Create the following directory structure including the files to your home directory using your Linux shell. </w:t>
      </w:r>
      <w:r w:rsidRPr="00272F54">
        <w:rPr>
          <w:rStyle w:val="Strong"/>
          <w:rFonts w:ascii="Arial" w:hAnsi="Arial" w:cs="Arial"/>
          <w:color w:val="404040"/>
          <w:lang w:val="en-US"/>
        </w:rPr>
        <w:t>Files can be empty or containing text.</w:t>
      </w:r>
    </w:p>
    <w:p w:rsidR="00F72F1F" w:rsidRDefault="00F72F1F" w:rsidP="00F72F1F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6120130" cy="1911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ux-ex-04-directory-stru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54" w:rsidRDefault="00272F54" w:rsidP="00F72F1F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>
            <wp:extent cx="6120130" cy="3858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4k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54" w:rsidRDefault="00272F54" w:rsidP="00F72F1F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</w:p>
    <w:p w:rsidR="00272F54" w:rsidRDefault="00272F54" w:rsidP="00F72F1F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</w:p>
    <w:p w:rsidR="00F72F1F" w:rsidRPr="002A7AD9" w:rsidRDefault="00F72F1F" w:rsidP="00F72F1F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 w:line="360" w:lineRule="atLeast"/>
        <w:ind w:left="360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F72F1F">
        <w:rPr>
          <w:rStyle w:val="Strong"/>
          <w:rFonts w:ascii="Arial" w:hAnsi="Arial" w:cs="Arial"/>
          <w:color w:val="404040"/>
          <w:lang w:val="en-US"/>
        </w:rPr>
        <w:t>Copy all files with .txt extension from dir2 to dir1 using relative path for directories using only one command.</w:t>
      </w:r>
    </w:p>
    <w:p w:rsidR="002A7AD9" w:rsidRPr="00F72F1F" w:rsidRDefault="002A7AD9" w:rsidP="002A7AD9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3658111" cy="762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4k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1F" w:rsidRPr="00BE3ED1" w:rsidRDefault="00F72F1F" w:rsidP="00F72F1F">
      <w:pPr>
        <w:numPr>
          <w:ilvl w:val="0"/>
          <w:numId w:val="3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F72F1F">
        <w:rPr>
          <w:rStyle w:val="Strong"/>
          <w:rFonts w:ascii="Arial" w:hAnsi="Arial" w:cs="Arial"/>
          <w:color w:val="404040"/>
          <w:lang w:val="en-US"/>
        </w:rPr>
        <w:t>Move all files starting with string File1 from dir2 to dir3 using absolute path for directories using only one command.</w:t>
      </w:r>
    </w:p>
    <w:p w:rsidR="001E345D" w:rsidRDefault="00F83FC2" w:rsidP="00BE3ED1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5934903" cy="93358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4k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5D" w:rsidRDefault="001E345D">
      <w:pPr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color w:val="404040"/>
          <w:lang w:val="en-US"/>
        </w:rPr>
        <w:br w:type="page"/>
      </w:r>
    </w:p>
    <w:p w:rsidR="00F72F1F" w:rsidRPr="001E345D" w:rsidRDefault="00F72F1F" w:rsidP="00F72F1F">
      <w:pPr>
        <w:numPr>
          <w:ilvl w:val="0"/>
          <w:numId w:val="3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F72F1F">
        <w:rPr>
          <w:rStyle w:val="Strong"/>
          <w:rFonts w:ascii="Arial" w:hAnsi="Arial" w:cs="Arial"/>
          <w:color w:val="404040"/>
          <w:lang w:val="en-US"/>
        </w:rPr>
        <w:lastRenderedPageBreak/>
        <w:t xml:space="preserve">Create </w:t>
      </w:r>
      <w:proofErr w:type="spellStart"/>
      <w:r w:rsidRPr="00F72F1F">
        <w:rPr>
          <w:rStyle w:val="Strong"/>
          <w:rFonts w:ascii="Arial" w:hAnsi="Arial" w:cs="Arial"/>
          <w:color w:val="404040"/>
          <w:lang w:val="en-US"/>
        </w:rPr>
        <w:t>tmp</w:t>
      </w:r>
      <w:proofErr w:type="spellEnd"/>
      <w:r w:rsidRPr="00F72F1F">
        <w:rPr>
          <w:rStyle w:val="Strong"/>
          <w:rFonts w:ascii="Arial" w:hAnsi="Arial" w:cs="Arial"/>
          <w:color w:val="404040"/>
          <w:lang w:val="en-US"/>
        </w:rPr>
        <w:t xml:space="preserve"> directory inside your home directory. Copy directory structure created in fourth part starting from directory h1 into the </w:t>
      </w:r>
      <w:proofErr w:type="spellStart"/>
      <w:r w:rsidRPr="00F72F1F">
        <w:rPr>
          <w:rStyle w:val="Strong"/>
          <w:rFonts w:ascii="Arial" w:hAnsi="Arial" w:cs="Arial"/>
          <w:color w:val="404040"/>
          <w:lang w:val="en-US"/>
        </w:rPr>
        <w:t>tmp</w:t>
      </w:r>
      <w:proofErr w:type="spellEnd"/>
      <w:r w:rsidRPr="00F72F1F">
        <w:rPr>
          <w:rStyle w:val="Strong"/>
          <w:rFonts w:ascii="Arial" w:hAnsi="Arial" w:cs="Arial"/>
          <w:color w:val="404040"/>
          <w:lang w:val="en-US"/>
        </w:rPr>
        <w:t xml:space="preserve"> directory in one command. The final directory tree should then look like this: /home/</w:t>
      </w:r>
      <w:proofErr w:type="spellStart"/>
      <w:r w:rsidRPr="00F72F1F">
        <w:rPr>
          <w:rStyle w:val="Strong"/>
          <w:rFonts w:ascii="Arial" w:hAnsi="Arial" w:cs="Arial"/>
          <w:color w:val="404040"/>
          <w:lang w:val="en-US"/>
        </w:rPr>
        <w:t>your_user</w:t>
      </w:r>
      <w:proofErr w:type="spellEnd"/>
      <w:r w:rsidRPr="00F72F1F">
        <w:rPr>
          <w:rStyle w:val="Strong"/>
          <w:rFonts w:ascii="Arial" w:hAnsi="Arial" w:cs="Arial"/>
          <w:color w:val="404040"/>
          <w:lang w:val="en-US"/>
        </w:rPr>
        <w:t>/</w:t>
      </w:r>
      <w:proofErr w:type="spellStart"/>
      <w:r w:rsidRPr="00F72F1F">
        <w:rPr>
          <w:rStyle w:val="Strong"/>
          <w:rFonts w:ascii="Arial" w:hAnsi="Arial" w:cs="Arial"/>
          <w:color w:val="404040"/>
          <w:lang w:val="en-US"/>
        </w:rPr>
        <w:t>tmp</w:t>
      </w:r>
      <w:proofErr w:type="spellEnd"/>
      <w:r w:rsidRPr="00F72F1F">
        <w:rPr>
          <w:rStyle w:val="Strong"/>
          <w:rFonts w:ascii="Arial" w:hAnsi="Arial" w:cs="Arial"/>
          <w:color w:val="404040"/>
          <w:lang w:val="en-US"/>
        </w:rPr>
        <w:t>/h1...</w:t>
      </w:r>
    </w:p>
    <w:p w:rsidR="001E345D" w:rsidRPr="00F72F1F" w:rsidRDefault="00FC649B" w:rsidP="001E345D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5525271" cy="1543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4k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1F" w:rsidRPr="00FC649B" w:rsidRDefault="00F72F1F" w:rsidP="00F72F1F">
      <w:pPr>
        <w:numPr>
          <w:ilvl w:val="0"/>
          <w:numId w:val="3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F72F1F">
        <w:rPr>
          <w:rStyle w:val="Strong"/>
          <w:rFonts w:ascii="Arial" w:hAnsi="Arial" w:cs="Arial"/>
          <w:color w:val="404040"/>
          <w:lang w:val="en-US"/>
        </w:rPr>
        <w:t xml:space="preserve">Remove </w:t>
      </w:r>
      <w:proofErr w:type="spellStart"/>
      <w:r w:rsidRPr="00F72F1F">
        <w:rPr>
          <w:rStyle w:val="Strong"/>
          <w:rFonts w:ascii="Arial" w:hAnsi="Arial" w:cs="Arial"/>
          <w:color w:val="404040"/>
          <w:lang w:val="en-US"/>
        </w:rPr>
        <w:t>tmp</w:t>
      </w:r>
      <w:proofErr w:type="spellEnd"/>
      <w:r w:rsidRPr="00F72F1F">
        <w:rPr>
          <w:rStyle w:val="Strong"/>
          <w:rFonts w:ascii="Arial" w:hAnsi="Arial" w:cs="Arial"/>
          <w:color w:val="404040"/>
          <w:lang w:val="en-US"/>
        </w:rPr>
        <w:t>/h1 directory structure from your home directory using only one command.</w:t>
      </w:r>
    </w:p>
    <w:p w:rsidR="00FC649B" w:rsidRPr="00F72F1F" w:rsidRDefault="00F830D4" w:rsidP="00FC649B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5868219" cy="7811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4k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1F" w:rsidRPr="00C476F1" w:rsidRDefault="00F72F1F" w:rsidP="00F72F1F">
      <w:pPr>
        <w:numPr>
          <w:ilvl w:val="0"/>
          <w:numId w:val="3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F72F1F">
        <w:rPr>
          <w:rStyle w:val="Strong"/>
          <w:rFonts w:ascii="Arial" w:hAnsi="Arial" w:cs="Arial"/>
          <w:color w:val="404040"/>
          <w:lang w:val="en-US"/>
        </w:rPr>
        <w:t>Rename File1.txt file under dir1 in a way it begins with string NewFileX1 (File1.txt → NewFileX1.txt)</w:t>
      </w:r>
    </w:p>
    <w:p w:rsidR="00C476F1" w:rsidRPr="00F72F1F" w:rsidRDefault="0008319A" w:rsidP="00C476F1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4915586" cy="1076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4k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1F" w:rsidRPr="00F72F1F" w:rsidRDefault="00F72F1F" w:rsidP="00F72F1F">
      <w:pPr>
        <w:numPr>
          <w:ilvl w:val="0"/>
          <w:numId w:val="3"/>
        </w:numPr>
        <w:shd w:val="clear" w:color="auto" w:fill="FCFCFC"/>
        <w:spacing w:before="100" w:beforeAutospacing="1" w:after="240" w:line="480" w:lineRule="atLeast"/>
        <w:ind w:left="360"/>
        <w:rPr>
          <w:rFonts w:ascii="Arial" w:hAnsi="Arial" w:cs="Arial"/>
          <w:color w:val="404040"/>
          <w:lang w:val="en-US"/>
        </w:rPr>
      </w:pPr>
      <w:r w:rsidRPr="00F72F1F">
        <w:rPr>
          <w:rStyle w:val="Strong"/>
          <w:rFonts w:ascii="Arial" w:hAnsi="Arial" w:cs="Arial"/>
          <w:color w:val="404040"/>
          <w:lang w:val="en-US"/>
        </w:rPr>
        <w:t>How do you distinguish the following two paths: relative and absolute? What do these terms mean? Give examples from both paths.</w:t>
      </w:r>
    </w:p>
    <w:p w:rsidR="00A946D3" w:rsidRDefault="000401C2" w:rsidP="00F72F1F">
      <w:pPr>
        <w:shd w:val="clear" w:color="auto" w:fill="FCFCFC"/>
        <w:spacing w:before="100" w:beforeAutospacing="1" w:after="240" w:line="480" w:lineRule="atLeast"/>
        <w:ind w:left="360"/>
        <w:rPr>
          <w:lang w:val="en-US"/>
        </w:rPr>
      </w:pPr>
      <w:r>
        <w:rPr>
          <w:lang w:val="en-US"/>
        </w:rPr>
        <w:t xml:space="preserve">An absolute path is always determined starting from the root directory, whereas the relative path is determined from the current working directory. </w:t>
      </w:r>
    </w:p>
    <w:p w:rsidR="000401C2" w:rsidRDefault="000401C2" w:rsidP="00F72F1F">
      <w:pPr>
        <w:shd w:val="clear" w:color="auto" w:fill="FCFCFC"/>
        <w:spacing w:before="100" w:beforeAutospacing="1" w:after="240" w:line="480" w:lineRule="atLeast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05266" cy="3334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4k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C2" w:rsidRDefault="004D7E7A" w:rsidP="00F72F1F">
      <w:pPr>
        <w:shd w:val="clear" w:color="auto" w:fill="FCFCFC"/>
        <w:spacing w:before="100" w:beforeAutospacing="1" w:after="240" w:line="480" w:lineRule="atLeast"/>
        <w:ind w:left="360"/>
        <w:rPr>
          <w:lang w:val="en-US"/>
        </w:rPr>
      </w:pPr>
      <w:r>
        <w:rPr>
          <w:lang w:val="en-US"/>
        </w:rPr>
        <w:lastRenderedPageBreak/>
        <w:t xml:space="preserve">Example for the absolute path: </w:t>
      </w:r>
      <w:r w:rsidR="000401C2">
        <w:rPr>
          <w:lang w:val="en-US"/>
        </w:rPr>
        <w:t xml:space="preserve">Using the </w:t>
      </w:r>
      <w:proofErr w:type="spellStart"/>
      <w:r w:rsidR="000401C2">
        <w:rPr>
          <w:lang w:val="en-US"/>
        </w:rPr>
        <w:t>pwd</w:t>
      </w:r>
      <w:proofErr w:type="spellEnd"/>
      <w:r w:rsidR="000401C2">
        <w:rPr>
          <w:lang w:val="en-US"/>
        </w:rPr>
        <w:t xml:space="preserve"> command, we print our current working directory. It gives us the absolute path from the root directory to our current directory. In the above screenshot, /home/user</w:t>
      </w:r>
      <w:r w:rsidR="00B67F44">
        <w:rPr>
          <w:lang w:val="en-US"/>
        </w:rPr>
        <w:t xml:space="preserve">, </w:t>
      </w:r>
      <w:r w:rsidR="000401C2">
        <w:rPr>
          <w:lang w:val="en-US"/>
        </w:rPr>
        <w:t>/ refers to root</w:t>
      </w:r>
      <w:r w:rsidR="00B67F44">
        <w:rPr>
          <w:lang w:val="en-US"/>
        </w:rPr>
        <w:t xml:space="preserve"> directory.</w:t>
      </w:r>
    </w:p>
    <w:p w:rsidR="00236D3A" w:rsidRDefault="00236D3A" w:rsidP="00F72F1F">
      <w:pPr>
        <w:shd w:val="clear" w:color="auto" w:fill="FCFCFC"/>
        <w:spacing w:before="100" w:beforeAutospacing="1" w:after="240" w:line="480" w:lineRule="atLeast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29426" cy="333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4k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3A" w:rsidRPr="00F72F1F" w:rsidRDefault="008918BE" w:rsidP="00F72F1F">
      <w:pPr>
        <w:shd w:val="clear" w:color="auto" w:fill="FCFCFC"/>
        <w:spacing w:before="100" w:beforeAutospacing="1" w:after="240" w:line="480" w:lineRule="atLeast"/>
        <w:ind w:left="360"/>
        <w:rPr>
          <w:lang w:val="en-US"/>
        </w:rPr>
      </w:pPr>
      <w:r>
        <w:rPr>
          <w:lang w:val="en-US"/>
        </w:rPr>
        <w:t xml:space="preserve">Example for the relative path: </w:t>
      </w:r>
      <w:bookmarkStart w:id="0" w:name="_GoBack"/>
      <w:bookmarkEnd w:id="0"/>
      <w:r w:rsidR="00633392">
        <w:rPr>
          <w:lang w:val="en-US"/>
        </w:rPr>
        <w:t>In the screenshot above, we were in the directory /home/user/h1/dir2, and then used the command cd ../../</w:t>
      </w:r>
      <w:proofErr w:type="spellStart"/>
      <w:r w:rsidR="00633392">
        <w:rPr>
          <w:lang w:val="en-US"/>
        </w:rPr>
        <w:t>tmp</w:t>
      </w:r>
      <w:proofErr w:type="spellEnd"/>
      <w:r w:rsidR="00633392">
        <w:rPr>
          <w:lang w:val="en-US"/>
        </w:rPr>
        <w:t xml:space="preserve"> in order to climb 2 levels upwards, back to our home directory, and then descend to the directory </w:t>
      </w:r>
      <w:proofErr w:type="spellStart"/>
      <w:r w:rsidR="00633392">
        <w:rPr>
          <w:lang w:val="en-US"/>
        </w:rPr>
        <w:t>tmp</w:t>
      </w:r>
      <w:proofErr w:type="spellEnd"/>
      <w:r w:rsidR="00633392">
        <w:rPr>
          <w:lang w:val="en-US"/>
        </w:rPr>
        <w:t>.</w:t>
      </w:r>
    </w:p>
    <w:sectPr w:rsidR="00236D3A" w:rsidRPr="00F72F1F" w:rsidSect="00C26988">
      <w:headerReference w:type="default" r:id="rId20"/>
      <w:headerReference w:type="first" r:id="rId21"/>
      <w:pgSz w:w="11906" w:h="16838"/>
      <w:pgMar w:top="1805" w:right="1134" w:bottom="993" w:left="1134" w:header="709" w:footer="16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B4D" w:rsidRDefault="00054B4D" w:rsidP="00DE5CC2">
      <w:r>
        <w:separator/>
      </w:r>
    </w:p>
  </w:endnote>
  <w:endnote w:type="continuationSeparator" w:id="0">
    <w:p w:rsidR="00054B4D" w:rsidRDefault="00054B4D" w:rsidP="00DE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B4D" w:rsidRDefault="00054B4D" w:rsidP="00DE5CC2">
      <w:r>
        <w:separator/>
      </w:r>
    </w:p>
  </w:footnote>
  <w:footnote w:type="continuationSeparator" w:id="0">
    <w:p w:rsidR="00054B4D" w:rsidRDefault="00054B4D" w:rsidP="00DE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CC2" w:rsidRDefault="00DE5CC2" w:rsidP="00C2698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988" w:rsidRDefault="000521B4" w:rsidP="00C26988">
    <w:pPr>
      <w:pStyle w:val="Header"/>
      <w:jc w:val="right"/>
    </w:pPr>
    <w:r>
      <w:rPr>
        <w:noProof/>
        <w:lang w:val="en-GB" w:eastAsia="en-GB"/>
      </w:rPr>
      <w:drawing>
        <wp:inline distT="0" distB="0" distL="0" distR="0">
          <wp:extent cx="1905000" cy="571500"/>
          <wp:effectExtent l="0" t="0" r="0" b="0"/>
          <wp:docPr id="1" name="irc_mi" descr="jamk-fi-side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jamk-fi-sideb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6A5D"/>
    <w:multiLevelType w:val="multilevel"/>
    <w:tmpl w:val="A46A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B48CF"/>
    <w:multiLevelType w:val="multilevel"/>
    <w:tmpl w:val="9B8E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16EBE"/>
    <w:multiLevelType w:val="multilevel"/>
    <w:tmpl w:val="37E4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fi-F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74"/>
    <w:rsid w:val="0002482D"/>
    <w:rsid w:val="000401C2"/>
    <w:rsid w:val="000521B4"/>
    <w:rsid w:val="00054B4D"/>
    <w:rsid w:val="00071F79"/>
    <w:rsid w:val="0008319A"/>
    <w:rsid w:val="00093461"/>
    <w:rsid w:val="000B73AE"/>
    <w:rsid w:val="001117A2"/>
    <w:rsid w:val="0013166A"/>
    <w:rsid w:val="001C0DCE"/>
    <w:rsid w:val="001C60EC"/>
    <w:rsid w:val="001C6F02"/>
    <w:rsid w:val="001D150A"/>
    <w:rsid w:val="001E345D"/>
    <w:rsid w:val="002034D3"/>
    <w:rsid w:val="00225EE8"/>
    <w:rsid w:val="00236D3A"/>
    <w:rsid w:val="002434F9"/>
    <w:rsid w:val="00272F54"/>
    <w:rsid w:val="0028231B"/>
    <w:rsid w:val="002A2EC4"/>
    <w:rsid w:val="002A7AD9"/>
    <w:rsid w:val="002C0A68"/>
    <w:rsid w:val="002D477C"/>
    <w:rsid w:val="002E04D2"/>
    <w:rsid w:val="00342E74"/>
    <w:rsid w:val="00383DC8"/>
    <w:rsid w:val="004145C6"/>
    <w:rsid w:val="0041461E"/>
    <w:rsid w:val="00445CEF"/>
    <w:rsid w:val="004D7E7A"/>
    <w:rsid w:val="0054600D"/>
    <w:rsid w:val="00633392"/>
    <w:rsid w:val="00641089"/>
    <w:rsid w:val="006673E1"/>
    <w:rsid w:val="00691455"/>
    <w:rsid w:val="00694D7C"/>
    <w:rsid w:val="006955C8"/>
    <w:rsid w:val="006C686A"/>
    <w:rsid w:val="00715775"/>
    <w:rsid w:val="0073132A"/>
    <w:rsid w:val="00757786"/>
    <w:rsid w:val="007B60E1"/>
    <w:rsid w:val="007B6B07"/>
    <w:rsid w:val="007E101C"/>
    <w:rsid w:val="00874451"/>
    <w:rsid w:val="008918BE"/>
    <w:rsid w:val="008E765E"/>
    <w:rsid w:val="00907A66"/>
    <w:rsid w:val="00930716"/>
    <w:rsid w:val="0098112B"/>
    <w:rsid w:val="009B20EC"/>
    <w:rsid w:val="009B3DCE"/>
    <w:rsid w:val="00A240FA"/>
    <w:rsid w:val="00A26581"/>
    <w:rsid w:val="00A55E28"/>
    <w:rsid w:val="00A946D3"/>
    <w:rsid w:val="00AB7493"/>
    <w:rsid w:val="00B02D17"/>
    <w:rsid w:val="00B67F44"/>
    <w:rsid w:val="00BE3ED1"/>
    <w:rsid w:val="00C26988"/>
    <w:rsid w:val="00C441FB"/>
    <w:rsid w:val="00C476F1"/>
    <w:rsid w:val="00C61961"/>
    <w:rsid w:val="00C71E92"/>
    <w:rsid w:val="00C87F01"/>
    <w:rsid w:val="00CD2CAC"/>
    <w:rsid w:val="00D07958"/>
    <w:rsid w:val="00DD3253"/>
    <w:rsid w:val="00DD744D"/>
    <w:rsid w:val="00DE3F40"/>
    <w:rsid w:val="00DE5CC2"/>
    <w:rsid w:val="00DF0A31"/>
    <w:rsid w:val="00DF333A"/>
    <w:rsid w:val="00E00347"/>
    <w:rsid w:val="00E04726"/>
    <w:rsid w:val="00E20FC1"/>
    <w:rsid w:val="00E24498"/>
    <w:rsid w:val="00E271FE"/>
    <w:rsid w:val="00EC123B"/>
    <w:rsid w:val="00EC35A2"/>
    <w:rsid w:val="00F00FC7"/>
    <w:rsid w:val="00F72F1F"/>
    <w:rsid w:val="00F830D4"/>
    <w:rsid w:val="00F83FC2"/>
    <w:rsid w:val="00FC649B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  <w14:docId w14:val="6B2BA7D0"/>
  <w15:chartTrackingRefBased/>
  <w15:docId w15:val="{3207A246-D3F9-4979-930F-62585057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3253"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nsiLehti">
    <w:name w:val="KansiLehti"/>
    <w:next w:val="Normal"/>
    <w:rsid w:val="00FE077E"/>
    <w:pPr>
      <w:jc w:val="center"/>
    </w:pPr>
    <w:rPr>
      <w:rFonts w:ascii="Arial" w:hAnsi="Arial" w:cs="Arial"/>
      <w:b/>
      <w:sz w:val="24"/>
      <w:szCs w:val="24"/>
      <w:lang w:val="fi-FI" w:eastAsia="fi-FI"/>
    </w:rPr>
  </w:style>
  <w:style w:type="paragraph" w:styleId="Header">
    <w:name w:val="header"/>
    <w:basedOn w:val="Normal"/>
    <w:link w:val="HeaderChar"/>
    <w:rsid w:val="00DE5CC2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DE5CC2"/>
    <w:rPr>
      <w:sz w:val="24"/>
      <w:szCs w:val="24"/>
    </w:rPr>
  </w:style>
  <w:style w:type="paragraph" w:styleId="Footer">
    <w:name w:val="footer"/>
    <w:basedOn w:val="Normal"/>
    <w:link w:val="FooterChar"/>
    <w:rsid w:val="00DE5CC2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rsid w:val="00DE5CC2"/>
    <w:rPr>
      <w:sz w:val="24"/>
      <w:szCs w:val="24"/>
    </w:rPr>
  </w:style>
  <w:style w:type="paragraph" w:styleId="BalloonText">
    <w:name w:val="Balloon Text"/>
    <w:basedOn w:val="Normal"/>
    <w:link w:val="BalloonTextChar"/>
    <w:rsid w:val="002E0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04D2"/>
    <w:rPr>
      <w:rFonts w:ascii="Tahoma" w:hAnsi="Tahoma" w:cs="Tahoma"/>
      <w:sz w:val="16"/>
      <w:szCs w:val="16"/>
    </w:rPr>
  </w:style>
  <w:style w:type="paragraph" w:customStyle="1" w:styleId="Calibri26">
    <w:name w:val="Calibri 26"/>
    <w:link w:val="Calibri26Char"/>
    <w:qFormat/>
    <w:rsid w:val="001C6F02"/>
    <w:rPr>
      <w:rFonts w:ascii="Calibri" w:hAnsi="Calibri" w:cs="Arial"/>
      <w:sz w:val="52"/>
      <w:szCs w:val="52"/>
      <w:lang w:val="fi-FI" w:eastAsia="fi-FI"/>
    </w:rPr>
  </w:style>
  <w:style w:type="paragraph" w:customStyle="1" w:styleId="Calibri22">
    <w:name w:val="Calibri 22"/>
    <w:link w:val="Calibri22Char"/>
    <w:rsid w:val="001C6F02"/>
    <w:rPr>
      <w:rFonts w:ascii="Calibri" w:hAnsi="Calibri" w:cs="Arial"/>
      <w:sz w:val="44"/>
      <w:szCs w:val="44"/>
      <w:lang w:val="fi-FI" w:eastAsia="fi-FI"/>
    </w:rPr>
  </w:style>
  <w:style w:type="character" w:customStyle="1" w:styleId="Calibri26Char">
    <w:name w:val="Calibri 26 Char"/>
    <w:link w:val="Calibri26"/>
    <w:rsid w:val="001C6F02"/>
    <w:rPr>
      <w:rFonts w:ascii="Calibri" w:hAnsi="Calibri" w:cs="Arial"/>
      <w:sz w:val="52"/>
      <w:szCs w:val="52"/>
      <w:lang w:val="fi-FI" w:eastAsia="fi-FI" w:bidi="ar-SA"/>
    </w:rPr>
  </w:style>
  <w:style w:type="paragraph" w:customStyle="1" w:styleId="Calibri18">
    <w:name w:val="Calibri 18"/>
    <w:link w:val="Calibri18Char"/>
    <w:rsid w:val="001C6F02"/>
    <w:rPr>
      <w:rFonts w:ascii="Calibri" w:hAnsi="Calibri" w:cs="Arial"/>
      <w:bCs/>
      <w:color w:val="000000"/>
      <w:sz w:val="36"/>
      <w:szCs w:val="36"/>
      <w:lang w:val="fi-FI" w:eastAsia="fi-FI"/>
    </w:rPr>
  </w:style>
  <w:style w:type="character" w:customStyle="1" w:styleId="Calibri22Char">
    <w:name w:val="Calibri 22 Char"/>
    <w:link w:val="Calibri22"/>
    <w:rsid w:val="001C6F02"/>
    <w:rPr>
      <w:rFonts w:ascii="Calibri" w:hAnsi="Calibri" w:cs="Arial"/>
      <w:sz w:val="44"/>
      <w:szCs w:val="44"/>
      <w:lang w:val="fi-FI" w:eastAsia="fi-FI" w:bidi="ar-SA"/>
    </w:rPr>
  </w:style>
  <w:style w:type="paragraph" w:customStyle="1" w:styleId="Calibri16">
    <w:name w:val="Calibri 16"/>
    <w:link w:val="Calibri16Char"/>
    <w:rsid w:val="001C6F02"/>
    <w:rPr>
      <w:rFonts w:ascii="Calibri" w:hAnsi="Calibri" w:cs="Arial"/>
      <w:bCs/>
      <w:color w:val="000000"/>
      <w:sz w:val="32"/>
      <w:szCs w:val="32"/>
      <w:lang w:val="fi-FI" w:eastAsia="fi-FI"/>
    </w:rPr>
  </w:style>
  <w:style w:type="character" w:customStyle="1" w:styleId="Calibri18Char">
    <w:name w:val="Calibri 18 Char"/>
    <w:link w:val="Calibri18"/>
    <w:rsid w:val="001C6F02"/>
    <w:rPr>
      <w:rFonts w:ascii="Calibri" w:hAnsi="Calibri" w:cs="Arial"/>
      <w:bCs/>
      <w:color w:val="000000"/>
      <w:sz w:val="36"/>
      <w:szCs w:val="36"/>
      <w:lang w:val="fi-FI" w:eastAsia="fi-FI" w:bidi="ar-SA"/>
    </w:rPr>
  </w:style>
  <w:style w:type="paragraph" w:customStyle="1" w:styleId="Calibri14">
    <w:name w:val="Calibri 14"/>
    <w:link w:val="Calibri14Char"/>
    <w:rsid w:val="001C6F02"/>
    <w:rPr>
      <w:rFonts w:ascii="Calibri" w:hAnsi="Calibri" w:cs="Arial"/>
      <w:iCs/>
      <w:color w:val="000000"/>
      <w:sz w:val="28"/>
      <w:szCs w:val="28"/>
      <w:lang w:val="fi-FI" w:eastAsia="fi-FI"/>
    </w:rPr>
  </w:style>
  <w:style w:type="character" w:customStyle="1" w:styleId="Calibri16Char">
    <w:name w:val="Calibri 16 Char"/>
    <w:link w:val="Calibri16"/>
    <w:rsid w:val="001C6F02"/>
    <w:rPr>
      <w:rFonts w:ascii="Calibri" w:hAnsi="Calibri" w:cs="Arial"/>
      <w:bCs/>
      <w:color w:val="000000"/>
      <w:sz w:val="32"/>
      <w:szCs w:val="32"/>
      <w:lang w:val="fi-FI" w:eastAsia="fi-FI" w:bidi="ar-SA"/>
    </w:rPr>
  </w:style>
  <w:style w:type="character" w:customStyle="1" w:styleId="Calibri14Char">
    <w:name w:val="Calibri 14 Char"/>
    <w:link w:val="Calibri14"/>
    <w:rsid w:val="001C6F02"/>
    <w:rPr>
      <w:rFonts w:ascii="Calibri" w:hAnsi="Calibri" w:cs="Arial"/>
      <w:iCs/>
      <w:color w:val="000000"/>
      <w:sz w:val="28"/>
      <w:szCs w:val="28"/>
      <w:lang w:val="fi-FI" w:eastAsia="fi-FI" w:bidi="ar-SA"/>
    </w:rPr>
  </w:style>
  <w:style w:type="character" w:styleId="Strong">
    <w:name w:val="Strong"/>
    <w:basedOn w:val="DefaultParagraphFont"/>
    <w:uiPriority w:val="22"/>
    <w:qFormat/>
    <w:rsid w:val="00A946D3"/>
    <w:rPr>
      <w:b/>
      <w:bCs/>
    </w:rPr>
  </w:style>
  <w:style w:type="paragraph" w:styleId="NormalWeb">
    <w:name w:val="Normal (Web)"/>
    <w:basedOn w:val="Normal"/>
    <w:uiPriority w:val="99"/>
    <w:unhideWhenUsed/>
    <w:rsid w:val="00A946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5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JuSa\My%20Documents\PEJUSA\JAMK_opinnayte_kansilehtijne\Oppari_kansilehdet_2009\JAMKOPINNAYTE_KANSILEHTI_SUOM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710F7-0FB2-4E88-82E5-C20A34BDA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JAMKOPINNAYTE_KANSILEHTI_SUOMI</Template>
  <TotalTime>81</TotalTime>
  <Pages>5</Pages>
  <Words>437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jypoly.fi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jamkad</dc:creator>
  <cp:keywords/>
  <dc:description/>
  <cp:lastModifiedBy>Maarit Salo</cp:lastModifiedBy>
  <cp:revision>33</cp:revision>
  <cp:lastPrinted>2009-05-18T07:29:00Z</cp:lastPrinted>
  <dcterms:created xsi:type="dcterms:W3CDTF">2021-09-15T09:33:00Z</dcterms:created>
  <dcterms:modified xsi:type="dcterms:W3CDTF">2021-09-15T12:06:00Z</dcterms:modified>
</cp:coreProperties>
</file>