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D5FF0" w14:textId="12ECC1DE" w:rsidR="009E43A1" w:rsidRPr="009E43A1" w:rsidRDefault="009E43A1" w:rsidP="009E43A1">
      <w:pPr>
        <w:ind w:left="2100" w:firstLine="420"/>
        <w:rPr>
          <w:rFonts w:hint="eastAsia"/>
          <w:b/>
          <w:bCs/>
        </w:rPr>
      </w:pPr>
      <w:r w:rsidRPr="009E43A1">
        <w:rPr>
          <w:rFonts w:hint="eastAsia"/>
          <w:b/>
          <w:bCs/>
        </w:rPr>
        <w:t>山大项目</w:t>
      </w:r>
      <w:r w:rsidRPr="009E43A1">
        <w:rPr>
          <w:rFonts w:hint="eastAsia"/>
          <w:b/>
          <w:bCs/>
        </w:rPr>
        <w:t>总体设计</w:t>
      </w:r>
      <w:r w:rsidRPr="009E43A1">
        <w:rPr>
          <w:rFonts w:hint="eastAsia"/>
          <w:b/>
          <w:bCs/>
        </w:rPr>
        <w:t>文档</w:t>
      </w:r>
    </w:p>
    <w:p w14:paraId="2AA65467" w14:textId="2BCFFE09" w:rsidR="009E43A1" w:rsidRPr="009E43A1" w:rsidRDefault="009E43A1" w:rsidP="009E43A1">
      <w:pPr>
        <w:pStyle w:val="a9"/>
        <w:numPr>
          <w:ilvl w:val="0"/>
          <w:numId w:val="1"/>
        </w:numPr>
        <w:rPr>
          <w:b/>
          <w:bCs/>
        </w:rPr>
      </w:pPr>
      <w:r w:rsidRPr="009E43A1">
        <w:rPr>
          <w:rFonts w:hint="eastAsia"/>
          <w:b/>
          <w:bCs/>
        </w:rPr>
        <w:t>总体设计图</w:t>
      </w:r>
      <w:r>
        <w:br/>
      </w:r>
      <w:r>
        <w:rPr>
          <w:rFonts w:hint="eastAsia"/>
          <w:noProof/>
        </w:rPr>
        <w:drawing>
          <wp:inline distT="0" distB="0" distL="0" distR="0" wp14:anchorId="184351EF" wp14:editId="7E013DCC">
            <wp:extent cx="4995173" cy="4830992"/>
            <wp:effectExtent l="0" t="0" r="0" b="8255"/>
            <wp:docPr id="818546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46631" name="图片 8185466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343" cy="484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6462" w14:textId="77777777" w:rsidR="009E43A1" w:rsidRDefault="009E43A1" w:rsidP="009E43A1">
      <w:pPr>
        <w:rPr>
          <w:rFonts w:hint="eastAsia"/>
        </w:rPr>
      </w:pPr>
    </w:p>
    <w:p w14:paraId="1A0EC2D3" w14:textId="7373B89B" w:rsidR="009E43A1" w:rsidRDefault="009E43A1" w:rsidP="009E43A1">
      <w:r>
        <w:rPr>
          <w:rFonts w:hint="eastAsia"/>
        </w:rPr>
        <w:t>注：图显示的是医院程序实现功能的结构，在服务器响应时，以及客户端使用时，箭头的方向是可以改变的（客户端只是访问应用服务器，在应用服务器实现所有的功能）</w:t>
      </w:r>
    </w:p>
    <w:p w14:paraId="3A56D2AC" w14:textId="77777777" w:rsidR="009E43A1" w:rsidRDefault="009E43A1" w:rsidP="009E43A1"/>
    <w:p w14:paraId="49CE3B8C" w14:textId="77777777" w:rsidR="009E43A1" w:rsidRDefault="009E43A1" w:rsidP="009E43A1"/>
    <w:p w14:paraId="33D509A2" w14:textId="77777777" w:rsidR="009E43A1" w:rsidRDefault="009E43A1" w:rsidP="009E43A1"/>
    <w:p w14:paraId="610BFEA6" w14:textId="77777777" w:rsidR="009E43A1" w:rsidRDefault="009E43A1" w:rsidP="009E43A1">
      <w:pPr>
        <w:rPr>
          <w:rFonts w:hint="eastAsia"/>
        </w:rPr>
      </w:pPr>
    </w:p>
    <w:p w14:paraId="4354E8C0" w14:textId="77777777" w:rsidR="009E43A1" w:rsidRPr="009E43A1" w:rsidRDefault="009E43A1" w:rsidP="009E43A1">
      <w:pPr>
        <w:rPr>
          <w:rFonts w:hint="eastAsia"/>
          <w:b/>
          <w:bCs/>
        </w:rPr>
      </w:pPr>
      <w:r w:rsidRPr="009E43A1">
        <w:rPr>
          <w:rFonts w:hint="eastAsia"/>
          <w:b/>
          <w:bCs/>
        </w:rPr>
        <w:lastRenderedPageBreak/>
        <w:t>二、服务器结构设计思路</w:t>
      </w:r>
    </w:p>
    <w:p w14:paraId="2B71EE42" w14:textId="77777777" w:rsidR="009E43A1" w:rsidRPr="00701FC1" w:rsidRDefault="009E43A1" w:rsidP="00701FC1">
      <w:pPr>
        <w:ind w:firstLine="420"/>
        <w:rPr>
          <w:rFonts w:hint="eastAsia"/>
          <w:b/>
          <w:bCs/>
        </w:rPr>
      </w:pPr>
      <w:r w:rsidRPr="00701FC1">
        <w:rPr>
          <w:rFonts w:hint="eastAsia"/>
          <w:b/>
          <w:bCs/>
        </w:rPr>
        <w:t>1.大致结构</w:t>
      </w:r>
    </w:p>
    <w:p w14:paraId="6902D9E4" w14:textId="3AA11D40" w:rsidR="009E43A1" w:rsidRPr="009E43A1" w:rsidRDefault="009E43A1" w:rsidP="00701FC1">
      <w:pPr>
        <w:ind w:left="420" w:firstLine="420"/>
        <w:rPr>
          <w:rFonts w:hint="eastAsia"/>
          <w:b/>
          <w:bCs/>
        </w:rPr>
      </w:pPr>
      <w:r>
        <w:rPr>
          <w:rFonts w:hint="eastAsia"/>
        </w:rPr>
        <w:t>客户端（护士操作台，包含前端操作交互模块，负责护士的操作交互与数据的初步处理）</w:t>
      </w:r>
      <w:r>
        <w:rPr>
          <w:rFonts w:hint="eastAsia"/>
        </w:rPr>
        <w:t xml:space="preserve">            </w:t>
      </w:r>
      <w:r w:rsidRPr="009E43A1">
        <w:rPr>
          <w:rFonts w:hint="eastAsia"/>
          <w:b/>
          <w:bCs/>
        </w:rPr>
        <w:t>|</w:t>
      </w:r>
      <w:r w:rsidRPr="009E43A1">
        <w:rPr>
          <w:b/>
          <w:bCs/>
        </w:rPr>
        <w:br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E43A1">
        <w:rPr>
          <w:b/>
          <w:bCs/>
        </w:rPr>
        <w:tab/>
      </w:r>
      <w:r w:rsidRPr="009E43A1">
        <w:rPr>
          <w:b/>
          <w:bCs/>
        </w:rPr>
        <w:tab/>
      </w:r>
      <w:r w:rsidRPr="009E43A1">
        <w:rPr>
          <w:b/>
          <w:bCs/>
        </w:rPr>
        <w:tab/>
      </w:r>
      <w:r>
        <w:rPr>
          <w:rFonts w:hint="eastAsia"/>
          <w:b/>
          <w:bCs/>
        </w:rPr>
        <w:t>|</w:t>
      </w:r>
    </w:p>
    <w:p w14:paraId="27118279" w14:textId="51EC01E1" w:rsidR="009E43A1" w:rsidRDefault="009E43A1" w:rsidP="00701FC1">
      <w:pPr>
        <w:ind w:left="420" w:firstLine="420"/>
        <w:rPr>
          <w:rFonts w:hint="eastAsia"/>
        </w:rPr>
      </w:pPr>
      <w:r>
        <w:rPr>
          <w:rFonts w:hint="eastAsia"/>
        </w:rPr>
        <w:t>应用服务器（实现网络接收、功能调用，以及 OCR 识别、图像识别的 AI 处理功能，同时对接数据库与后端管理页面）</w:t>
      </w:r>
    </w:p>
    <w:p w14:paraId="65C723BD" w14:textId="77777777" w:rsidR="009E43A1" w:rsidRPr="00701FC1" w:rsidRDefault="009E43A1" w:rsidP="009E43A1">
      <w:pPr>
        <w:rPr>
          <w:rFonts w:hint="eastAsia"/>
          <w:b/>
          <w:bCs/>
        </w:rPr>
      </w:pPr>
      <w:r w:rsidRPr="00701FC1">
        <w:rPr>
          <w:rFonts w:hint="eastAsia"/>
          <w:b/>
          <w:bCs/>
        </w:rPr>
        <w:t>2.设计思路</w:t>
      </w:r>
    </w:p>
    <w:p w14:paraId="416527B8" w14:textId="3682E890" w:rsidR="009E43A1" w:rsidRDefault="009E43A1" w:rsidP="00701FC1">
      <w:pPr>
        <w:ind w:firstLine="420"/>
        <w:rPr>
          <w:rFonts w:hint="eastAsia"/>
        </w:rPr>
      </w:pPr>
      <w:r>
        <w:rPr>
          <w:rFonts w:hint="eastAsia"/>
        </w:rPr>
        <w:t>应用服务器端是直接实现客户端的所有核心处理功能的，客户端和应用服务器都是通过网络交互来完成数据的传输，直接实现功能比较方便。（客户端只负责基础的操作交互，复杂的运算都放在服务器端）</w:t>
      </w:r>
    </w:p>
    <w:p w14:paraId="7E2F6471" w14:textId="1C756E55" w:rsidR="009E43A1" w:rsidRDefault="00701FC1" w:rsidP="00701FC1">
      <w:pPr>
        <w:ind w:firstLine="420"/>
      </w:pPr>
      <w:r>
        <w:rPr>
          <w:rFonts w:hint="eastAsia"/>
        </w:rPr>
        <w:t>这是考</w:t>
      </w:r>
      <w:r w:rsidR="009E43A1">
        <w:rPr>
          <w:rFonts w:hint="eastAsia"/>
        </w:rPr>
        <w:t>虑到如果把所有的 OCR 识别、图像识别这些 AI 处理功能都放在客户端实现，会对客户端的设备性能要求过高，普通的护士操作台设备可能无法承载大模型的运行压力，而且如果每个客户端都部署一套 AI 模型，部署和维护的工作量也太大，以及怎样处理数据统一存储的问题。要有独立的应用服务器，且需去分担一部分客户端的工作。</w:t>
      </w:r>
    </w:p>
    <w:p w14:paraId="38368D21" w14:textId="1FD10A13" w:rsidR="00D055A6" w:rsidRDefault="00D055A6" w:rsidP="00701FC1">
      <w:pPr>
        <w:ind w:firstLine="420"/>
        <w:rPr>
          <w:rFonts w:hint="eastAsia"/>
        </w:rPr>
      </w:pPr>
      <w:r>
        <w:rPr>
          <w:rFonts w:hint="eastAsia"/>
        </w:rPr>
        <w:t>同时，也要支持护士的后台管理功能，护士可以通过后端管理页面对系统内的数据进行管理维护。</w:t>
      </w:r>
    </w:p>
    <w:p w14:paraId="720D93CD" w14:textId="77777777" w:rsidR="00DF6110" w:rsidRDefault="009E43A1" w:rsidP="00701FC1">
      <w:pPr>
        <w:ind w:firstLine="420"/>
      </w:pPr>
      <w:r>
        <w:rPr>
          <w:rFonts w:hint="eastAsia"/>
        </w:rPr>
        <w:t>由此应用服务器的功能是，处理客户端发送过来的网络请求，调用 OCR 识别模型、YOLO图像识别模型来完成相关的识别处理</w:t>
      </w:r>
      <w:r w:rsidR="00D055A6">
        <w:rPr>
          <w:rFonts w:hint="eastAsia"/>
        </w:rPr>
        <w:t>程序</w:t>
      </w:r>
      <w:r>
        <w:rPr>
          <w:rFonts w:hint="eastAsia"/>
        </w:rPr>
        <w:t>，因为这些核心的 AI 处理功能不需要客户端进行协同，所以都可以独立在服务器端进行实现。同时服务器对接数据库，用来存储处理后的数据与相关的业务数据</w:t>
      </w:r>
      <w:r w:rsidR="00DF6110">
        <w:rPr>
          <w:rFonts w:hint="eastAsia"/>
        </w:rPr>
        <w:t>。</w:t>
      </w:r>
    </w:p>
    <w:p w14:paraId="631E5E04" w14:textId="1AD7D097" w:rsidR="00357035" w:rsidRPr="009E43A1" w:rsidRDefault="009E43A1" w:rsidP="00701FC1">
      <w:pPr>
        <w:ind w:firstLine="420"/>
        <w:rPr>
          <w:rFonts w:hint="eastAsia"/>
        </w:rPr>
      </w:pPr>
      <w:r>
        <w:rPr>
          <w:rFonts w:hint="eastAsia"/>
        </w:rPr>
        <w:t>后端管理页面</w:t>
      </w:r>
      <w:r w:rsidR="00DF6110">
        <w:rPr>
          <w:rFonts w:hint="eastAsia"/>
        </w:rPr>
        <w:t>直接调用数据库来查看，直接可以本地调用，不需要网络链接，独立于服务器去运行，降低服务器压力</w:t>
      </w:r>
      <w:r>
        <w:rPr>
          <w:rFonts w:hint="eastAsia"/>
        </w:rPr>
        <w:t>。</w:t>
      </w:r>
    </w:p>
    <w:sectPr w:rsidR="00357035" w:rsidRPr="009E43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A7AF2" w14:textId="77777777" w:rsidR="00014192" w:rsidRDefault="00014192" w:rsidP="009E43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40FC09" w14:textId="77777777" w:rsidR="00014192" w:rsidRDefault="00014192" w:rsidP="009E43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D0999" w14:textId="77777777" w:rsidR="00014192" w:rsidRDefault="00014192" w:rsidP="009E43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DBB1EA" w14:textId="77777777" w:rsidR="00014192" w:rsidRDefault="00014192" w:rsidP="009E43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D2587"/>
    <w:multiLevelType w:val="hybridMultilevel"/>
    <w:tmpl w:val="01627C44"/>
    <w:lvl w:ilvl="0" w:tplc="D9F417EC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665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B1"/>
    <w:rsid w:val="00014192"/>
    <w:rsid w:val="000950B1"/>
    <w:rsid w:val="00357035"/>
    <w:rsid w:val="00376913"/>
    <w:rsid w:val="005204A2"/>
    <w:rsid w:val="00701FC1"/>
    <w:rsid w:val="009E43A1"/>
    <w:rsid w:val="00B6658F"/>
    <w:rsid w:val="00D055A6"/>
    <w:rsid w:val="00DF6110"/>
    <w:rsid w:val="00E01DF5"/>
    <w:rsid w:val="00E5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4376D"/>
  <w15:chartTrackingRefBased/>
  <w15:docId w15:val="{27028E33-7BFF-4362-B0DB-D217AD66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24"/>
        <w:szCs w:val="24"/>
        <w:lang w:val="en-US" w:eastAsia="zh-CN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5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0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0B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0B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0B1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0B1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0B1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0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50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5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5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50B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50B1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950B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50B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50B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50B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50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5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5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5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5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5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50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5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50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50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43A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E43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E43A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E43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铭遥 火</dc:creator>
  <cp:keywords/>
  <dc:description/>
  <cp:lastModifiedBy>铭遥 火</cp:lastModifiedBy>
  <cp:revision>18</cp:revision>
  <dcterms:created xsi:type="dcterms:W3CDTF">2026-03-22T07:20:00Z</dcterms:created>
  <dcterms:modified xsi:type="dcterms:W3CDTF">2026-03-22T07:28:00Z</dcterms:modified>
</cp:coreProperties>
</file>