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5122" w14:textId="77777777" w:rsidR="00736012" w:rsidRDefault="00B1118C">
      <w:pPr>
        <w:spacing w:line="200" w:lineRule="exact"/>
        <w:rPr>
          <w:sz w:val="24"/>
          <w:szCs w:val="24"/>
        </w:rPr>
      </w:pPr>
      <w:bookmarkStart w:id="0" w:name="page1"/>
      <w:bookmarkEnd w:id="0"/>
      <w:r>
        <w:rPr>
          <w:noProof/>
          <w:sz w:val="24"/>
          <w:szCs w:val="24"/>
        </w:rPr>
        <w:drawing>
          <wp:anchor distT="0" distB="0" distL="114300" distR="114300" simplePos="0" relativeHeight="251656704" behindDoc="1" locked="0" layoutInCell="0" allowOverlap="1" wp14:anchorId="6736701A" wp14:editId="2E7793A0">
            <wp:simplePos x="0" y="0"/>
            <wp:positionH relativeFrom="page">
              <wp:posOffset>460375</wp:posOffset>
            </wp:positionH>
            <wp:positionV relativeFrom="page">
              <wp:posOffset>460375</wp:posOffset>
            </wp:positionV>
            <wp:extent cx="6858000"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8000" cy="8686800"/>
                    </a:xfrm>
                    <a:prstGeom prst="rect">
                      <a:avLst/>
                    </a:prstGeom>
                    <a:noFill/>
                  </pic:spPr>
                </pic:pic>
              </a:graphicData>
            </a:graphic>
          </wp:anchor>
        </w:drawing>
      </w:r>
    </w:p>
    <w:p w14:paraId="33EA6629" w14:textId="77777777" w:rsidR="00736012" w:rsidRDefault="00736012">
      <w:pPr>
        <w:spacing w:line="200" w:lineRule="exact"/>
        <w:rPr>
          <w:sz w:val="24"/>
          <w:szCs w:val="24"/>
        </w:rPr>
      </w:pPr>
    </w:p>
    <w:p w14:paraId="425E0072" w14:textId="77777777" w:rsidR="00736012" w:rsidRDefault="00736012">
      <w:pPr>
        <w:spacing w:line="200" w:lineRule="exact"/>
        <w:rPr>
          <w:sz w:val="24"/>
          <w:szCs w:val="24"/>
        </w:rPr>
      </w:pPr>
    </w:p>
    <w:p w14:paraId="2B43EF2E" w14:textId="77777777" w:rsidR="00736012" w:rsidRDefault="00736012">
      <w:pPr>
        <w:spacing w:line="200" w:lineRule="exact"/>
        <w:rPr>
          <w:sz w:val="24"/>
          <w:szCs w:val="24"/>
        </w:rPr>
      </w:pPr>
    </w:p>
    <w:p w14:paraId="683B826A" w14:textId="77777777" w:rsidR="00736012" w:rsidRDefault="00736012">
      <w:pPr>
        <w:spacing w:line="200" w:lineRule="exact"/>
        <w:rPr>
          <w:sz w:val="24"/>
          <w:szCs w:val="24"/>
        </w:rPr>
      </w:pPr>
    </w:p>
    <w:p w14:paraId="4E06FA05" w14:textId="77777777" w:rsidR="00736012" w:rsidRDefault="00736012">
      <w:pPr>
        <w:spacing w:line="200" w:lineRule="exact"/>
        <w:rPr>
          <w:sz w:val="24"/>
          <w:szCs w:val="24"/>
        </w:rPr>
      </w:pPr>
    </w:p>
    <w:p w14:paraId="7CB25FAA" w14:textId="77777777" w:rsidR="00736012" w:rsidRDefault="00736012">
      <w:pPr>
        <w:spacing w:line="200" w:lineRule="exact"/>
        <w:rPr>
          <w:sz w:val="24"/>
          <w:szCs w:val="24"/>
        </w:rPr>
      </w:pPr>
    </w:p>
    <w:p w14:paraId="620CF265" w14:textId="77777777" w:rsidR="00736012" w:rsidRDefault="00736012">
      <w:pPr>
        <w:spacing w:line="200" w:lineRule="exact"/>
        <w:rPr>
          <w:sz w:val="24"/>
          <w:szCs w:val="24"/>
        </w:rPr>
      </w:pPr>
    </w:p>
    <w:p w14:paraId="25BBED6D" w14:textId="77777777" w:rsidR="00736012" w:rsidRDefault="00736012">
      <w:pPr>
        <w:spacing w:line="200" w:lineRule="exact"/>
        <w:rPr>
          <w:sz w:val="24"/>
          <w:szCs w:val="24"/>
        </w:rPr>
      </w:pPr>
    </w:p>
    <w:p w14:paraId="3590352E" w14:textId="77777777" w:rsidR="00736012" w:rsidRDefault="00736012">
      <w:pPr>
        <w:spacing w:line="200" w:lineRule="exact"/>
        <w:rPr>
          <w:sz w:val="24"/>
          <w:szCs w:val="24"/>
        </w:rPr>
      </w:pPr>
    </w:p>
    <w:p w14:paraId="78550398" w14:textId="77777777" w:rsidR="00736012" w:rsidRDefault="00736012">
      <w:pPr>
        <w:spacing w:line="200" w:lineRule="exact"/>
        <w:rPr>
          <w:sz w:val="24"/>
          <w:szCs w:val="24"/>
        </w:rPr>
      </w:pPr>
    </w:p>
    <w:p w14:paraId="7077CEE9" w14:textId="77777777" w:rsidR="00736012" w:rsidRDefault="00736012">
      <w:pPr>
        <w:spacing w:line="200" w:lineRule="exact"/>
        <w:rPr>
          <w:sz w:val="24"/>
          <w:szCs w:val="24"/>
        </w:rPr>
      </w:pPr>
    </w:p>
    <w:p w14:paraId="3F49A1AD" w14:textId="77777777" w:rsidR="00736012" w:rsidRDefault="00736012">
      <w:pPr>
        <w:spacing w:line="200" w:lineRule="exact"/>
        <w:rPr>
          <w:sz w:val="24"/>
          <w:szCs w:val="24"/>
        </w:rPr>
      </w:pPr>
    </w:p>
    <w:p w14:paraId="06CC4C62" w14:textId="77777777" w:rsidR="00736012" w:rsidRDefault="00736012">
      <w:pPr>
        <w:spacing w:line="200" w:lineRule="exact"/>
        <w:rPr>
          <w:sz w:val="24"/>
          <w:szCs w:val="24"/>
        </w:rPr>
      </w:pPr>
    </w:p>
    <w:p w14:paraId="669AF99B" w14:textId="77777777" w:rsidR="00736012" w:rsidRDefault="00736012">
      <w:pPr>
        <w:spacing w:line="200" w:lineRule="exact"/>
        <w:rPr>
          <w:sz w:val="24"/>
          <w:szCs w:val="24"/>
        </w:rPr>
      </w:pPr>
    </w:p>
    <w:p w14:paraId="62669D60" w14:textId="77777777" w:rsidR="00736012" w:rsidRDefault="00736012">
      <w:pPr>
        <w:spacing w:line="200" w:lineRule="exact"/>
        <w:rPr>
          <w:sz w:val="24"/>
          <w:szCs w:val="24"/>
        </w:rPr>
      </w:pPr>
    </w:p>
    <w:p w14:paraId="15B06590" w14:textId="77777777" w:rsidR="00736012" w:rsidRDefault="00736012">
      <w:pPr>
        <w:spacing w:line="200" w:lineRule="exact"/>
        <w:rPr>
          <w:sz w:val="24"/>
          <w:szCs w:val="24"/>
        </w:rPr>
      </w:pPr>
    </w:p>
    <w:p w14:paraId="2B34F831" w14:textId="77777777" w:rsidR="00736012" w:rsidRDefault="00736012">
      <w:pPr>
        <w:spacing w:line="200" w:lineRule="exact"/>
        <w:rPr>
          <w:sz w:val="24"/>
          <w:szCs w:val="24"/>
        </w:rPr>
      </w:pPr>
    </w:p>
    <w:p w14:paraId="2A223017" w14:textId="77777777" w:rsidR="00736012" w:rsidRDefault="00736012">
      <w:pPr>
        <w:spacing w:line="200" w:lineRule="exact"/>
        <w:rPr>
          <w:sz w:val="24"/>
          <w:szCs w:val="24"/>
        </w:rPr>
      </w:pPr>
    </w:p>
    <w:p w14:paraId="7C9BB659" w14:textId="77777777" w:rsidR="00736012" w:rsidRDefault="00736012">
      <w:pPr>
        <w:spacing w:line="200" w:lineRule="exact"/>
        <w:rPr>
          <w:sz w:val="24"/>
          <w:szCs w:val="24"/>
        </w:rPr>
      </w:pPr>
    </w:p>
    <w:p w14:paraId="7CAF65EC" w14:textId="77777777" w:rsidR="00736012" w:rsidRDefault="00736012">
      <w:pPr>
        <w:spacing w:line="200" w:lineRule="exact"/>
        <w:rPr>
          <w:sz w:val="24"/>
          <w:szCs w:val="24"/>
        </w:rPr>
      </w:pPr>
    </w:p>
    <w:p w14:paraId="6FE5F6A8" w14:textId="77777777" w:rsidR="00736012" w:rsidRDefault="00736012">
      <w:pPr>
        <w:spacing w:line="200" w:lineRule="exact"/>
        <w:rPr>
          <w:sz w:val="24"/>
          <w:szCs w:val="24"/>
        </w:rPr>
      </w:pPr>
    </w:p>
    <w:p w14:paraId="643488D5" w14:textId="77777777" w:rsidR="00736012" w:rsidRDefault="00736012">
      <w:pPr>
        <w:spacing w:line="200" w:lineRule="exact"/>
        <w:rPr>
          <w:sz w:val="24"/>
          <w:szCs w:val="24"/>
        </w:rPr>
      </w:pPr>
    </w:p>
    <w:p w14:paraId="4E7252AE" w14:textId="77777777" w:rsidR="00736012" w:rsidRDefault="00736012">
      <w:pPr>
        <w:spacing w:line="200" w:lineRule="exact"/>
        <w:rPr>
          <w:sz w:val="24"/>
          <w:szCs w:val="24"/>
        </w:rPr>
      </w:pPr>
    </w:p>
    <w:p w14:paraId="12DACE5B" w14:textId="77777777" w:rsidR="00736012" w:rsidRDefault="00736012">
      <w:pPr>
        <w:spacing w:line="200" w:lineRule="exact"/>
        <w:rPr>
          <w:sz w:val="24"/>
          <w:szCs w:val="24"/>
        </w:rPr>
      </w:pPr>
    </w:p>
    <w:p w14:paraId="6F2B372C" w14:textId="77777777" w:rsidR="00736012" w:rsidRDefault="00736012">
      <w:pPr>
        <w:spacing w:line="200" w:lineRule="exact"/>
        <w:rPr>
          <w:sz w:val="24"/>
          <w:szCs w:val="24"/>
        </w:rPr>
      </w:pPr>
    </w:p>
    <w:p w14:paraId="67F08313" w14:textId="77777777" w:rsidR="00736012" w:rsidRDefault="00736012">
      <w:pPr>
        <w:spacing w:line="200" w:lineRule="exact"/>
        <w:rPr>
          <w:sz w:val="24"/>
          <w:szCs w:val="24"/>
        </w:rPr>
      </w:pPr>
    </w:p>
    <w:p w14:paraId="10E165EB" w14:textId="77777777" w:rsidR="00736012" w:rsidRDefault="00736012">
      <w:pPr>
        <w:spacing w:line="200" w:lineRule="exact"/>
        <w:rPr>
          <w:sz w:val="24"/>
          <w:szCs w:val="24"/>
        </w:rPr>
      </w:pPr>
    </w:p>
    <w:p w14:paraId="320F9F12" w14:textId="77777777" w:rsidR="00736012" w:rsidRDefault="00736012">
      <w:pPr>
        <w:spacing w:line="200" w:lineRule="exact"/>
        <w:rPr>
          <w:sz w:val="24"/>
          <w:szCs w:val="24"/>
        </w:rPr>
      </w:pPr>
    </w:p>
    <w:p w14:paraId="1C563FF2" w14:textId="77777777" w:rsidR="00736012" w:rsidRDefault="00736012">
      <w:pPr>
        <w:spacing w:line="200" w:lineRule="exact"/>
        <w:rPr>
          <w:sz w:val="24"/>
          <w:szCs w:val="24"/>
        </w:rPr>
      </w:pPr>
    </w:p>
    <w:p w14:paraId="33DFE88D" w14:textId="77777777" w:rsidR="00736012" w:rsidRDefault="00736012">
      <w:pPr>
        <w:spacing w:line="200" w:lineRule="exact"/>
        <w:rPr>
          <w:sz w:val="24"/>
          <w:szCs w:val="24"/>
        </w:rPr>
      </w:pPr>
    </w:p>
    <w:p w14:paraId="2FE9478F" w14:textId="77777777" w:rsidR="00736012" w:rsidRDefault="00736012">
      <w:pPr>
        <w:spacing w:line="200" w:lineRule="exact"/>
        <w:rPr>
          <w:sz w:val="24"/>
          <w:szCs w:val="24"/>
        </w:rPr>
      </w:pPr>
    </w:p>
    <w:p w14:paraId="236B06BA" w14:textId="77777777" w:rsidR="00736012" w:rsidRDefault="00736012">
      <w:pPr>
        <w:spacing w:line="200" w:lineRule="exact"/>
        <w:rPr>
          <w:sz w:val="24"/>
          <w:szCs w:val="24"/>
        </w:rPr>
      </w:pPr>
    </w:p>
    <w:p w14:paraId="5BEDD5E0" w14:textId="77777777" w:rsidR="00736012" w:rsidRDefault="00736012">
      <w:pPr>
        <w:spacing w:line="200" w:lineRule="exact"/>
        <w:rPr>
          <w:sz w:val="24"/>
          <w:szCs w:val="24"/>
        </w:rPr>
      </w:pPr>
    </w:p>
    <w:p w14:paraId="4E32D714" w14:textId="77777777" w:rsidR="00736012" w:rsidRDefault="00736012">
      <w:pPr>
        <w:spacing w:line="200" w:lineRule="exact"/>
        <w:rPr>
          <w:sz w:val="24"/>
          <w:szCs w:val="24"/>
        </w:rPr>
      </w:pPr>
    </w:p>
    <w:p w14:paraId="0F71F8E7" w14:textId="77777777" w:rsidR="00736012" w:rsidRDefault="00736012">
      <w:pPr>
        <w:spacing w:line="200" w:lineRule="exact"/>
        <w:rPr>
          <w:sz w:val="24"/>
          <w:szCs w:val="24"/>
        </w:rPr>
      </w:pPr>
    </w:p>
    <w:p w14:paraId="22667935" w14:textId="77777777" w:rsidR="00736012" w:rsidRDefault="00736012">
      <w:pPr>
        <w:spacing w:line="200" w:lineRule="exact"/>
        <w:rPr>
          <w:sz w:val="24"/>
          <w:szCs w:val="24"/>
        </w:rPr>
      </w:pPr>
    </w:p>
    <w:p w14:paraId="50449E13" w14:textId="77777777" w:rsidR="00736012" w:rsidRDefault="00736012">
      <w:pPr>
        <w:spacing w:line="200" w:lineRule="exact"/>
        <w:rPr>
          <w:sz w:val="24"/>
          <w:szCs w:val="24"/>
        </w:rPr>
      </w:pPr>
    </w:p>
    <w:p w14:paraId="7371251A" w14:textId="77777777" w:rsidR="00736012" w:rsidRDefault="00736012">
      <w:pPr>
        <w:spacing w:line="200" w:lineRule="exact"/>
        <w:rPr>
          <w:sz w:val="24"/>
          <w:szCs w:val="24"/>
        </w:rPr>
      </w:pPr>
    </w:p>
    <w:p w14:paraId="56A94D5B" w14:textId="77777777" w:rsidR="00736012" w:rsidRDefault="00736012">
      <w:pPr>
        <w:spacing w:line="200" w:lineRule="exact"/>
        <w:rPr>
          <w:sz w:val="24"/>
          <w:szCs w:val="24"/>
        </w:rPr>
      </w:pPr>
    </w:p>
    <w:p w14:paraId="38098017" w14:textId="77777777" w:rsidR="00736012" w:rsidRDefault="00736012">
      <w:pPr>
        <w:spacing w:line="200" w:lineRule="exact"/>
        <w:rPr>
          <w:sz w:val="24"/>
          <w:szCs w:val="24"/>
        </w:rPr>
      </w:pPr>
    </w:p>
    <w:p w14:paraId="5F83B8A3" w14:textId="77777777" w:rsidR="00736012" w:rsidRDefault="00736012">
      <w:pPr>
        <w:spacing w:line="200" w:lineRule="exact"/>
        <w:rPr>
          <w:sz w:val="24"/>
          <w:szCs w:val="24"/>
        </w:rPr>
      </w:pPr>
    </w:p>
    <w:p w14:paraId="5B4F2D97" w14:textId="77777777" w:rsidR="00736012" w:rsidRDefault="00736012">
      <w:pPr>
        <w:spacing w:line="200" w:lineRule="exact"/>
        <w:rPr>
          <w:sz w:val="24"/>
          <w:szCs w:val="24"/>
        </w:rPr>
      </w:pPr>
    </w:p>
    <w:p w14:paraId="0794D4AC" w14:textId="77777777" w:rsidR="00736012" w:rsidRDefault="00736012">
      <w:pPr>
        <w:spacing w:line="200" w:lineRule="exact"/>
        <w:rPr>
          <w:sz w:val="24"/>
          <w:szCs w:val="24"/>
        </w:rPr>
      </w:pPr>
    </w:p>
    <w:p w14:paraId="73AF83A7" w14:textId="77777777" w:rsidR="00736012" w:rsidRDefault="00736012">
      <w:pPr>
        <w:spacing w:line="200" w:lineRule="exact"/>
        <w:rPr>
          <w:sz w:val="24"/>
          <w:szCs w:val="24"/>
        </w:rPr>
      </w:pPr>
    </w:p>
    <w:p w14:paraId="2F5A8E36" w14:textId="77777777" w:rsidR="00736012" w:rsidRDefault="00736012">
      <w:pPr>
        <w:spacing w:line="346" w:lineRule="exact"/>
        <w:rPr>
          <w:sz w:val="24"/>
          <w:szCs w:val="24"/>
        </w:rPr>
      </w:pPr>
    </w:p>
    <w:p w14:paraId="400E80DD" w14:textId="77777777" w:rsidR="00736012" w:rsidRDefault="00B1118C">
      <w:pPr>
        <w:spacing w:line="229" w:lineRule="auto"/>
        <w:ind w:left="160" w:right="1420"/>
        <w:rPr>
          <w:sz w:val="20"/>
          <w:szCs w:val="20"/>
        </w:rPr>
      </w:pPr>
      <w:r>
        <w:rPr>
          <w:rFonts w:ascii="Candara" w:eastAsia="Candara" w:hAnsi="Candara" w:cs="Candara"/>
          <w:color w:val="FFFFFF"/>
          <w:sz w:val="96"/>
          <w:szCs w:val="96"/>
        </w:rPr>
        <w:t>What can we do for you today?</w:t>
      </w:r>
    </w:p>
    <w:p w14:paraId="0772708F" w14:textId="77777777" w:rsidR="00736012" w:rsidRDefault="00736012">
      <w:pPr>
        <w:spacing w:line="205" w:lineRule="exact"/>
        <w:rPr>
          <w:sz w:val="24"/>
          <w:szCs w:val="24"/>
        </w:rPr>
      </w:pPr>
    </w:p>
    <w:p w14:paraId="4C54E25C" w14:textId="77777777" w:rsidR="00736012" w:rsidRDefault="00B1118C">
      <w:pPr>
        <w:ind w:left="160"/>
        <w:rPr>
          <w:sz w:val="20"/>
          <w:szCs w:val="20"/>
        </w:rPr>
      </w:pPr>
      <w:r>
        <w:rPr>
          <w:rFonts w:ascii="Candara" w:eastAsia="Candara" w:hAnsi="Candara" w:cs="Candara"/>
          <w:color w:val="FFFFFF"/>
          <w:sz w:val="32"/>
          <w:szCs w:val="32"/>
        </w:rPr>
        <w:t>Publishing services from Online Training Solutions, Inc.</w:t>
      </w:r>
    </w:p>
    <w:p w14:paraId="6F7CB70A" w14:textId="77777777" w:rsidR="00736012" w:rsidRDefault="00B1118C">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3C673678" wp14:editId="5EA16F29">
                <wp:simplePos x="0" y="0"/>
                <wp:positionH relativeFrom="column">
                  <wp:posOffset>-351790</wp:posOffset>
                </wp:positionH>
                <wp:positionV relativeFrom="paragraph">
                  <wp:posOffset>499745</wp:posOffset>
                </wp:positionV>
                <wp:extent cx="6851015" cy="4508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1015" cy="450850"/>
                        </a:xfrm>
                        <a:prstGeom prst="rect">
                          <a:avLst/>
                        </a:prstGeom>
                        <a:solidFill>
                          <a:srgbClr val="B1D879"/>
                        </a:solidFill>
                      </wps:spPr>
                      <wps:bodyPr/>
                    </wps:wsp>
                  </a:graphicData>
                </a:graphic>
              </wp:anchor>
            </w:drawing>
          </mc:Choice>
          <mc:Fallback>
            <w:pict>
              <v:rect w14:anchorId="77809F03" id="Shape 2" o:spid="_x0000_s1026" style="position:absolute;margin-left:-27.7pt;margin-top:39.35pt;width:539.45pt;height:3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" o:allowincell="f" fillcolor="#b1d879" stroked="f"/>
            </w:pict>
          </mc:Fallback>
        </mc:AlternateContent>
      </w:r>
    </w:p>
    <w:p w14:paraId="1E86EFC0" w14:textId="77777777" w:rsidR="00736012" w:rsidRDefault="00736012">
      <w:pPr>
        <w:spacing w:line="200" w:lineRule="exact"/>
        <w:rPr>
          <w:sz w:val="24"/>
          <w:szCs w:val="24"/>
        </w:rPr>
      </w:pPr>
    </w:p>
    <w:p w14:paraId="39A848A1" w14:textId="77777777" w:rsidR="00736012" w:rsidRDefault="00736012">
      <w:pPr>
        <w:spacing w:line="200" w:lineRule="exact"/>
        <w:rPr>
          <w:sz w:val="24"/>
          <w:szCs w:val="24"/>
        </w:rPr>
      </w:pPr>
    </w:p>
    <w:p w14:paraId="07F724F4" w14:textId="77777777" w:rsidR="00736012" w:rsidRDefault="00736012">
      <w:pPr>
        <w:spacing w:line="200" w:lineRule="exact"/>
        <w:rPr>
          <w:sz w:val="24"/>
          <w:szCs w:val="24"/>
        </w:rPr>
      </w:pPr>
    </w:p>
    <w:p w14:paraId="2F515DAA" w14:textId="77777777" w:rsidR="00736012" w:rsidRDefault="00736012">
      <w:pPr>
        <w:spacing w:line="344" w:lineRule="exact"/>
        <w:rPr>
          <w:sz w:val="24"/>
          <w:szCs w:val="24"/>
        </w:rPr>
      </w:pPr>
    </w:p>
    <w:p w14:paraId="5F82FF00" w14:textId="77777777" w:rsidR="00736012" w:rsidRDefault="00B1118C">
      <w:pPr>
        <w:tabs>
          <w:tab w:val="left" w:pos="4460"/>
          <w:tab w:val="left" w:pos="8040"/>
        </w:tabs>
        <w:rPr>
          <w:sz w:val="20"/>
          <w:szCs w:val="20"/>
        </w:rPr>
      </w:pPr>
      <w:r>
        <w:rPr>
          <w:rFonts w:ascii="Candara" w:eastAsia="Candara" w:hAnsi="Candara" w:cs="Candara"/>
          <w:color w:val="6C126C"/>
          <w:sz w:val="20"/>
          <w:szCs w:val="20"/>
        </w:rPr>
        <w:t>Online Training Solutions, Inc.</w:t>
      </w:r>
      <w:r>
        <w:rPr>
          <w:sz w:val="20"/>
          <w:szCs w:val="20"/>
        </w:rPr>
        <w:tab/>
      </w:r>
      <w:r>
        <w:rPr>
          <w:rFonts w:ascii="Candara" w:eastAsia="Candara" w:hAnsi="Candara" w:cs="Candara"/>
          <w:color w:val="6C126C"/>
          <w:sz w:val="20"/>
          <w:szCs w:val="20"/>
        </w:rPr>
        <w:t>Fall 2016</w:t>
      </w:r>
      <w:r>
        <w:rPr>
          <w:sz w:val="20"/>
          <w:szCs w:val="20"/>
        </w:rPr>
        <w:tab/>
      </w:r>
      <w:r>
        <w:rPr>
          <w:rFonts w:ascii="Candara" w:eastAsia="Candara" w:hAnsi="Candara" w:cs="Candara"/>
          <w:color w:val="6C126C"/>
          <w:sz w:val="20"/>
          <w:szCs w:val="20"/>
        </w:rPr>
        <w:t>Service Overview</w:t>
      </w:r>
    </w:p>
    <w:p w14:paraId="3F7D7E57" w14:textId="77777777" w:rsidR="00736012" w:rsidRDefault="00736012">
      <w:pPr>
        <w:sectPr w:rsidR="00736012">
          <w:pgSz w:w="12240" w:h="15840"/>
          <w:pgMar w:top="1440" w:right="1440" w:bottom="449" w:left="1280" w:header="0" w:footer="0" w:gutter="0"/>
          <w:cols w:space="720" w:equalWidth="0">
            <w:col w:w="9520"/>
          </w:cols>
        </w:sectPr>
      </w:pPr>
    </w:p>
    <w:p w14:paraId="4C649331" w14:textId="77777777" w:rsidR="00736012" w:rsidRDefault="00B1118C">
      <w:pPr>
        <w:ind w:left="1620"/>
        <w:rPr>
          <w:sz w:val="20"/>
          <w:szCs w:val="20"/>
        </w:rPr>
      </w:pPr>
      <w:bookmarkStart w:id="1" w:name="page2"/>
      <w:bookmarkEnd w:id="1"/>
      <w:r>
        <w:rPr>
          <w:rFonts w:ascii="Candara" w:eastAsia="Candara" w:hAnsi="Candara" w:cs="Candara"/>
          <w:b/>
          <w:bCs/>
          <w:sz w:val="40"/>
          <w:szCs w:val="40"/>
        </w:rPr>
        <w:lastRenderedPageBreak/>
        <w:t xml:space="preserve">America's Finest Publishing </w:t>
      </w:r>
      <w:r>
        <w:rPr>
          <w:rFonts w:ascii="Candara" w:eastAsia="Candara" w:hAnsi="Candara" w:cs="Candara"/>
          <w:b/>
          <w:bCs/>
          <w:sz w:val="40"/>
          <w:szCs w:val="40"/>
        </w:rPr>
        <w:t>Services Company</w:t>
      </w:r>
    </w:p>
    <w:p w14:paraId="496F927F" w14:textId="77777777" w:rsidR="00736012" w:rsidRDefault="00B1118C">
      <w:pPr>
        <w:spacing w:line="20" w:lineRule="exact"/>
        <w:rPr>
          <w:sz w:val="20"/>
          <w:szCs w:val="20"/>
        </w:rPr>
      </w:pPr>
      <w:r>
        <w:rPr>
          <w:noProof/>
          <w:sz w:val="20"/>
          <w:szCs w:val="20"/>
        </w:rPr>
        <w:drawing>
          <wp:anchor distT="0" distB="0" distL="114300" distR="114300" simplePos="0" relativeHeight="251658752" behindDoc="1" locked="0" layoutInCell="0" allowOverlap="1" wp14:anchorId="7232625D" wp14:editId="11F48E43">
            <wp:simplePos x="0" y="0"/>
            <wp:positionH relativeFrom="column">
              <wp:posOffset>0</wp:posOffset>
            </wp:positionH>
            <wp:positionV relativeFrom="paragraph">
              <wp:posOffset>-276225</wp:posOffset>
            </wp:positionV>
            <wp:extent cx="91376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913765" cy="914400"/>
                    </a:xfrm>
                    <a:prstGeom prst="rect">
                      <a:avLst/>
                    </a:prstGeom>
                    <a:noFill/>
                  </pic:spPr>
                </pic:pic>
              </a:graphicData>
            </a:graphic>
          </wp:anchor>
        </w:drawing>
      </w:r>
    </w:p>
    <w:p w14:paraId="5853E7DB" w14:textId="77777777" w:rsidR="00736012" w:rsidRDefault="00736012">
      <w:pPr>
        <w:spacing w:line="228" w:lineRule="exact"/>
        <w:rPr>
          <w:sz w:val="20"/>
          <w:szCs w:val="20"/>
        </w:rPr>
      </w:pPr>
    </w:p>
    <w:p w14:paraId="25F28E9B" w14:textId="77777777" w:rsidR="00736012" w:rsidRDefault="00B1118C">
      <w:pPr>
        <w:spacing w:line="375" w:lineRule="auto"/>
        <w:ind w:left="1620" w:right="100"/>
        <w:jc w:val="both"/>
        <w:rPr>
          <w:sz w:val="20"/>
          <w:szCs w:val="20"/>
        </w:rPr>
      </w:pPr>
      <w:r>
        <w:rPr>
          <w:rFonts w:ascii="Candara" w:eastAsia="Candara" w:hAnsi="Candara" w:cs="Candara"/>
          <w:sz w:val="23"/>
          <w:szCs w:val="23"/>
        </w:rPr>
        <w:t>Online Training Solutions, Inc. (OTSI) specializes in the design, creation, and production of Office and Windows training products for information workers and home computer users.</w:t>
      </w:r>
    </w:p>
    <w:p w14:paraId="6555A62D" w14:textId="77777777" w:rsidR="00736012" w:rsidRDefault="00736012">
      <w:pPr>
        <w:spacing w:line="1" w:lineRule="exact"/>
        <w:rPr>
          <w:sz w:val="20"/>
          <w:szCs w:val="20"/>
        </w:rPr>
      </w:pPr>
    </w:p>
    <w:p w14:paraId="21D4EC55" w14:textId="77777777" w:rsidR="00736012" w:rsidRDefault="00B1118C">
      <w:pPr>
        <w:spacing w:line="362" w:lineRule="auto"/>
        <w:ind w:right="140"/>
        <w:rPr>
          <w:sz w:val="20"/>
          <w:szCs w:val="20"/>
        </w:rPr>
      </w:pPr>
      <w:r>
        <w:rPr>
          <w:rFonts w:ascii="Candara" w:eastAsia="Candara" w:hAnsi="Candara" w:cs="Candara"/>
          <w:sz w:val="24"/>
          <w:szCs w:val="24"/>
        </w:rPr>
        <w:t>Our mission is to create smart, simple training solutio</w:t>
      </w:r>
      <w:r>
        <w:rPr>
          <w:rFonts w:ascii="Candara" w:eastAsia="Candara" w:hAnsi="Candara" w:cs="Candara"/>
          <w:sz w:val="24"/>
          <w:szCs w:val="24"/>
        </w:rPr>
        <w:t>ns that help you achieve maximum productivity with greater ease.</w:t>
      </w:r>
    </w:p>
    <w:p w14:paraId="007B4682" w14:textId="77777777" w:rsidR="00736012" w:rsidRDefault="00736012">
      <w:pPr>
        <w:spacing w:line="237" w:lineRule="exact"/>
        <w:rPr>
          <w:sz w:val="20"/>
          <w:szCs w:val="20"/>
        </w:rPr>
      </w:pPr>
    </w:p>
    <w:p w14:paraId="144CA399" w14:textId="77777777" w:rsidR="00736012" w:rsidRDefault="00B1118C">
      <w:pPr>
        <w:spacing w:line="360" w:lineRule="auto"/>
        <w:ind w:right="20"/>
        <w:rPr>
          <w:sz w:val="20"/>
          <w:szCs w:val="20"/>
        </w:rPr>
      </w:pPr>
      <w:r>
        <w:rPr>
          <w:rFonts w:ascii="Candara" w:eastAsia="Candara" w:hAnsi="Candara" w:cs="Candara"/>
          <w:sz w:val="24"/>
          <w:szCs w:val="24"/>
        </w:rPr>
        <w:t>At OTSI, we work closely with clients to identify training needs and implement solutions. We are known as a company of integrity and vision, and our clients consider us a valuable partner an</w:t>
      </w:r>
      <w:r>
        <w:rPr>
          <w:rFonts w:ascii="Candara" w:eastAsia="Candara" w:hAnsi="Candara" w:cs="Candara"/>
          <w:sz w:val="24"/>
          <w:szCs w:val="24"/>
        </w:rPr>
        <w:t>d provider of unparalleled service, technology, and support. Using traditional and electronic publishing technologies, we develop strategies for bringing people quickly up to speed and providing easy access to information they need. We are efficient, enthu</w:t>
      </w:r>
      <w:r>
        <w:rPr>
          <w:rFonts w:ascii="Candara" w:eastAsia="Candara" w:hAnsi="Candara" w:cs="Candara"/>
          <w:sz w:val="24"/>
          <w:szCs w:val="24"/>
        </w:rPr>
        <w:t>siastic, and committed to client satisfaction, and we work together with our clients to ensure efficiency and the timely completion of all projects.</w:t>
      </w:r>
    </w:p>
    <w:p w14:paraId="5B2CEB2A" w14:textId="77777777" w:rsidR="00736012" w:rsidRDefault="00736012">
      <w:pPr>
        <w:spacing w:line="238" w:lineRule="exact"/>
        <w:rPr>
          <w:sz w:val="20"/>
          <w:szCs w:val="20"/>
        </w:rPr>
      </w:pPr>
    </w:p>
    <w:p w14:paraId="654693A4" w14:textId="77777777" w:rsidR="00736012" w:rsidRDefault="00B1118C">
      <w:pPr>
        <w:spacing w:line="361" w:lineRule="auto"/>
        <w:ind w:right="40"/>
        <w:rPr>
          <w:sz w:val="20"/>
          <w:szCs w:val="20"/>
        </w:rPr>
      </w:pPr>
      <w:r>
        <w:rPr>
          <w:rFonts w:ascii="Candara" w:eastAsia="Candara" w:hAnsi="Candara" w:cs="Candara"/>
          <w:sz w:val="24"/>
          <w:szCs w:val="24"/>
        </w:rPr>
        <w:t>OTSI is founded on the belief that working with people on the basis of mutual trust, fairness, and respect</w:t>
      </w:r>
      <w:r>
        <w:rPr>
          <w:rFonts w:ascii="Candara" w:eastAsia="Candara" w:hAnsi="Candara" w:cs="Candara"/>
          <w:sz w:val="24"/>
          <w:szCs w:val="24"/>
        </w:rPr>
        <w:t xml:space="preserve"> leads to a healthy, creative working environment. In such an environment, employees and clients can work together effectively to produce superior products.</w:t>
      </w:r>
    </w:p>
    <w:p w14:paraId="5F9AF9F4" w14:textId="77777777" w:rsidR="00736012" w:rsidRDefault="00736012">
      <w:pPr>
        <w:spacing w:line="274" w:lineRule="exact"/>
        <w:rPr>
          <w:sz w:val="20"/>
          <w:szCs w:val="20"/>
        </w:rPr>
      </w:pPr>
    </w:p>
    <w:p w14:paraId="5773FDC0" w14:textId="77777777" w:rsidR="00736012" w:rsidRDefault="00B1118C">
      <w:pPr>
        <w:rPr>
          <w:sz w:val="20"/>
          <w:szCs w:val="20"/>
        </w:rPr>
      </w:pPr>
      <w:r>
        <w:rPr>
          <w:rFonts w:ascii="Candara" w:eastAsia="Candara" w:hAnsi="Candara" w:cs="Candara"/>
          <w:b/>
          <w:bCs/>
          <w:sz w:val="40"/>
          <w:szCs w:val="40"/>
        </w:rPr>
        <w:t>America's Finest Publishing Team</w:t>
      </w:r>
    </w:p>
    <w:p w14:paraId="17DA8F1C" w14:textId="77777777" w:rsidR="00736012" w:rsidRDefault="00736012">
      <w:pPr>
        <w:spacing w:line="246" w:lineRule="exact"/>
        <w:rPr>
          <w:sz w:val="20"/>
          <w:szCs w:val="20"/>
        </w:rPr>
      </w:pPr>
    </w:p>
    <w:p w14:paraId="36B0EF47" w14:textId="77777777" w:rsidR="00736012" w:rsidRDefault="00B1118C">
      <w:pPr>
        <w:rPr>
          <w:sz w:val="20"/>
          <w:szCs w:val="20"/>
        </w:rPr>
      </w:pPr>
      <w:r>
        <w:rPr>
          <w:rFonts w:ascii="Candara" w:eastAsia="Candara" w:hAnsi="Candara" w:cs="Candara"/>
          <w:sz w:val="24"/>
          <w:szCs w:val="24"/>
        </w:rPr>
        <w:t>People work for OTSI because:</w:t>
      </w:r>
    </w:p>
    <w:p w14:paraId="3CD842EC" w14:textId="77777777" w:rsidR="00736012" w:rsidRDefault="00736012">
      <w:pPr>
        <w:spacing w:line="278" w:lineRule="exact"/>
        <w:rPr>
          <w:sz w:val="20"/>
          <w:szCs w:val="20"/>
        </w:rPr>
      </w:pPr>
    </w:p>
    <w:p w14:paraId="4F8C2030" w14:textId="77777777" w:rsidR="00736012" w:rsidRDefault="00B1118C">
      <w:pPr>
        <w:numPr>
          <w:ilvl w:val="0"/>
          <w:numId w:val="1"/>
        </w:numPr>
        <w:tabs>
          <w:tab w:val="left" w:pos="720"/>
        </w:tabs>
        <w:ind w:left="720" w:hanging="360"/>
        <w:rPr>
          <w:rFonts w:ascii="Arial" w:eastAsia="Arial" w:hAnsi="Arial" w:cs="Arial"/>
          <w:sz w:val="24"/>
          <w:szCs w:val="24"/>
        </w:rPr>
      </w:pPr>
      <w:r>
        <w:rPr>
          <w:rFonts w:ascii="Candara" w:eastAsia="Candara" w:hAnsi="Candara" w:cs="Candara"/>
          <w:sz w:val="24"/>
          <w:szCs w:val="24"/>
        </w:rPr>
        <w:t xml:space="preserve">They enjoy the type of work </w:t>
      </w:r>
      <w:r>
        <w:rPr>
          <w:rFonts w:ascii="Candara" w:eastAsia="Candara" w:hAnsi="Candara" w:cs="Candara"/>
          <w:sz w:val="24"/>
          <w:szCs w:val="24"/>
        </w:rPr>
        <w:t>they have been hired to do.</w:t>
      </w:r>
    </w:p>
    <w:p w14:paraId="4DBBC414" w14:textId="77777777" w:rsidR="00736012" w:rsidRDefault="00736012">
      <w:pPr>
        <w:spacing w:line="160" w:lineRule="exact"/>
        <w:rPr>
          <w:rFonts w:ascii="Arial" w:eastAsia="Arial" w:hAnsi="Arial" w:cs="Arial"/>
          <w:sz w:val="24"/>
          <w:szCs w:val="24"/>
        </w:rPr>
      </w:pPr>
    </w:p>
    <w:p w14:paraId="375E09A9" w14:textId="77777777" w:rsidR="00736012" w:rsidRDefault="00B1118C">
      <w:pPr>
        <w:numPr>
          <w:ilvl w:val="0"/>
          <w:numId w:val="1"/>
        </w:numPr>
        <w:tabs>
          <w:tab w:val="left" w:pos="720"/>
        </w:tabs>
        <w:ind w:left="720" w:hanging="360"/>
        <w:rPr>
          <w:rFonts w:ascii="Arial" w:eastAsia="Arial" w:hAnsi="Arial" w:cs="Arial"/>
          <w:sz w:val="24"/>
          <w:szCs w:val="24"/>
        </w:rPr>
      </w:pPr>
      <w:r>
        <w:rPr>
          <w:rFonts w:ascii="Candara" w:eastAsia="Candara" w:hAnsi="Candara" w:cs="Candara"/>
          <w:sz w:val="24"/>
          <w:szCs w:val="24"/>
        </w:rPr>
        <w:t>They take pride in working hard and doing a good job.</w:t>
      </w:r>
    </w:p>
    <w:p w14:paraId="2DA55C6E" w14:textId="77777777" w:rsidR="00736012" w:rsidRDefault="00736012">
      <w:pPr>
        <w:spacing w:line="158" w:lineRule="exact"/>
        <w:rPr>
          <w:rFonts w:ascii="Arial" w:eastAsia="Arial" w:hAnsi="Arial" w:cs="Arial"/>
          <w:sz w:val="24"/>
          <w:szCs w:val="24"/>
        </w:rPr>
      </w:pPr>
    </w:p>
    <w:p w14:paraId="3BD7BF1A" w14:textId="77777777" w:rsidR="00736012" w:rsidRDefault="00B1118C">
      <w:pPr>
        <w:numPr>
          <w:ilvl w:val="0"/>
          <w:numId w:val="1"/>
        </w:numPr>
        <w:tabs>
          <w:tab w:val="left" w:pos="720"/>
        </w:tabs>
        <w:spacing w:line="364" w:lineRule="auto"/>
        <w:ind w:left="720" w:right="300" w:hanging="360"/>
        <w:rPr>
          <w:rFonts w:ascii="Arial" w:eastAsia="Arial" w:hAnsi="Arial" w:cs="Arial"/>
          <w:sz w:val="24"/>
          <w:szCs w:val="24"/>
        </w:rPr>
      </w:pPr>
      <w:r>
        <w:rPr>
          <w:rFonts w:ascii="Candara" w:eastAsia="Candara" w:hAnsi="Candara" w:cs="Candara"/>
          <w:sz w:val="24"/>
          <w:szCs w:val="24"/>
        </w:rPr>
        <w:t>They want to contribute to the growth and success of the company so that they can in turn grow and be successful.</w:t>
      </w:r>
    </w:p>
    <w:p w14:paraId="5ECB2BCC" w14:textId="77777777" w:rsidR="00736012" w:rsidRDefault="00736012">
      <w:pPr>
        <w:spacing w:line="112" w:lineRule="exact"/>
        <w:rPr>
          <w:sz w:val="20"/>
          <w:szCs w:val="20"/>
        </w:rPr>
      </w:pPr>
    </w:p>
    <w:p w14:paraId="335C2BC5" w14:textId="77777777" w:rsidR="00736012" w:rsidRDefault="00B1118C">
      <w:pPr>
        <w:spacing w:line="362" w:lineRule="auto"/>
        <w:ind w:right="160"/>
        <w:rPr>
          <w:sz w:val="20"/>
          <w:szCs w:val="20"/>
        </w:rPr>
      </w:pPr>
      <w:r>
        <w:rPr>
          <w:rFonts w:ascii="Candara" w:eastAsia="Candara" w:hAnsi="Candara" w:cs="Candara"/>
          <w:sz w:val="24"/>
          <w:szCs w:val="24"/>
        </w:rPr>
        <w:t xml:space="preserve">We value enthusiasm, efficiency, and dedication, as well </w:t>
      </w:r>
      <w:r>
        <w:rPr>
          <w:rFonts w:ascii="Candara" w:eastAsia="Candara" w:hAnsi="Candara" w:cs="Candara"/>
          <w:sz w:val="24"/>
          <w:szCs w:val="24"/>
        </w:rPr>
        <w:t>as high productivity, a commitment to quality, an interest in personal and professional growth, and a "can do" attitude.</w:t>
      </w:r>
    </w:p>
    <w:p w14:paraId="7207E54D" w14:textId="77777777" w:rsidR="00736012" w:rsidRDefault="00736012">
      <w:pPr>
        <w:spacing w:line="115" w:lineRule="exact"/>
        <w:rPr>
          <w:sz w:val="20"/>
          <w:szCs w:val="20"/>
        </w:rPr>
      </w:pPr>
    </w:p>
    <w:p w14:paraId="33F4B8C7" w14:textId="77777777" w:rsidR="00736012" w:rsidRDefault="00B1118C">
      <w:pPr>
        <w:spacing w:line="361" w:lineRule="auto"/>
        <w:rPr>
          <w:sz w:val="20"/>
          <w:szCs w:val="20"/>
        </w:rPr>
      </w:pPr>
      <w:r>
        <w:rPr>
          <w:rFonts w:ascii="Candara" w:eastAsia="Candara" w:hAnsi="Candara" w:cs="Candara"/>
          <w:sz w:val="24"/>
          <w:szCs w:val="24"/>
        </w:rPr>
        <w:t>OTSI employs a team of seasoned editors, project managers, technical writers, technical reviewers, graphic and production artists, pro</w:t>
      </w:r>
      <w:r>
        <w:rPr>
          <w:rFonts w:ascii="Candara" w:eastAsia="Candara" w:hAnsi="Candara" w:cs="Candara"/>
          <w:sz w:val="24"/>
          <w:szCs w:val="24"/>
        </w:rPr>
        <w:t>ofreaders, and indexers. Team members use the latest technology to collaborate virtually from the comfort of their home offices.</w:t>
      </w:r>
    </w:p>
    <w:p w14:paraId="4E61833B" w14:textId="77777777" w:rsidR="00736012" w:rsidRDefault="00736012">
      <w:pPr>
        <w:sectPr w:rsidR="00736012">
          <w:pgSz w:w="12240" w:h="15840"/>
          <w:pgMar w:top="715" w:right="720" w:bottom="1440" w:left="720" w:header="0" w:footer="0" w:gutter="0"/>
          <w:cols w:space="720" w:equalWidth="0">
            <w:col w:w="10800"/>
          </w:cols>
        </w:sectPr>
      </w:pPr>
    </w:p>
    <w:p w14:paraId="0DF45F94" w14:textId="77777777" w:rsidR="00736012" w:rsidRDefault="00B1118C">
      <w:pPr>
        <w:rPr>
          <w:sz w:val="20"/>
          <w:szCs w:val="20"/>
        </w:rPr>
      </w:pPr>
      <w:bookmarkStart w:id="2" w:name="page3"/>
      <w:bookmarkEnd w:id="2"/>
      <w:r>
        <w:rPr>
          <w:rFonts w:ascii="Candara" w:eastAsia="Candara" w:hAnsi="Candara" w:cs="Candara"/>
          <w:b/>
          <w:bCs/>
          <w:sz w:val="48"/>
          <w:szCs w:val="48"/>
        </w:rPr>
        <w:lastRenderedPageBreak/>
        <w:t>Our Services</w:t>
      </w:r>
    </w:p>
    <w:p w14:paraId="73036EE1" w14:textId="77777777" w:rsidR="00736012" w:rsidRDefault="00736012">
      <w:pPr>
        <w:spacing w:line="292" w:lineRule="exact"/>
        <w:rPr>
          <w:sz w:val="20"/>
          <w:szCs w:val="20"/>
        </w:rPr>
      </w:pPr>
    </w:p>
    <w:p w14:paraId="65C19DD4" w14:textId="77777777" w:rsidR="00736012" w:rsidRDefault="00B1118C">
      <w:pPr>
        <w:spacing w:line="392" w:lineRule="auto"/>
        <w:ind w:right="200"/>
        <w:rPr>
          <w:sz w:val="20"/>
          <w:szCs w:val="20"/>
        </w:rPr>
      </w:pPr>
      <w:r>
        <w:rPr>
          <w:rFonts w:ascii="Candara" w:eastAsia="Candara" w:hAnsi="Candara" w:cs="Candara"/>
          <w:sz w:val="21"/>
          <w:szCs w:val="21"/>
        </w:rPr>
        <w:t>OTSI has provided editorial and production services for hundreds of books—possibly one that is on</w:t>
      </w:r>
      <w:r>
        <w:rPr>
          <w:rFonts w:ascii="Candara" w:eastAsia="Candara" w:hAnsi="Candara" w:cs="Candara"/>
          <w:sz w:val="21"/>
          <w:szCs w:val="21"/>
        </w:rPr>
        <w:t xml:space="preserve"> your bookshelf right now! We are pleased to offer a full range of publishing-related services, including those detailed here.</w:t>
      </w:r>
    </w:p>
    <w:p w14:paraId="4FD0C407" w14:textId="77777777" w:rsidR="00736012" w:rsidRDefault="00736012">
      <w:pPr>
        <w:sectPr w:rsidR="00736012">
          <w:pgSz w:w="12240" w:h="15840"/>
          <w:pgMar w:top="716" w:right="720" w:bottom="619" w:left="720" w:header="0" w:footer="0" w:gutter="0"/>
          <w:cols w:space="720" w:equalWidth="0">
            <w:col w:w="10800"/>
          </w:cols>
        </w:sectPr>
      </w:pPr>
    </w:p>
    <w:p w14:paraId="16FD1D9B" w14:textId="77777777" w:rsidR="00736012" w:rsidRDefault="00736012">
      <w:pPr>
        <w:spacing w:line="208" w:lineRule="exact"/>
        <w:rPr>
          <w:sz w:val="20"/>
          <w:szCs w:val="20"/>
        </w:rPr>
      </w:pPr>
    </w:p>
    <w:p w14:paraId="07658DB7" w14:textId="77777777" w:rsidR="00736012" w:rsidRDefault="00B1118C">
      <w:pPr>
        <w:rPr>
          <w:sz w:val="20"/>
          <w:szCs w:val="20"/>
        </w:rPr>
      </w:pPr>
      <w:r>
        <w:rPr>
          <w:rFonts w:ascii="Candara" w:eastAsia="Candara" w:hAnsi="Candara" w:cs="Candara"/>
          <w:color w:val="720072"/>
          <w:sz w:val="26"/>
          <w:szCs w:val="26"/>
        </w:rPr>
        <w:t>Editorial Services</w:t>
      </w:r>
    </w:p>
    <w:p w14:paraId="5DFA671E" w14:textId="77777777" w:rsidR="00736012" w:rsidRDefault="00B1118C">
      <w:pPr>
        <w:spacing w:line="300" w:lineRule="auto"/>
        <w:jc w:val="both"/>
        <w:rPr>
          <w:sz w:val="20"/>
          <w:szCs w:val="20"/>
        </w:rPr>
      </w:pPr>
      <w:r>
        <w:rPr>
          <w:rFonts w:ascii="Candara" w:eastAsia="Candara" w:hAnsi="Candara" w:cs="Candara"/>
          <w:b/>
          <w:bCs/>
        </w:rPr>
        <w:t>Copy Editing.</w:t>
      </w:r>
      <w:r>
        <w:rPr>
          <w:rFonts w:ascii="Candara" w:eastAsia="Candara" w:hAnsi="Candara" w:cs="Candara"/>
        </w:rPr>
        <w:t xml:space="preserve"> Our editorial team ensures that your training materials are organized, focused, and complete, and that they fit the needs of your audience. We correct any errors in spelling, grammar, punctuation, and referencing. All edits can be tracked for your approva</w:t>
      </w:r>
      <w:r>
        <w:rPr>
          <w:rFonts w:ascii="Candara" w:eastAsia="Candara" w:hAnsi="Candara" w:cs="Candara"/>
        </w:rPr>
        <w:t>l. We ensure that your training materials conform to your corporate style guide. We maintain an up-to-date style sheet for each project, including but not limited to information about proper usage of terms and preferred styles of reference.</w:t>
      </w:r>
    </w:p>
    <w:p w14:paraId="6A52C83B" w14:textId="77777777" w:rsidR="00736012" w:rsidRDefault="00736012">
      <w:pPr>
        <w:spacing w:line="61" w:lineRule="exact"/>
        <w:rPr>
          <w:sz w:val="20"/>
          <w:szCs w:val="20"/>
        </w:rPr>
      </w:pPr>
    </w:p>
    <w:p w14:paraId="04D87394" w14:textId="77777777" w:rsidR="00736012" w:rsidRDefault="00B1118C">
      <w:pPr>
        <w:spacing w:line="300" w:lineRule="auto"/>
        <w:jc w:val="both"/>
        <w:rPr>
          <w:sz w:val="20"/>
          <w:szCs w:val="20"/>
        </w:rPr>
      </w:pPr>
      <w:r>
        <w:rPr>
          <w:rFonts w:ascii="Candara" w:eastAsia="Candara" w:hAnsi="Candara" w:cs="Candara"/>
          <w:b/>
          <w:bCs/>
        </w:rPr>
        <w:t>Proofreading.</w:t>
      </w:r>
      <w:r>
        <w:rPr>
          <w:rFonts w:ascii="Candara" w:eastAsia="Candara" w:hAnsi="Candara" w:cs="Candara"/>
        </w:rPr>
        <w:t xml:space="preserve"> </w:t>
      </w:r>
      <w:r>
        <w:rPr>
          <w:rFonts w:ascii="Candara" w:eastAsia="Candara" w:hAnsi="Candara" w:cs="Candara"/>
        </w:rPr>
        <w:t>We proofread the product at various stages of production and before final release, identifying and resolving layout issues, including stacks, widows, graphic placement, and so on.</w:t>
      </w:r>
    </w:p>
    <w:p w14:paraId="7ED696B4" w14:textId="77777777" w:rsidR="00736012" w:rsidRDefault="00736012">
      <w:pPr>
        <w:spacing w:line="59" w:lineRule="exact"/>
        <w:rPr>
          <w:sz w:val="20"/>
          <w:szCs w:val="20"/>
        </w:rPr>
      </w:pPr>
    </w:p>
    <w:p w14:paraId="09608276" w14:textId="77777777" w:rsidR="00736012" w:rsidRDefault="00B1118C">
      <w:pPr>
        <w:spacing w:line="316" w:lineRule="auto"/>
        <w:jc w:val="both"/>
        <w:rPr>
          <w:sz w:val="20"/>
          <w:szCs w:val="20"/>
        </w:rPr>
      </w:pPr>
      <w:r>
        <w:rPr>
          <w:rFonts w:ascii="Candara" w:eastAsia="Candara" w:hAnsi="Candara" w:cs="Candara"/>
          <w:b/>
          <w:bCs/>
          <w:sz w:val="21"/>
          <w:szCs w:val="21"/>
        </w:rPr>
        <w:t>Indexing.</w:t>
      </w:r>
      <w:r>
        <w:rPr>
          <w:rFonts w:ascii="Candara" w:eastAsia="Candara" w:hAnsi="Candara" w:cs="Candara"/>
          <w:sz w:val="21"/>
          <w:szCs w:val="21"/>
        </w:rPr>
        <w:t xml:space="preserve"> We create an index appropriate to your content and of the length </w:t>
      </w:r>
      <w:r>
        <w:rPr>
          <w:rFonts w:ascii="Candara" w:eastAsia="Candara" w:hAnsi="Candara" w:cs="Candara"/>
          <w:sz w:val="21"/>
          <w:szCs w:val="21"/>
        </w:rPr>
        <w:t xml:space="preserve">you specify. We can embed the codes for index entries, subentries, ranges, and cross-references in the project's electronic files for compilation by Word or InDesign; or we can create a non-embedded index by using specialized software. We review the index </w:t>
      </w:r>
      <w:r>
        <w:rPr>
          <w:rFonts w:ascii="Candara" w:eastAsia="Candara" w:hAnsi="Candara" w:cs="Candara"/>
          <w:sz w:val="21"/>
          <w:szCs w:val="21"/>
        </w:rPr>
        <w:t>throughout the project to ensure that a clean index can be compiled across files. After compiling the index for a print project, we edit it for length and consistency.</w:t>
      </w:r>
    </w:p>
    <w:p w14:paraId="5679A123" w14:textId="77777777" w:rsidR="00736012" w:rsidRDefault="00736012">
      <w:pPr>
        <w:spacing w:line="264" w:lineRule="exact"/>
        <w:rPr>
          <w:sz w:val="20"/>
          <w:szCs w:val="20"/>
        </w:rPr>
      </w:pPr>
    </w:p>
    <w:p w14:paraId="1327A55E" w14:textId="77777777" w:rsidR="00736012" w:rsidRDefault="00B1118C">
      <w:pPr>
        <w:rPr>
          <w:sz w:val="20"/>
          <w:szCs w:val="20"/>
        </w:rPr>
      </w:pPr>
      <w:r>
        <w:rPr>
          <w:rFonts w:ascii="Candara" w:eastAsia="Candara" w:hAnsi="Candara" w:cs="Candara"/>
          <w:color w:val="720072"/>
          <w:sz w:val="26"/>
          <w:szCs w:val="26"/>
        </w:rPr>
        <w:t>Book Production</w:t>
      </w:r>
    </w:p>
    <w:p w14:paraId="72FFBEF8" w14:textId="77777777" w:rsidR="00736012" w:rsidRDefault="00B1118C">
      <w:pPr>
        <w:spacing w:line="300" w:lineRule="auto"/>
        <w:jc w:val="both"/>
        <w:rPr>
          <w:sz w:val="20"/>
          <w:szCs w:val="20"/>
        </w:rPr>
      </w:pPr>
      <w:r>
        <w:rPr>
          <w:rFonts w:ascii="Candara" w:eastAsia="Candara" w:hAnsi="Candara" w:cs="Candara"/>
          <w:b/>
          <w:bCs/>
        </w:rPr>
        <w:t>Book Design and Layout.</w:t>
      </w:r>
      <w:r>
        <w:rPr>
          <w:rFonts w:ascii="Candara" w:eastAsia="Candara" w:hAnsi="Candara" w:cs="Candara"/>
        </w:rPr>
        <w:t xml:space="preserve"> Our book production team can help you design th</w:t>
      </w:r>
      <w:r>
        <w:rPr>
          <w:rFonts w:ascii="Candara" w:eastAsia="Candara" w:hAnsi="Candara" w:cs="Candara"/>
        </w:rPr>
        <w:t>e cover, graphic presentation, and interior look of the book. We convert files to the appropriate format, apply styles as necessary, place art, and create any necessary front and back matter. We work with you and your writers to resolve any outstanding con</w:t>
      </w:r>
      <w:r>
        <w:rPr>
          <w:rFonts w:ascii="Candara" w:eastAsia="Candara" w:hAnsi="Candara" w:cs="Candara"/>
        </w:rPr>
        <w:t>tent layout issues, and prepare interim files for review before final delivery.</w:t>
      </w:r>
    </w:p>
    <w:p w14:paraId="584E164B" w14:textId="77777777" w:rsidR="00736012" w:rsidRDefault="00B1118C">
      <w:pPr>
        <w:spacing w:line="20" w:lineRule="exact"/>
        <w:rPr>
          <w:sz w:val="20"/>
          <w:szCs w:val="20"/>
        </w:rPr>
      </w:pPr>
      <w:r>
        <w:rPr>
          <w:sz w:val="20"/>
          <w:szCs w:val="20"/>
        </w:rPr>
        <w:br w:type="column"/>
      </w:r>
    </w:p>
    <w:p w14:paraId="46BA3228" w14:textId="77777777" w:rsidR="00736012" w:rsidRDefault="00736012">
      <w:pPr>
        <w:spacing w:line="189" w:lineRule="exact"/>
        <w:rPr>
          <w:sz w:val="20"/>
          <w:szCs w:val="20"/>
        </w:rPr>
      </w:pPr>
    </w:p>
    <w:p w14:paraId="70230C7C" w14:textId="77777777" w:rsidR="00736012" w:rsidRDefault="00B1118C">
      <w:pPr>
        <w:spacing w:line="299" w:lineRule="auto"/>
        <w:jc w:val="both"/>
        <w:rPr>
          <w:sz w:val="20"/>
          <w:szCs w:val="20"/>
        </w:rPr>
      </w:pPr>
      <w:r>
        <w:rPr>
          <w:rFonts w:ascii="Candara" w:eastAsia="Candara" w:hAnsi="Candara" w:cs="Candara"/>
          <w:b/>
          <w:bCs/>
        </w:rPr>
        <w:t>Graphic Conversion and Processing.</w:t>
      </w:r>
      <w:r>
        <w:rPr>
          <w:rFonts w:ascii="Candara" w:eastAsia="Candara" w:hAnsi="Candara" w:cs="Candara"/>
        </w:rPr>
        <w:t xml:space="preserve"> We can convert graphics you already have to the appropriate medium for your chosen publication method, and process graphics (correct color, remove dithers, etc.) to ensure that they always look their best.</w:t>
      </w:r>
    </w:p>
    <w:p w14:paraId="0BA2D6BA" w14:textId="77777777" w:rsidR="00736012" w:rsidRDefault="00736012">
      <w:pPr>
        <w:spacing w:line="5" w:lineRule="exact"/>
        <w:rPr>
          <w:sz w:val="20"/>
          <w:szCs w:val="20"/>
        </w:rPr>
      </w:pPr>
    </w:p>
    <w:p w14:paraId="011463C8" w14:textId="77777777" w:rsidR="00736012" w:rsidRDefault="00B1118C">
      <w:pPr>
        <w:spacing w:line="300" w:lineRule="auto"/>
        <w:jc w:val="both"/>
        <w:rPr>
          <w:sz w:val="20"/>
          <w:szCs w:val="20"/>
        </w:rPr>
      </w:pPr>
      <w:r>
        <w:rPr>
          <w:rFonts w:ascii="Candara" w:eastAsia="Candara" w:hAnsi="Candara" w:cs="Candara"/>
          <w:b/>
          <w:bCs/>
        </w:rPr>
        <w:t>Production Proofing.</w:t>
      </w:r>
      <w:r>
        <w:rPr>
          <w:rFonts w:ascii="Candara" w:eastAsia="Candara" w:hAnsi="Candara" w:cs="Candara"/>
        </w:rPr>
        <w:t xml:space="preserve"> For printed products, we pr</w:t>
      </w:r>
      <w:r>
        <w:rPr>
          <w:rFonts w:ascii="Candara" w:eastAsia="Candara" w:hAnsi="Candara" w:cs="Candara"/>
        </w:rPr>
        <w:t>oof for layout and production values, including stacks, widows, graphic placement, and other elements that ensure the professional appearance of your publication.</w:t>
      </w:r>
    </w:p>
    <w:p w14:paraId="0644AAB4" w14:textId="77777777" w:rsidR="00736012" w:rsidRDefault="00736012">
      <w:pPr>
        <w:spacing w:line="1" w:lineRule="exact"/>
        <w:rPr>
          <w:sz w:val="20"/>
          <w:szCs w:val="20"/>
        </w:rPr>
      </w:pPr>
    </w:p>
    <w:p w14:paraId="135573F7" w14:textId="77777777" w:rsidR="00736012" w:rsidRDefault="00B1118C">
      <w:pPr>
        <w:spacing w:line="300" w:lineRule="auto"/>
        <w:jc w:val="both"/>
        <w:rPr>
          <w:sz w:val="20"/>
          <w:szCs w:val="20"/>
        </w:rPr>
      </w:pPr>
      <w:r>
        <w:rPr>
          <w:rFonts w:ascii="Candara" w:eastAsia="Candara" w:hAnsi="Candara" w:cs="Candara"/>
          <w:b/>
          <w:bCs/>
        </w:rPr>
        <w:t>Data Preparation and Conversion.</w:t>
      </w:r>
      <w:r>
        <w:rPr>
          <w:rFonts w:ascii="Candara" w:eastAsia="Candara" w:hAnsi="Candara" w:cs="Candara"/>
        </w:rPr>
        <w:t xml:space="preserve"> Our team is proficient in all the tasks necessary to prepar</w:t>
      </w:r>
      <w:r>
        <w:rPr>
          <w:rFonts w:ascii="Candara" w:eastAsia="Candara" w:hAnsi="Candara" w:cs="Candara"/>
        </w:rPr>
        <w:t>e and convert existing data from one format to another for publication. We evaluate the original file format, ensure that files are consistently formatted, convert styles and formats as needed, proof the results, and make any necessary final corrections to</w:t>
      </w:r>
      <w:r>
        <w:rPr>
          <w:rFonts w:ascii="Candara" w:eastAsia="Candara" w:hAnsi="Candara" w:cs="Candara"/>
        </w:rPr>
        <w:t xml:space="preserve"> produce perfectly clean files ready for print or online publication</w:t>
      </w:r>
    </w:p>
    <w:p w14:paraId="504E8F06" w14:textId="77777777" w:rsidR="00736012" w:rsidRDefault="00736012">
      <w:pPr>
        <w:spacing w:line="279" w:lineRule="exact"/>
        <w:rPr>
          <w:sz w:val="20"/>
          <w:szCs w:val="20"/>
        </w:rPr>
      </w:pPr>
    </w:p>
    <w:p w14:paraId="70D1ADE7" w14:textId="77777777" w:rsidR="00736012" w:rsidRDefault="00B1118C">
      <w:pPr>
        <w:rPr>
          <w:sz w:val="20"/>
          <w:szCs w:val="20"/>
        </w:rPr>
      </w:pPr>
      <w:r>
        <w:rPr>
          <w:rFonts w:ascii="Candara" w:eastAsia="Candara" w:hAnsi="Candara" w:cs="Candara"/>
          <w:color w:val="720072"/>
          <w:sz w:val="26"/>
          <w:szCs w:val="26"/>
        </w:rPr>
        <w:t>Content Creation</w:t>
      </w:r>
    </w:p>
    <w:p w14:paraId="37096956" w14:textId="77777777" w:rsidR="00736012" w:rsidRDefault="00B1118C">
      <w:pPr>
        <w:spacing w:line="299" w:lineRule="auto"/>
        <w:jc w:val="both"/>
        <w:rPr>
          <w:sz w:val="20"/>
          <w:szCs w:val="20"/>
        </w:rPr>
      </w:pPr>
      <w:r>
        <w:rPr>
          <w:rFonts w:ascii="Candara" w:eastAsia="Candara" w:hAnsi="Candara" w:cs="Candara"/>
          <w:b/>
          <w:bCs/>
        </w:rPr>
        <w:t>Instructional Design.</w:t>
      </w:r>
      <w:r>
        <w:rPr>
          <w:rFonts w:ascii="Candara" w:eastAsia="Candara" w:hAnsi="Candara" w:cs="Candara"/>
        </w:rPr>
        <w:t xml:space="preserve"> We can help you design your training materials so that they provide an effective, performance-based, attractive package that can be implemented bot</w:t>
      </w:r>
      <w:r>
        <w:rPr>
          <w:rFonts w:ascii="Candara" w:eastAsia="Candara" w:hAnsi="Candara" w:cs="Candara"/>
        </w:rPr>
        <w:t>h in print and online.</w:t>
      </w:r>
    </w:p>
    <w:p w14:paraId="7F1AC9CD" w14:textId="77777777" w:rsidR="00736012" w:rsidRDefault="00736012">
      <w:pPr>
        <w:spacing w:line="4" w:lineRule="exact"/>
        <w:rPr>
          <w:sz w:val="20"/>
          <w:szCs w:val="20"/>
        </w:rPr>
      </w:pPr>
    </w:p>
    <w:p w14:paraId="79134C0D" w14:textId="0E6F3A1B" w:rsidR="00736012" w:rsidRDefault="00B1118C" w:rsidP="00B1118C">
      <w:pPr>
        <w:spacing w:line="299" w:lineRule="auto"/>
        <w:jc w:val="both"/>
        <w:rPr>
          <w:sz w:val="20"/>
          <w:szCs w:val="20"/>
        </w:rPr>
      </w:pPr>
      <w:r>
        <w:rPr>
          <w:rFonts w:ascii="Candara" w:eastAsia="Candara" w:hAnsi="Candara" w:cs="Candara"/>
          <w:b/>
          <w:bCs/>
        </w:rPr>
        <w:t>Content Creation.</w:t>
      </w:r>
      <w:r>
        <w:rPr>
          <w:rFonts w:ascii="Candara" w:eastAsia="Candara" w:hAnsi="Candara" w:cs="Candara"/>
        </w:rPr>
        <w:t xml:space="preserve"> Our authors provide consistent, quality training materials on a wide variety of subjects, such as business, communications, and computer applications. In addition, we can contract or work with external authors for </w:t>
      </w:r>
      <w:r>
        <w:rPr>
          <w:rFonts w:ascii="Candara" w:eastAsia="Candara" w:hAnsi="Candara" w:cs="Candara"/>
        </w:rPr>
        <w:t>coverage of additional subjects.</w:t>
      </w:r>
    </w:p>
    <w:p w14:paraId="5C14D986" w14:textId="77777777" w:rsidR="00B1118C" w:rsidRDefault="00B1118C" w:rsidP="00B1118C">
      <w:pPr>
        <w:spacing w:line="299" w:lineRule="auto"/>
        <w:jc w:val="both"/>
        <w:rPr>
          <w:sz w:val="20"/>
          <w:szCs w:val="20"/>
        </w:rPr>
      </w:pPr>
    </w:p>
    <w:p w14:paraId="74599511" w14:textId="77777777" w:rsidR="00736012" w:rsidRDefault="00736012">
      <w:pPr>
        <w:spacing w:line="1" w:lineRule="exact"/>
        <w:rPr>
          <w:sz w:val="20"/>
          <w:szCs w:val="20"/>
        </w:rPr>
      </w:pPr>
    </w:p>
    <w:p w14:paraId="2BB8AFA1" w14:textId="77777777" w:rsidR="00736012" w:rsidRDefault="00B1118C">
      <w:pPr>
        <w:spacing w:line="301" w:lineRule="auto"/>
        <w:jc w:val="both"/>
        <w:rPr>
          <w:sz w:val="20"/>
          <w:szCs w:val="20"/>
        </w:rPr>
      </w:pPr>
      <w:r>
        <w:rPr>
          <w:rFonts w:ascii="Candara" w:eastAsia="Candara" w:hAnsi="Candara" w:cs="Candara"/>
          <w:b/>
          <w:bCs/>
        </w:rPr>
        <w:t>Graphic Creation.</w:t>
      </w:r>
      <w:r>
        <w:rPr>
          <w:rFonts w:ascii="Candara" w:eastAsia="Candara" w:hAnsi="Candara" w:cs="Candara"/>
        </w:rPr>
        <w:t xml:space="preserve"> Our graphic artists work with you to create or locate appropriate artwork fo</w:t>
      </w:r>
      <w:r>
        <w:rPr>
          <w:rFonts w:ascii="Candara" w:eastAsia="Candara" w:hAnsi="Candara" w:cs="Candara"/>
        </w:rPr>
        <w:t>r your training product, either to further define training concepts or to simply provide a pleasant look.</w:t>
      </w:r>
    </w:p>
    <w:sectPr w:rsidR="00736012">
      <w:type w:val="continuous"/>
      <w:pgSz w:w="12240" w:h="15840"/>
      <w:pgMar w:top="716" w:right="720" w:bottom="619" w:left="720" w:header="0" w:footer="0" w:gutter="0"/>
      <w:cols w:num="2" w:space="720" w:equalWidth="0">
        <w:col w:w="5220" w:space="360"/>
        <w:col w:w="5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ndara">
    <w:panose1 w:val="020E0502030303020204"/>
    <w:charset w:val="A3"/>
    <w:family w:val="swiss"/>
    <w:pitch w:val="variable"/>
    <w:sig w:usb0="A00002EF" w:usb1="4000A44B" w:usb2="00000000" w:usb3="00000000" w:csb0="0000019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CF048184"/>
    <w:lvl w:ilvl="0" w:tplc="0D246DF8">
      <w:start w:val="1"/>
      <w:numFmt w:val="bullet"/>
      <w:lvlText w:val="•"/>
      <w:lvlJc w:val="left"/>
    </w:lvl>
    <w:lvl w:ilvl="1" w:tplc="5D0E46AA">
      <w:numFmt w:val="decimal"/>
      <w:lvlText w:val=""/>
      <w:lvlJc w:val="left"/>
    </w:lvl>
    <w:lvl w:ilvl="2" w:tplc="7F4C077E">
      <w:numFmt w:val="decimal"/>
      <w:lvlText w:val=""/>
      <w:lvlJc w:val="left"/>
    </w:lvl>
    <w:lvl w:ilvl="3" w:tplc="C4C8A5B8">
      <w:numFmt w:val="decimal"/>
      <w:lvlText w:val=""/>
      <w:lvlJc w:val="left"/>
    </w:lvl>
    <w:lvl w:ilvl="4" w:tplc="13142430">
      <w:numFmt w:val="decimal"/>
      <w:lvlText w:val=""/>
      <w:lvlJc w:val="left"/>
    </w:lvl>
    <w:lvl w:ilvl="5" w:tplc="89727670">
      <w:numFmt w:val="decimal"/>
      <w:lvlText w:val=""/>
      <w:lvlJc w:val="left"/>
    </w:lvl>
    <w:lvl w:ilvl="6" w:tplc="49FC9750">
      <w:numFmt w:val="decimal"/>
      <w:lvlText w:val=""/>
      <w:lvlJc w:val="left"/>
    </w:lvl>
    <w:lvl w:ilvl="7" w:tplc="56C43426">
      <w:numFmt w:val="decimal"/>
      <w:lvlText w:val=""/>
      <w:lvlJc w:val="left"/>
    </w:lvl>
    <w:lvl w:ilvl="8" w:tplc="FC9A28D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012"/>
    <w:rsid w:val="00736012"/>
    <w:rsid w:val="00B1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4149"/>
  <w15:docId w15:val="{84224D13-5B9E-45AE-8B06-79B4549F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Ly Nguyễn</cp:lastModifiedBy>
  <cp:revision>2</cp:revision>
  <dcterms:created xsi:type="dcterms:W3CDTF">2021-10-15T02:53:00Z</dcterms:created>
  <dcterms:modified xsi:type="dcterms:W3CDTF">2021-10-15T00:58:00Z</dcterms:modified>
</cp:coreProperties>
</file>