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Bài 1: vào trang </w:t>
      </w:r>
      <w:hyperlink r:id="rId6">
        <w:r w:rsidDel="00000000" w:rsidR="00000000" w:rsidRPr="00000000">
          <w:rPr>
            <w:color w:val="0563c1"/>
            <w:sz w:val="26"/>
            <w:szCs w:val="26"/>
            <w:u w:val="single"/>
            <w:rtl w:val="0"/>
          </w:rPr>
          <w:t xml:space="preserve">http://demo.seleniumeasy.com/basic-checkbox-demo.html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Tìm xPath của 7 checkbox được khoanh trong ảnh sau, đặt tên và điền xPath vào bảng.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6151880" cy="4359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5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5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0"/>
        <w:gridCol w:w="2946"/>
        <w:gridCol w:w="2932"/>
        <w:tblGridChange w:id="0">
          <w:tblGrid>
            <w:gridCol w:w="3080"/>
            <w:gridCol w:w="2946"/>
            <w:gridCol w:w="29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Tên element (tự đặt tên)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xPath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thisCheckbox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//div[text()='Single Checkbox Demo']//following::label[1]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defaultCheck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//div[text()='Single Checkbox Demo']//following::label[2]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defaultDisable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//div[text()='Single Checkbox Demo']//following::label[3]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option1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//div[text()='Multiple Checkbox Demo']/following::label[1]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option2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//div[text()='Multiple Checkbox Demo']/following::label[2]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option3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//div[text()='Multiple Checkbox Demo']/following::label[3]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option4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//div[text()='Multiple Checkbox Demo']/following::label[4]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Bài 2: </w:t>
      </w:r>
      <w:r w:rsidDel="00000000" w:rsidR="00000000" w:rsidRPr="00000000">
        <w:rPr>
          <w:sz w:val="26"/>
          <w:szCs w:val="26"/>
          <w:rtl w:val="0"/>
        </w:rPr>
        <w:t xml:space="preserve">vào link </w:t>
      </w:r>
      <w:hyperlink r:id="rId8">
        <w:r w:rsidDel="00000000" w:rsidR="00000000" w:rsidRPr="00000000">
          <w:rPr>
            <w:color w:val="000000"/>
            <w:sz w:val="26"/>
            <w:szCs w:val="26"/>
            <w:u w:val="single"/>
            <w:rtl w:val="0"/>
          </w:rPr>
          <w:t xml:space="preserve">http://demo.seleniumeasy.com/basic-select-dropdown-demo.html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6151880" cy="439991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99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6151880" cy="25641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564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Tìm các xpath của phần tử 1, 2, 3, 4 trên, đặt tên element và điền vào bảng:</w:t>
      </w:r>
    </w:p>
    <w:tbl>
      <w:tblPr>
        <w:tblStyle w:val="Table2"/>
        <w:tblW w:w="895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2"/>
        <w:gridCol w:w="2984"/>
        <w:gridCol w:w="2972"/>
        <w:tblGridChange w:id="0">
          <w:tblGrid>
            <w:gridCol w:w="3002"/>
            <w:gridCol w:w="2984"/>
            <w:gridCol w:w="297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Tên element (tự đặt tên)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xPath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dropdownSinglesSelect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//label[text()='Select a day (select one):']//following-sibling::select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dropdownListMultislect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//p[contains(text(),'By clicking on the buttons')]//following-sibling::select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selectMonday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//select[@id='select-demo']//child::option[@value='Monday']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selectThursday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//select[@id='select-demo']//following-sibling::option[@value='Thursday']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demo.seleniumeasy.com/basic-checkbox-demo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demo.seleniumeasy.com/basic-select-dropdown-dem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