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89F0" w14:textId="1F982555" w:rsidR="00066C83" w:rsidRDefault="00C90200" w:rsidP="00066C83">
      <w:pPr>
        <w:pStyle w:val="Caption"/>
      </w:pPr>
      <w:r>
        <w:t xml:space="preserve">The </w:t>
      </w:r>
      <w:r w:rsidR="00066C83">
        <w:t>Student Management Console Application</w:t>
      </w:r>
    </w:p>
    <w:p w14:paraId="00217A9B" w14:textId="77777777" w:rsidR="00066C83" w:rsidRDefault="00066C83" w:rsidP="00066C83">
      <w:pPr>
        <w:pStyle w:val="Caption1"/>
      </w:pPr>
      <w:r>
        <w:t xml:space="preserve"> </w:t>
      </w:r>
    </w:p>
    <w:p w14:paraId="1F694B8D" w14:textId="77777777" w:rsidR="00066C83" w:rsidRDefault="00066C83" w:rsidP="00066C83">
      <w:pPr>
        <w:pStyle w:val="Caption1"/>
      </w:pPr>
      <w:r>
        <w:t>Date: &lt;&lt;09/10/2021&gt;&gt;</w:t>
      </w:r>
    </w:p>
    <w:p w14:paraId="25841F64" w14:textId="77777777" w:rsidR="00066C83" w:rsidRDefault="00066C83" w:rsidP="00066C83">
      <w:pPr>
        <w:pStyle w:val="Caption1"/>
      </w:pPr>
      <w:r>
        <w:t xml:space="preserve"> </w:t>
      </w:r>
    </w:p>
    <w:p w14:paraId="58B505E9" w14:textId="77777777" w:rsidR="00066C83" w:rsidRDefault="00066C83" w:rsidP="00066C83">
      <w:pPr>
        <w:pStyle w:val="BlockText"/>
        <w:jc w:val="center"/>
        <w:rPr>
          <w:sz w:val="24"/>
        </w:rPr>
      </w:pPr>
    </w:p>
    <w:p w14:paraId="33B09988" w14:textId="77777777" w:rsidR="00066C83" w:rsidRDefault="00066C83" w:rsidP="00066C83">
      <w:pPr>
        <w:pStyle w:val="Header"/>
        <w:rPr>
          <w:lang w:val="en-AU"/>
        </w:rPr>
      </w:pPr>
    </w:p>
    <w:p w14:paraId="18FEC0BD" w14:textId="77777777" w:rsidR="00066C83" w:rsidRDefault="00066C83" w:rsidP="00066C83">
      <w:pPr>
        <w:pStyle w:val="Header"/>
        <w:rPr>
          <w:lang w:val="en-AU"/>
        </w:rPr>
      </w:pPr>
    </w:p>
    <w:p w14:paraId="0034CD55" w14:textId="77777777" w:rsidR="00066C83" w:rsidRDefault="00066C83" w:rsidP="00066C83">
      <w:pPr>
        <w:pStyle w:val="Footer"/>
      </w:pPr>
    </w:p>
    <w:p w14:paraId="04B5F1FA" w14:textId="77777777" w:rsidR="00066C83" w:rsidRDefault="00066C83" w:rsidP="00066C83">
      <w:pPr>
        <w:pStyle w:val="Footer"/>
      </w:pPr>
    </w:p>
    <w:p w14:paraId="5310AADC" w14:textId="77777777" w:rsidR="00066C83" w:rsidRDefault="00066C83" w:rsidP="00066C83">
      <w:pPr>
        <w:pStyle w:val="Footer"/>
      </w:pPr>
    </w:p>
    <w:p w14:paraId="4177941F" w14:textId="77777777" w:rsidR="00066C83" w:rsidRDefault="00066C83" w:rsidP="00066C83">
      <w:pPr>
        <w:pStyle w:val="Footer"/>
      </w:pPr>
    </w:p>
    <w:p w14:paraId="237A46ED" w14:textId="77777777" w:rsidR="00066C83" w:rsidRDefault="00066C83" w:rsidP="00066C83">
      <w:pPr>
        <w:pStyle w:val="Footer"/>
      </w:pPr>
    </w:p>
    <w:p w14:paraId="24FFA786" w14:textId="77777777" w:rsidR="00066C83" w:rsidRDefault="00066C83" w:rsidP="00066C83">
      <w:pPr>
        <w:pStyle w:val="Footer"/>
      </w:pPr>
    </w:p>
    <w:p w14:paraId="7ECA86B5" w14:textId="77777777" w:rsidR="00066C83" w:rsidRDefault="00066C83" w:rsidP="00066C83">
      <w:pPr>
        <w:pStyle w:val="Footer"/>
      </w:pPr>
    </w:p>
    <w:p w14:paraId="3A9ED573" w14:textId="77777777" w:rsidR="00066C83" w:rsidRDefault="00066C83" w:rsidP="00066C83">
      <w:pPr>
        <w:pStyle w:val="MessageHeader"/>
        <w:pBdr>
          <w:left w:val="single" w:sz="6" w:space="2" w:color="auto"/>
        </w:pBdr>
      </w:pPr>
      <w:r>
        <w:t>Copyright Notice</w:t>
      </w:r>
    </w:p>
    <w:p w14:paraId="7A6F74D1" w14:textId="77777777" w:rsidR="00066C83" w:rsidRDefault="00066C83" w:rsidP="00066C83">
      <w:pPr>
        <w:pStyle w:val="copyright"/>
        <w:pBdr>
          <w:left w:val="single" w:sz="6" w:space="2" w:color="auto"/>
        </w:pBdr>
      </w:pPr>
      <w:r>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14:paraId="20E1602D" w14:textId="77777777" w:rsidR="00066C83" w:rsidRDefault="00066C83" w:rsidP="00066C83">
      <w:pPr>
        <w:pStyle w:val="RevHty"/>
      </w:pPr>
    </w:p>
    <w:p w14:paraId="013367B5" w14:textId="77777777" w:rsidR="00066C83" w:rsidRDefault="00066C83" w:rsidP="00066C83">
      <w:pPr>
        <w:pStyle w:val="RevHty"/>
      </w:pPr>
      <w:r>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firstRow="1" w:lastRow="0" w:firstColumn="1" w:lastColumn="0" w:noHBand="0" w:noVBand="0"/>
      </w:tblPr>
      <w:tblGrid>
        <w:gridCol w:w="1576"/>
        <w:gridCol w:w="1830"/>
        <w:gridCol w:w="2169"/>
        <w:gridCol w:w="4579"/>
      </w:tblGrid>
      <w:tr w:rsidR="00066C83" w14:paraId="0E3C783F" w14:textId="77777777" w:rsidTr="004E288F">
        <w:tblPrEx>
          <w:tblCellMar>
            <w:top w:w="0" w:type="dxa"/>
            <w:bottom w:w="0" w:type="dxa"/>
          </w:tblCellMar>
        </w:tblPrEx>
        <w:trPr>
          <w:tblHeader/>
        </w:trPr>
        <w:tc>
          <w:tcPr>
            <w:tcW w:w="776" w:type="pct"/>
            <w:shd w:val="clear" w:color="auto" w:fill="E0E0E0"/>
          </w:tcPr>
          <w:p w14:paraId="2C1E3790" w14:textId="77777777" w:rsidR="00066C83" w:rsidRDefault="00066C83" w:rsidP="004E288F">
            <w:pPr>
              <w:pStyle w:val="BlockText"/>
              <w:keepNext/>
              <w:keepLines/>
              <w:jc w:val="center"/>
            </w:pPr>
            <w:r>
              <w:t>Version No</w:t>
            </w:r>
          </w:p>
        </w:tc>
        <w:tc>
          <w:tcPr>
            <w:tcW w:w="901" w:type="pct"/>
            <w:shd w:val="clear" w:color="auto" w:fill="E0E0E0"/>
          </w:tcPr>
          <w:p w14:paraId="1E465A9E" w14:textId="77777777" w:rsidR="00066C83" w:rsidRDefault="00066C83" w:rsidP="004E288F">
            <w:pPr>
              <w:pStyle w:val="BlockText"/>
              <w:jc w:val="center"/>
            </w:pPr>
            <w:r>
              <w:t>Date</w:t>
            </w:r>
          </w:p>
        </w:tc>
        <w:tc>
          <w:tcPr>
            <w:tcW w:w="1068" w:type="pct"/>
            <w:shd w:val="clear" w:color="auto" w:fill="E0E0E0"/>
          </w:tcPr>
          <w:p w14:paraId="0C0F336F" w14:textId="77777777" w:rsidR="00066C83" w:rsidRDefault="00066C83" w:rsidP="004E288F">
            <w:pPr>
              <w:pStyle w:val="BlockText"/>
              <w:jc w:val="center"/>
            </w:pPr>
            <w:r>
              <w:t xml:space="preserve">Prepared by / Modified by </w:t>
            </w:r>
          </w:p>
        </w:tc>
        <w:tc>
          <w:tcPr>
            <w:tcW w:w="2255" w:type="pct"/>
            <w:shd w:val="clear" w:color="auto" w:fill="E0E0E0"/>
          </w:tcPr>
          <w:p w14:paraId="3E34E4DB" w14:textId="77777777" w:rsidR="00066C83" w:rsidRDefault="00066C83" w:rsidP="004E288F">
            <w:pPr>
              <w:pStyle w:val="BlockText"/>
              <w:jc w:val="center"/>
            </w:pPr>
            <w:r>
              <w:t>Significant Changes</w:t>
            </w:r>
          </w:p>
        </w:tc>
      </w:tr>
      <w:tr w:rsidR="00066C83" w14:paraId="70CA6D42" w14:textId="77777777" w:rsidTr="004E288F">
        <w:tblPrEx>
          <w:tblCellMar>
            <w:top w:w="0" w:type="dxa"/>
            <w:bottom w:w="0" w:type="dxa"/>
          </w:tblCellMar>
        </w:tblPrEx>
        <w:tc>
          <w:tcPr>
            <w:tcW w:w="776" w:type="pct"/>
          </w:tcPr>
          <w:p w14:paraId="40DDBA0A" w14:textId="77777777" w:rsidR="00066C83" w:rsidRDefault="00066C83" w:rsidP="004E288F">
            <w:pPr>
              <w:pStyle w:val="BodyText"/>
            </w:pPr>
            <w:r>
              <w:t>1.0</w:t>
            </w:r>
          </w:p>
        </w:tc>
        <w:tc>
          <w:tcPr>
            <w:tcW w:w="901" w:type="pct"/>
          </w:tcPr>
          <w:p w14:paraId="1536F178" w14:textId="77777777" w:rsidR="00066C83" w:rsidRDefault="00066C83" w:rsidP="004E288F">
            <w:pPr>
              <w:pStyle w:val="BodyText"/>
              <w:ind w:left="0"/>
            </w:pPr>
            <w:r>
              <w:t>09/10/2021</w:t>
            </w:r>
          </w:p>
        </w:tc>
        <w:tc>
          <w:tcPr>
            <w:tcW w:w="1068" w:type="pct"/>
          </w:tcPr>
          <w:p w14:paraId="77DA4848" w14:textId="77777777" w:rsidR="00066C83" w:rsidRDefault="00066C83" w:rsidP="004E288F">
            <w:pPr>
              <w:pStyle w:val="BodyText"/>
              <w:ind w:left="0"/>
            </w:pPr>
            <w:r>
              <w:t>Hoai Vu</w:t>
            </w:r>
          </w:p>
        </w:tc>
        <w:tc>
          <w:tcPr>
            <w:tcW w:w="2255" w:type="pct"/>
          </w:tcPr>
          <w:p w14:paraId="0C13DB22" w14:textId="77777777" w:rsidR="00066C83" w:rsidRDefault="00066C83" w:rsidP="004E288F">
            <w:pPr>
              <w:pStyle w:val="BodyText"/>
            </w:pPr>
          </w:p>
        </w:tc>
      </w:tr>
      <w:tr w:rsidR="00066C83" w14:paraId="05C20642" w14:textId="77777777" w:rsidTr="004E288F">
        <w:tblPrEx>
          <w:tblCellMar>
            <w:top w:w="0" w:type="dxa"/>
            <w:bottom w:w="0" w:type="dxa"/>
          </w:tblCellMar>
        </w:tblPrEx>
        <w:tc>
          <w:tcPr>
            <w:tcW w:w="776" w:type="pct"/>
          </w:tcPr>
          <w:p w14:paraId="20CE68E0" w14:textId="77777777" w:rsidR="00066C83" w:rsidRDefault="00066C83" w:rsidP="004E288F">
            <w:pPr>
              <w:pStyle w:val="BodyText"/>
            </w:pPr>
          </w:p>
        </w:tc>
        <w:tc>
          <w:tcPr>
            <w:tcW w:w="901" w:type="pct"/>
          </w:tcPr>
          <w:p w14:paraId="299A226F" w14:textId="77777777" w:rsidR="00066C83" w:rsidRDefault="00066C83" w:rsidP="004E288F">
            <w:pPr>
              <w:pStyle w:val="BodyText"/>
              <w:ind w:left="0"/>
            </w:pPr>
          </w:p>
        </w:tc>
        <w:tc>
          <w:tcPr>
            <w:tcW w:w="1068" w:type="pct"/>
          </w:tcPr>
          <w:p w14:paraId="1927B3A0" w14:textId="77777777" w:rsidR="00066C83" w:rsidRDefault="00066C83" w:rsidP="004E288F">
            <w:pPr>
              <w:pStyle w:val="BodyText"/>
              <w:ind w:left="0"/>
            </w:pPr>
          </w:p>
        </w:tc>
        <w:tc>
          <w:tcPr>
            <w:tcW w:w="2255" w:type="pct"/>
          </w:tcPr>
          <w:p w14:paraId="2322B68D" w14:textId="77777777" w:rsidR="00066C83" w:rsidRDefault="00066C83" w:rsidP="004E288F">
            <w:pPr>
              <w:pStyle w:val="BodyText"/>
            </w:pPr>
          </w:p>
        </w:tc>
      </w:tr>
    </w:tbl>
    <w:p w14:paraId="7F76CCF1" w14:textId="77777777" w:rsidR="00066C83" w:rsidRDefault="00066C83" w:rsidP="00066C83">
      <w:pPr>
        <w:jc w:val="center"/>
        <w:rPr>
          <w:rFonts w:ascii="Arial" w:hAnsi="Arial"/>
          <w:b/>
          <w:u w:val="single"/>
        </w:rPr>
      </w:pPr>
    </w:p>
    <w:p w14:paraId="0BA137E2" w14:textId="77777777" w:rsidR="00066C83" w:rsidRDefault="00066C83" w:rsidP="00066C83">
      <w:pPr>
        <w:jc w:val="center"/>
        <w:rPr>
          <w:rFonts w:ascii="Arial" w:hAnsi="Arial"/>
          <w:b/>
          <w:u w:val="single"/>
        </w:rPr>
      </w:pPr>
    </w:p>
    <w:p w14:paraId="42E9962B" w14:textId="77777777" w:rsidR="00066C83" w:rsidRDefault="00066C83" w:rsidP="00066C83">
      <w:pPr>
        <w:jc w:val="center"/>
        <w:rPr>
          <w:rFonts w:ascii="Arial" w:hAnsi="Arial"/>
          <w:b/>
          <w:sz w:val="22"/>
          <w:u w:val="single"/>
        </w:rPr>
      </w:pPr>
      <w:r>
        <w:rPr>
          <w:rFonts w:ascii="Arial" w:hAnsi="Arial"/>
          <w:b/>
          <w:u w:val="single"/>
        </w:rPr>
        <w:t>Table Of Contents</w:t>
      </w:r>
    </w:p>
    <w:p w14:paraId="1632CAE3" w14:textId="77777777" w:rsidR="00066C83" w:rsidRDefault="00066C83" w:rsidP="00066C83">
      <w:pPr>
        <w:rPr>
          <w:b/>
          <w:sz w:val="22"/>
          <w:u w:val="single"/>
        </w:rPr>
      </w:pPr>
    </w:p>
    <w:p w14:paraId="359E2315" w14:textId="77777777" w:rsidR="00066C83" w:rsidRPr="008547F1" w:rsidRDefault="00066C83" w:rsidP="00066C83">
      <w:pPr>
        <w:pStyle w:val="TOC2"/>
        <w:rPr>
          <w:rFonts w:ascii="Calibri" w:hAnsi="Calibri"/>
          <w:sz w:val="22"/>
          <w:szCs w:val="22"/>
        </w:rPr>
      </w:pPr>
      <w:r>
        <w:fldChar w:fldCharType="begin"/>
      </w:r>
      <w:r>
        <w:instrText xml:space="preserve"> TOC \o "1-3" \h \z </w:instrText>
      </w:r>
      <w:r>
        <w:fldChar w:fldCharType="separate"/>
      </w:r>
      <w:hyperlink w:anchor="_Toc76987238" w:history="1">
        <w:r w:rsidRPr="001A4617">
          <w:rPr>
            <w:rStyle w:val="Hyperlink"/>
          </w:rPr>
          <w:t>1.1</w:t>
        </w:r>
        <w:r w:rsidRPr="008547F1">
          <w:rPr>
            <w:rFonts w:ascii="Calibri" w:hAnsi="Calibri"/>
            <w:sz w:val="22"/>
            <w:szCs w:val="22"/>
          </w:rPr>
          <w:tab/>
        </w:r>
        <w:r w:rsidRPr="001A4617">
          <w:rPr>
            <w:rStyle w:val="Hyperlink"/>
          </w:rPr>
          <w:t>Project Overview</w:t>
        </w:r>
        <w:r>
          <w:rPr>
            <w:webHidden/>
          </w:rPr>
          <w:tab/>
        </w:r>
        <w:r>
          <w:rPr>
            <w:webHidden/>
          </w:rPr>
          <w:fldChar w:fldCharType="begin"/>
        </w:r>
        <w:r>
          <w:rPr>
            <w:webHidden/>
          </w:rPr>
          <w:instrText xml:space="preserve"> PAGEREF _Toc76987238 \h </w:instrText>
        </w:r>
        <w:r>
          <w:rPr>
            <w:webHidden/>
          </w:rPr>
        </w:r>
        <w:r>
          <w:rPr>
            <w:webHidden/>
          </w:rPr>
          <w:fldChar w:fldCharType="separate"/>
        </w:r>
        <w:r>
          <w:rPr>
            <w:webHidden/>
          </w:rPr>
          <w:t>3</w:t>
        </w:r>
        <w:r>
          <w:rPr>
            <w:webHidden/>
          </w:rPr>
          <w:fldChar w:fldCharType="end"/>
        </w:r>
      </w:hyperlink>
    </w:p>
    <w:p w14:paraId="0EB4B473" w14:textId="77777777" w:rsidR="00066C83" w:rsidRPr="008547F1" w:rsidRDefault="00066C83" w:rsidP="00066C83">
      <w:pPr>
        <w:pStyle w:val="TOC2"/>
        <w:rPr>
          <w:rFonts w:ascii="Calibri" w:hAnsi="Calibri"/>
          <w:sz w:val="22"/>
          <w:szCs w:val="22"/>
        </w:rPr>
      </w:pPr>
      <w:hyperlink w:anchor="_Toc76987239" w:history="1">
        <w:r w:rsidRPr="001A4617">
          <w:rPr>
            <w:rStyle w:val="Hyperlink"/>
          </w:rPr>
          <w:t>1.2</w:t>
        </w:r>
        <w:r w:rsidRPr="008547F1">
          <w:rPr>
            <w:rFonts w:ascii="Calibri" w:hAnsi="Calibri"/>
            <w:sz w:val="22"/>
            <w:szCs w:val="22"/>
          </w:rPr>
          <w:tab/>
        </w:r>
        <w:r w:rsidRPr="001A4617">
          <w:rPr>
            <w:rStyle w:val="Hyperlink"/>
          </w:rPr>
          <w:t>Scope</w:t>
        </w:r>
        <w:r>
          <w:rPr>
            <w:webHidden/>
          </w:rPr>
          <w:tab/>
        </w:r>
        <w:r>
          <w:rPr>
            <w:webHidden/>
          </w:rPr>
          <w:fldChar w:fldCharType="begin"/>
        </w:r>
        <w:r>
          <w:rPr>
            <w:webHidden/>
          </w:rPr>
          <w:instrText xml:space="preserve"> PAGEREF _Toc76987239 \h </w:instrText>
        </w:r>
        <w:r>
          <w:rPr>
            <w:webHidden/>
          </w:rPr>
        </w:r>
        <w:r>
          <w:rPr>
            <w:webHidden/>
          </w:rPr>
          <w:fldChar w:fldCharType="separate"/>
        </w:r>
        <w:r>
          <w:rPr>
            <w:webHidden/>
          </w:rPr>
          <w:t>3</w:t>
        </w:r>
        <w:r>
          <w:rPr>
            <w:webHidden/>
          </w:rPr>
          <w:fldChar w:fldCharType="end"/>
        </w:r>
      </w:hyperlink>
    </w:p>
    <w:p w14:paraId="457B4EC2" w14:textId="77777777" w:rsidR="00066C83" w:rsidRPr="008547F1" w:rsidRDefault="00066C83" w:rsidP="00066C83">
      <w:pPr>
        <w:pStyle w:val="TOC2"/>
        <w:rPr>
          <w:rFonts w:ascii="Calibri" w:hAnsi="Calibri"/>
          <w:sz w:val="22"/>
          <w:szCs w:val="22"/>
        </w:rPr>
      </w:pPr>
      <w:hyperlink w:anchor="_Toc76987240" w:history="1">
        <w:r w:rsidRPr="001A4617">
          <w:rPr>
            <w:rStyle w:val="Hyperlink"/>
          </w:rPr>
          <w:t>1.3</w:t>
        </w:r>
        <w:r w:rsidRPr="008547F1">
          <w:rPr>
            <w:rFonts w:ascii="Calibri" w:hAnsi="Calibri"/>
            <w:sz w:val="22"/>
            <w:szCs w:val="22"/>
          </w:rPr>
          <w:tab/>
        </w:r>
        <w:r w:rsidRPr="001A4617">
          <w:rPr>
            <w:rStyle w:val="Hyperlink"/>
          </w:rPr>
          <w:t>Out of Scope</w:t>
        </w:r>
        <w:r>
          <w:rPr>
            <w:webHidden/>
          </w:rPr>
          <w:tab/>
        </w:r>
        <w:r>
          <w:rPr>
            <w:webHidden/>
          </w:rPr>
          <w:fldChar w:fldCharType="begin"/>
        </w:r>
        <w:r>
          <w:rPr>
            <w:webHidden/>
          </w:rPr>
          <w:instrText xml:space="preserve"> PAGEREF _Toc76987240 \h </w:instrText>
        </w:r>
        <w:r>
          <w:rPr>
            <w:webHidden/>
          </w:rPr>
        </w:r>
        <w:r>
          <w:rPr>
            <w:webHidden/>
          </w:rPr>
          <w:fldChar w:fldCharType="separate"/>
        </w:r>
        <w:r>
          <w:rPr>
            <w:webHidden/>
          </w:rPr>
          <w:t>3</w:t>
        </w:r>
        <w:r>
          <w:rPr>
            <w:webHidden/>
          </w:rPr>
          <w:fldChar w:fldCharType="end"/>
        </w:r>
      </w:hyperlink>
    </w:p>
    <w:p w14:paraId="26893E0C" w14:textId="77777777" w:rsidR="00066C83" w:rsidRPr="008547F1" w:rsidRDefault="00066C83" w:rsidP="00066C83">
      <w:pPr>
        <w:pStyle w:val="TOC2"/>
        <w:rPr>
          <w:rFonts w:ascii="Calibri" w:hAnsi="Calibri"/>
          <w:sz w:val="22"/>
          <w:szCs w:val="22"/>
        </w:rPr>
      </w:pPr>
      <w:hyperlink w:anchor="_Toc76987241" w:history="1">
        <w:r w:rsidRPr="001A4617">
          <w:rPr>
            <w:rStyle w:val="Hyperlink"/>
          </w:rPr>
          <w:t>1.4</w:t>
        </w:r>
        <w:r w:rsidRPr="008547F1">
          <w:rPr>
            <w:rFonts w:ascii="Calibri" w:hAnsi="Calibri"/>
            <w:sz w:val="22"/>
            <w:szCs w:val="22"/>
          </w:rPr>
          <w:tab/>
        </w:r>
        <w:r w:rsidRPr="001A4617">
          <w:rPr>
            <w:rStyle w:val="Hyperlink"/>
          </w:rPr>
          <w:t>Intended Audience</w:t>
        </w:r>
        <w:r>
          <w:rPr>
            <w:webHidden/>
          </w:rPr>
          <w:tab/>
        </w:r>
        <w:r>
          <w:rPr>
            <w:webHidden/>
          </w:rPr>
          <w:fldChar w:fldCharType="begin"/>
        </w:r>
        <w:r>
          <w:rPr>
            <w:webHidden/>
          </w:rPr>
          <w:instrText xml:space="preserve"> PAGEREF _Toc76987241 \h </w:instrText>
        </w:r>
        <w:r>
          <w:rPr>
            <w:webHidden/>
          </w:rPr>
        </w:r>
        <w:r>
          <w:rPr>
            <w:webHidden/>
          </w:rPr>
          <w:fldChar w:fldCharType="separate"/>
        </w:r>
        <w:r>
          <w:rPr>
            <w:webHidden/>
          </w:rPr>
          <w:t>3</w:t>
        </w:r>
        <w:r>
          <w:rPr>
            <w:webHidden/>
          </w:rPr>
          <w:fldChar w:fldCharType="end"/>
        </w:r>
      </w:hyperlink>
    </w:p>
    <w:p w14:paraId="7A1E1677" w14:textId="77777777" w:rsidR="00066C83" w:rsidRPr="008547F1" w:rsidRDefault="00066C83" w:rsidP="00066C83">
      <w:pPr>
        <w:pStyle w:val="TOC2"/>
        <w:rPr>
          <w:rFonts w:ascii="Calibri" w:hAnsi="Calibri"/>
          <w:sz w:val="22"/>
          <w:szCs w:val="22"/>
        </w:rPr>
      </w:pPr>
      <w:hyperlink w:anchor="_Toc76987242" w:history="1">
        <w:r w:rsidRPr="001A4617">
          <w:rPr>
            <w:rStyle w:val="Hyperlink"/>
          </w:rPr>
          <w:t>1.5</w:t>
        </w:r>
        <w:r w:rsidRPr="008547F1">
          <w:rPr>
            <w:rFonts w:ascii="Calibri" w:hAnsi="Calibri"/>
            <w:sz w:val="22"/>
            <w:szCs w:val="22"/>
          </w:rPr>
          <w:tab/>
        </w:r>
        <w:r w:rsidRPr="001A4617">
          <w:rPr>
            <w:rStyle w:val="Hyperlink"/>
          </w:rPr>
          <w:t>High Level Use Cases</w:t>
        </w:r>
        <w:r>
          <w:rPr>
            <w:webHidden/>
          </w:rPr>
          <w:tab/>
        </w:r>
        <w:r>
          <w:rPr>
            <w:webHidden/>
          </w:rPr>
          <w:fldChar w:fldCharType="begin"/>
        </w:r>
        <w:r>
          <w:rPr>
            <w:webHidden/>
          </w:rPr>
          <w:instrText xml:space="preserve"> PAGEREF _Toc76987242 \h </w:instrText>
        </w:r>
        <w:r>
          <w:rPr>
            <w:webHidden/>
          </w:rPr>
        </w:r>
        <w:r>
          <w:rPr>
            <w:webHidden/>
          </w:rPr>
          <w:fldChar w:fldCharType="separate"/>
        </w:r>
        <w:r>
          <w:rPr>
            <w:webHidden/>
          </w:rPr>
          <w:t>3</w:t>
        </w:r>
        <w:r>
          <w:rPr>
            <w:webHidden/>
          </w:rPr>
          <w:fldChar w:fldCharType="end"/>
        </w:r>
      </w:hyperlink>
    </w:p>
    <w:p w14:paraId="6F50D7B3" w14:textId="77777777" w:rsidR="00066C83" w:rsidRPr="008547F1" w:rsidRDefault="00066C83" w:rsidP="00066C83">
      <w:pPr>
        <w:pStyle w:val="TOC2"/>
        <w:rPr>
          <w:rFonts w:ascii="Calibri" w:hAnsi="Calibri"/>
          <w:sz w:val="22"/>
          <w:szCs w:val="22"/>
        </w:rPr>
      </w:pPr>
      <w:hyperlink w:anchor="_Toc76987243" w:history="1">
        <w:r w:rsidRPr="001A4617">
          <w:rPr>
            <w:rStyle w:val="Hyperlink"/>
          </w:rPr>
          <w:t>1.6</w:t>
        </w:r>
        <w:r w:rsidRPr="008547F1">
          <w:rPr>
            <w:rFonts w:ascii="Calibri" w:hAnsi="Calibri"/>
            <w:sz w:val="22"/>
            <w:szCs w:val="22"/>
          </w:rPr>
          <w:tab/>
        </w:r>
        <w:r w:rsidRPr="001A4617">
          <w:rPr>
            <w:rStyle w:val="Hyperlink"/>
          </w:rPr>
          <w:t>Use Cases detailed</w:t>
        </w:r>
        <w:r>
          <w:rPr>
            <w:webHidden/>
          </w:rPr>
          <w:tab/>
        </w:r>
        <w:r>
          <w:rPr>
            <w:webHidden/>
          </w:rPr>
          <w:fldChar w:fldCharType="begin"/>
        </w:r>
        <w:r>
          <w:rPr>
            <w:webHidden/>
          </w:rPr>
          <w:instrText xml:space="preserve"> PAGEREF _Toc76987243 \h </w:instrText>
        </w:r>
        <w:r>
          <w:rPr>
            <w:webHidden/>
          </w:rPr>
        </w:r>
        <w:r>
          <w:rPr>
            <w:webHidden/>
          </w:rPr>
          <w:fldChar w:fldCharType="separate"/>
        </w:r>
        <w:r>
          <w:rPr>
            <w:webHidden/>
          </w:rPr>
          <w:t>3</w:t>
        </w:r>
        <w:r>
          <w:rPr>
            <w:webHidden/>
          </w:rPr>
          <w:fldChar w:fldCharType="end"/>
        </w:r>
      </w:hyperlink>
    </w:p>
    <w:p w14:paraId="0B6FF3A1" w14:textId="77777777" w:rsidR="00066C83" w:rsidRPr="008547F1" w:rsidRDefault="00066C83" w:rsidP="00066C83">
      <w:pPr>
        <w:pStyle w:val="TOC2"/>
        <w:rPr>
          <w:rFonts w:ascii="Calibri" w:hAnsi="Calibri"/>
          <w:sz w:val="22"/>
          <w:szCs w:val="22"/>
        </w:rPr>
      </w:pPr>
      <w:hyperlink w:anchor="_Toc76987244" w:history="1">
        <w:r w:rsidRPr="001A4617">
          <w:rPr>
            <w:rStyle w:val="Hyperlink"/>
          </w:rPr>
          <w:t>1.7</w:t>
        </w:r>
        <w:r w:rsidRPr="008547F1">
          <w:rPr>
            <w:rFonts w:ascii="Calibri" w:hAnsi="Calibri"/>
            <w:sz w:val="22"/>
            <w:szCs w:val="22"/>
          </w:rPr>
          <w:tab/>
        </w:r>
        <w:r w:rsidRPr="001A4617">
          <w:rPr>
            <w:rStyle w:val="Hyperlink"/>
          </w:rPr>
          <w:t>User Interface Modules</w:t>
        </w:r>
        <w:r>
          <w:rPr>
            <w:webHidden/>
          </w:rPr>
          <w:tab/>
        </w:r>
        <w:r>
          <w:rPr>
            <w:webHidden/>
          </w:rPr>
          <w:fldChar w:fldCharType="begin"/>
        </w:r>
        <w:r>
          <w:rPr>
            <w:webHidden/>
          </w:rPr>
          <w:instrText xml:space="preserve"> PAGEREF _Toc76987244 \h </w:instrText>
        </w:r>
        <w:r>
          <w:rPr>
            <w:webHidden/>
          </w:rPr>
        </w:r>
        <w:r>
          <w:rPr>
            <w:webHidden/>
          </w:rPr>
          <w:fldChar w:fldCharType="separate"/>
        </w:r>
        <w:r>
          <w:rPr>
            <w:webHidden/>
          </w:rPr>
          <w:t>3</w:t>
        </w:r>
        <w:r>
          <w:rPr>
            <w:webHidden/>
          </w:rPr>
          <w:fldChar w:fldCharType="end"/>
        </w:r>
      </w:hyperlink>
    </w:p>
    <w:p w14:paraId="60E215DE" w14:textId="77777777" w:rsidR="00066C83" w:rsidRPr="008547F1" w:rsidRDefault="00066C83" w:rsidP="00066C83">
      <w:pPr>
        <w:pStyle w:val="TOC2"/>
        <w:rPr>
          <w:rFonts w:ascii="Calibri" w:hAnsi="Calibri"/>
          <w:sz w:val="22"/>
          <w:szCs w:val="22"/>
        </w:rPr>
      </w:pPr>
      <w:hyperlink w:anchor="_Toc76987245" w:history="1">
        <w:r w:rsidRPr="001A4617">
          <w:rPr>
            <w:rStyle w:val="Hyperlink"/>
          </w:rPr>
          <w:t>1.8</w:t>
        </w:r>
        <w:r w:rsidRPr="008547F1">
          <w:rPr>
            <w:rFonts w:ascii="Calibri" w:hAnsi="Calibri"/>
            <w:sz w:val="22"/>
            <w:szCs w:val="22"/>
          </w:rPr>
          <w:tab/>
        </w:r>
        <w:r w:rsidRPr="001A4617">
          <w:rPr>
            <w:rStyle w:val="Hyperlink"/>
          </w:rPr>
          <w:t>Technical Architecture</w:t>
        </w:r>
        <w:r>
          <w:rPr>
            <w:webHidden/>
          </w:rPr>
          <w:tab/>
        </w:r>
        <w:r>
          <w:rPr>
            <w:webHidden/>
          </w:rPr>
          <w:fldChar w:fldCharType="begin"/>
        </w:r>
        <w:r>
          <w:rPr>
            <w:webHidden/>
          </w:rPr>
          <w:instrText xml:space="preserve"> PAGEREF _Toc76987245 \h </w:instrText>
        </w:r>
        <w:r>
          <w:rPr>
            <w:webHidden/>
          </w:rPr>
        </w:r>
        <w:r>
          <w:rPr>
            <w:webHidden/>
          </w:rPr>
          <w:fldChar w:fldCharType="separate"/>
        </w:r>
        <w:r>
          <w:rPr>
            <w:webHidden/>
          </w:rPr>
          <w:t>3</w:t>
        </w:r>
        <w:r>
          <w:rPr>
            <w:webHidden/>
          </w:rPr>
          <w:fldChar w:fldCharType="end"/>
        </w:r>
      </w:hyperlink>
    </w:p>
    <w:p w14:paraId="5C6DD032" w14:textId="77777777" w:rsidR="00066C83" w:rsidRPr="008547F1" w:rsidRDefault="00066C83" w:rsidP="00066C83">
      <w:pPr>
        <w:pStyle w:val="TOC2"/>
        <w:rPr>
          <w:rFonts w:ascii="Calibri" w:hAnsi="Calibri"/>
          <w:sz w:val="22"/>
          <w:szCs w:val="22"/>
        </w:rPr>
      </w:pPr>
      <w:hyperlink w:anchor="_Toc76987246" w:history="1">
        <w:r w:rsidRPr="001A4617">
          <w:rPr>
            <w:rStyle w:val="Hyperlink"/>
          </w:rPr>
          <w:t>1.9</w:t>
        </w:r>
        <w:r w:rsidRPr="008547F1">
          <w:rPr>
            <w:rFonts w:ascii="Calibri" w:hAnsi="Calibri"/>
            <w:sz w:val="22"/>
            <w:szCs w:val="22"/>
          </w:rPr>
          <w:tab/>
        </w:r>
        <w:r w:rsidRPr="001A4617">
          <w:rPr>
            <w:rStyle w:val="Hyperlink"/>
          </w:rPr>
          <w:t>Technical Detailed Description</w:t>
        </w:r>
        <w:r>
          <w:rPr>
            <w:webHidden/>
          </w:rPr>
          <w:tab/>
        </w:r>
        <w:r>
          <w:rPr>
            <w:webHidden/>
          </w:rPr>
          <w:fldChar w:fldCharType="begin"/>
        </w:r>
        <w:r>
          <w:rPr>
            <w:webHidden/>
          </w:rPr>
          <w:instrText xml:space="preserve"> PAGEREF _Toc76987246 \h </w:instrText>
        </w:r>
        <w:r>
          <w:rPr>
            <w:webHidden/>
          </w:rPr>
        </w:r>
        <w:r>
          <w:rPr>
            <w:webHidden/>
          </w:rPr>
          <w:fldChar w:fldCharType="separate"/>
        </w:r>
        <w:r>
          <w:rPr>
            <w:webHidden/>
          </w:rPr>
          <w:t>3</w:t>
        </w:r>
        <w:r>
          <w:rPr>
            <w:webHidden/>
          </w:rPr>
          <w:fldChar w:fldCharType="end"/>
        </w:r>
      </w:hyperlink>
    </w:p>
    <w:p w14:paraId="7BD8F33D" w14:textId="77777777" w:rsidR="00066C83" w:rsidRPr="008547F1" w:rsidRDefault="00066C83" w:rsidP="00066C83">
      <w:pPr>
        <w:pStyle w:val="TOC2"/>
        <w:rPr>
          <w:rFonts w:ascii="Calibri" w:hAnsi="Calibri"/>
          <w:sz w:val="22"/>
          <w:szCs w:val="22"/>
        </w:rPr>
      </w:pPr>
      <w:hyperlink w:anchor="_Toc76987247" w:history="1">
        <w:r w:rsidRPr="001A4617">
          <w:rPr>
            <w:rStyle w:val="Hyperlink"/>
          </w:rPr>
          <w:t>1.10</w:t>
        </w:r>
        <w:r w:rsidRPr="008547F1">
          <w:rPr>
            <w:rFonts w:ascii="Calibri" w:hAnsi="Calibri"/>
            <w:sz w:val="22"/>
            <w:szCs w:val="22"/>
          </w:rPr>
          <w:tab/>
        </w:r>
        <w:r w:rsidRPr="001A4617">
          <w:rPr>
            <w:rStyle w:val="Hyperlink"/>
          </w:rPr>
          <w:t>Sequence Diagram</w:t>
        </w:r>
        <w:r>
          <w:rPr>
            <w:webHidden/>
          </w:rPr>
          <w:tab/>
        </w:r>
        <w:r>
          <w:rPr>
            <w:webHidden/>
          </w:rPr>
          <w:fldChar w:fldCharType="begin"/>
        </w:r>
        <w:r>
          <w:rPr>
            <w:webHidden/>
          </w:rPr>
          <w:instrText xml:space="preserve"> PAGEREF _Toc76987247 \h </w:instrText>
        </w:r>
        <w:r>
          <w:rPr>
            <w:webHidden/>
          </w:rPr>
        </w:r>
        <w:r>
          <w:rPr>
            <w:webHidden/>
          </w:rPr>
          <w:fldChar w:fldCharType="separate"/>
        </w:r>
        <w:r>
          <w:rPr>
            <w:webHidden/>
          </w:rPr>
          <w:t>3</w:t>
        </w:r>
        <w:r>
          <w:rPr>
            <w:webHidden/>
          </w:rPr>
          <w:fldChar w:fldCharType="end"/>
        </w:r>
      </w:hyperlink>
    </w:p>
    <w:p w14:paraId="4CF86CA3" w14:textId="77777777" w:rsidR="00066C83" w:rsidRPr="008547F1" w:rsidRDefault="00066C83" w:rsidP="00066C83">
      <w:pPr>
        <w:pStyle w:val="TOC2"/>
        <w:rPr>
          <w:rFonts w:ascii="Calibri" w:hAnsi="Calibri"/>
          <w:sz w:val="22"/>
          <w:szCs w:val="22"/>
        </w:rPr>
      </w:pPr>
      <w:hyperlink w:anchor="_Toc76987248" w:history="1">
        <w:r w:rsidRPr="001A4617">
          <w:rPr>
            <w:rStyle w:val="Hyperlink"/>
          </w:rPr>
          <w:t>1.11</w:t>
        </w:r>
        <w:r w:rsidRPr="008547F1">
          <w:rPr>
            <w:rFonts w:ascii="Calibri" w:hAnsi="Calibri"/>
            <w:sz w:val="22"/>
            <w:szCs w:val="22"/>
          </w:rPr>
          <w:tab/>
        </w:r>
        <w:r w:rsidRPr="001A4617">
          <w:rPr>
            <w:rStyle w:val="Hyperlink"/>
          </w:rPr>
          <w:t>Database Entity Relationship Diagram</w:t>
        </w:r>
        <w:r>
          <w:rPr>
            <w:webHidden/>
          </w:rPr>
          <w:tab/>
        </w:r>
        <w:r>
          <w:rPr>
            <w:webHidden/>
          </w:rPr>
          <w:fldChar w:fldCharType="begin"/>
        </w:r>
        <w:r>
          <w:rPr>
            <w:webHidden/>
          </w:rPr>
          <w:instrText xml:space="preserve"> PAGEREF _Toc76987248 \h </w:instrText>
        </w:r>
        <w:r>
          <w:rPr>
            <w:webHidden/>
          </w:rPr>
        </w:r>
        <w:r>
          <w:rPr>
            <w:webHidden/>
          </w:rPr>
          <w:fldChar w:fldCharType="separate"/>
        </w:r>
        <w:r>
          <w:rPr>
            <w:webHidden/>
          </w:rPr>
          <w:t>3</w:t>
        </w:r>
        <w:r>
          <w:rPr>
            <w:webHidden/>
          </w:rPr>
          <w:fldChar w:fldCharType="end"/>
        </w:r>
      </w:hyperlink>
    </w:p>
    <w:p w14:paraId="716C7E41" w14:textId="77777777" w:rsidR="00066C83" w:rsidRPr="008547F1" w:rsidRDefault="00066C83" w:rsidP="00066C83">
      <w:pPr>
        <w:pStyle w:val="TOC2"/>
        <w:rPr>
          <w:rFonts w:ascii="Calibri" w:hAnsi="Calibri"/>
          <w:sz w:val="22"/>
          <w:szCs w:val="22"/>
        </w:rPr>
      </w:pPr>
      <w:hyperlink w:anchor="_Toc76987249" w:history="1">
        <w:r w:rsidRPr="001A4617">
          <w:rPr>
            <w:rStyle w:val="Hyperlink"/>
          </w:rPr>
          <w:t>1.12</w:t>
        </w:r>
        <w:r w:rsidRPr="008547F1">
          <w:rPr>
            <w:rFonts w:ascii="Calibri" w:hAnsi="Calibri"/>
            <w:sz w:val="22"/>
            <w:szCs w:val="22"/>
          </w:rPr>
          <w:tab/>
        </w:r>
        <w:r w:rsidRPr="001A4617">
          <w:rPr>
            <w:rStyle w:val="Hyperlink"/>
          </w:rPr>
          <w:t>Standards</w:t>
        </w:r>
        <w:r>
          <w:rPr>
            <w:webHidden/>
          </w:rPr>
          <w:tab/>
        </w:r>
        <w:r>
          <w:rPr>
            <w:webHidden/>
          </w:rPr>
          <w:fldChar w:fldCharType="begin"/>
        </w:r>
        <w:r>
          <w:rPr>
            <w:webHidden/>
          </w:rPr>
          <w:instrText xml:space="preserve"> PAGEREF _Toc76987249 \h </w:instrText>
        </w:r>
        <w:r>
          <w:rPr>
            <w:webHidden/>
          </w:rPr>
        </w:r>
        <w:r>
          <w:rPr>
            <w:webHidden/>
          </w:rPr>
          <w:fldChar w:fldCharType="separate"/>
        </w:r>
        <w:r>
          <w:rPr>
            <w:webHidden/>
          </w:rPr>
          <w:t>3</w:t>
        </w:r>
        <w:r>
          <w:rPr>
            <w:webHidden/>
          </w:rPr>
          <w:fldChar w:fldCharType="end"/>
        </w:r>
      </w:hyperlink>
    </w:p>
    <w:p w14:paraId="6A348A08" w14:textId="77777777" w:rsidR="00066C83" w:rsidRPr="008547F1" w:rsidRDefault="00066C83" w:rsidP="00066C83">
      <w:pPr>
        <w:pStyle w:val="TOC2"/>
        <w:rPr>
          <w:rFonts w:ascii="Calibri" w:hAnsi="Calibri"/>
          <w:sz w:val="22"/>
          <w:szCs w:val="22"/>
        </w:rPr>
      </w:pPr>
      <w:hyperlink w:anchor="_Toc76987250" w:history="1">
        <w:r w:rsidRPr="001A4617">
          <w:rPr>
            <w:rStyle w:val="Hyperlink"/>
          </w:rPr>
          <w:t>1.13</w:t>
        </w:r>
        <w:r w:rsidRPr="008547F1">
          <w:rPr>
            <w:rFonts w:ascii="Calibri" w:hAnsi="Calibri"/>
            <w:sz w:val="22"/>
            <w:szCs w:val="22"/>
          </w:rPr>
          <w:tab/>
        </w:r>
        <w:r w:rsidRPr="001A4617">
          <w:rPr>
            <w:rStyle w:val="Hyperlink"/>
          </w:rPr>
          <w:t>Non Functional Requirements</w:t>
        </w:r>
        <w:r>
          <w:rPr>
            <w:webHidden/>
          </w:rPr>
          <w:tab/>
        </w:r>
        <w:r>
          <w:rPr>
            <w:webHidden/>
          </w:rPr>
          <w:fldChar w:fldCharType="begin"/>
        </w:r>
        <w:r>
          <w:rPr>
            <w:webHidden/>
          </w:rPr>
          <w:instrText xml:space="preserve"> PAGEREF _Toc76987250 \h </w:instrText>
        </w:r>
        <w:r>
          <w:rPr>
            <w:webHidden/>
          </w:rPr>
        </w:r>
        <w:r>
          <w:rPr>
            <w:webHidden/>
          </w:rPr>
          <w:fldChar w:fldCharType="separate"/>
        </w:r>
        <w:r>
          <w:rPr>
            <w:webHidden/>
          </w:rPr>
          <w:t>3</w:t>
        </w:r>
        <w:r>
          <w:rPr>
            <w:webHidden/>
          </w:rPr>
          <w:fldChar w:fldCharType="end"/>
        </w:r>
      </w:hyperlink>
    </w:p>
    <w:p w14:paraId="7CA05003" w14:textId="77777777" w:rsidR="00066C83" w:rsidRDefault="00066C83" w:rsidP="00066C83">
      <w:pPr>
        <w:pStyle w:val="TOC1"/>
      </w:pPr>
      <w:r>
        <w:fldChar w:fldCharType="end"/>
      </w:r>
    </w:p>
    <w:p w14:paraId="2D2A6DA4" w14:textId="77777777" w:rsidR="00066C83" w:rsidRDefault="00066C83" w:rsidP="00066C83"/>
    <w:p w14:paraId="4FBCEB71" w14:textId="77777777" w:rsidR="00066C83" w:rsidRDefault="00066C83" w:rsidP="00066C83"/>
    <w:p w14:paraId="1DA1371A" w14:textId="77777777" w:rsidR="00066C83" w:rsidRDefault="00066C83" w:rsidP="00066C83"/>
    <w:p w14:paraId="4CCBAD3F" w14:textId="77777777" w:rsidR="00066C83" w:rsidRPr="003C76E1" w:rsidRDefault="00066C83" w:rsidP="00066C83">
      <w:r>
        <w:br w:type="page"/>
      </w:r>
    </w:p>
    <w:p w14:paraId="3CC22AB2" w14:textId="77777777" w:rsidR="00066C83" w:rsidRPr="004E6353" w:rsidRDefault="00066C83" w:rsidP="00066C83">
      <w:pPr>
        <w:pStyle w:val="Heading2"/>
        <w:rPr>
          <w:rFonts w:ascii="Times New Roman" w:hAnsi="Times New Roman" w:cs="Times New Roman"/>
          <w:color w:val="000000"/>
          <w:sz w:val="24"/>
          <w:szCs w:val="24"/>
        </w:rPr>
      </w:pPr>
      <w:bookmarkStart w:id="0" w:name="_Toc76987238"/>
      <w:r w:rsidRPr="004E6353">
        <w:rPr>
          <w:rFonts w:ascii="Times New Roman" w:hAnsi="Times New Roman" w:cs="Times New Roman"/>
          <w:color w:val="000000"/>
          <w:sz w:val="24"/>
          <w:szCs w:val="24"/>
        </w:rPr>
        <w:lastRenderedPageBreak/>
        <w:t>Project Overview</w:t>
      </w:r>
      <w:bookmarkEnd w:id="0"/>
    </w:p>
    <w:p w14:paraId="7FECBC36" w14:textId="77777777" w:rsidR="00066C83" w:rsidRDefault="00066C83" w:rsidP="00066C83">
      <w:pPr>
        <w:jc w:val="both"/>
        <w:rPr>
          <w:lang w:eastAsia="ja-JP"/>
        </w:rPr>
      </w:pPr>
      <w:r>
        <w:rPr>
          <w:lang w:eastAsia="ja-JP"/>
        </w:rPr>
        <w:t>A student management system (also known as a student information system or SIS) helps a school manage data, communications, and scheduling. A student management system helps schools to store, manage, and distribute this information. Some student management systems are designed to serve all a school’s student data management needs. Other student management systems are specialized. These specialized solutions target specific needs, such as school applications or student behavior tracking. Student management systems provide many benefits to educational institutions, mostly stemming from centralized data management and accessibility. Teachers can more easily input, manage, and access student data. Parental guardians get better visibility into how their student is performing in classes. State-level compliance and other regulatory requirements are also much easier to fulfill.</w:t>
      </w:r>
    </w:p>
    <w:p w14:paraId="37FD63BF" w14:textId="77777777" w:rsidR="00066C83" w:rsidRPr="004E6353" w:rsidRDefault="00066C83" w:rsidP="00066C83">
      <w:pPr>
        <w:jc w:val="both"/>
        <w:rPr>
          <w:rFonts w:eastAsia="Calibri"/>
          <w:color w:val="000000"/>
        </w:rPr>
      </w:pPr>
      <w:r>
        <w:rPr>
          <w:lang w:eastAsia="ja-JP"/>
        </w:rPr>
        <w:t>This project is created for manual testing at the end of term three in HLC, the first career program. It is a basic program used to manage student information based on the CRUD functions such as creating a new student, updating a student, displaying all students in a database, deleting a student, and searching for a student. This document has identified the high-level needs and features of the program.</w:t>
      </w:r>
    </w:p>
    <w:p w14:paraId="0EE8613E" w14:textId="77777777" w:rsidR="00066C83" w:rsidRPr="004E6353" w:rsidRDefault="00066C83" w:rsidP="00066C83">
      <w:pPr>
        <w:pStyle w:val="Heading2"/>
        <w:rPr>
          <w:rFonts w:ascii="Times New Roman" w:hAnsi="Times New Roman" w:cs="Times New Roman"/>
          <w:color w:val="000000"/>
          <w:sz w:val="24"/>
          <w:szCs w:val="24"/>
        </w:rPr>
      </w:pPr>
      <w:bookmarkStart w:id="1" w:name="_Toc76987239"/>
      <w:r w:rsidRPr="004E6353">
        <w:rPr>
          <w:rFonts w:ascii="Times New Roman" w:hAnsi="Times New Roman" w:cs="Times New Roman"/>
          <w:color w:val="000000"/>
          <w:sz w:val="24"/>
          <w:szCs w:val="24"/>
        </w:rPr>
        <w:t>Scope</w:t>
      </w:r>
      <w:bookmarkEnd w:id="1"/>
    </w:p>
    <w:p w14:paraId="03E74C9C" w14:textId="77777777" w:rsidR="00066C83" w:rsidRPr="000E635E" w:rsidRDefault="00066C83" w:rsidP="00066C83">
      <w:r>
        <w:t>The Student Management System is basically focused on basic operations in local system so that its program does not have the user interface and we do not need to set up internet to implement the program. This program is specifically designed for practicing all knowledges we have learn during this course.</w:t>
      </w:r>
    </w:p>
    <w:p w14:paraId="5B72C247" w14:textId="77777777" w:rsidR="00066C83" w:rsidRPr="004E6353" w:rsidRDefault="00066C83" w:rsidP="00066C83">
      <w:pPr>
        <w:pStyle w:val="Heading2"/>
        <w:rPr>
          <w:rFonts w:ascii="Times New Roman" w:hAnsi="Times New Roman" w:cs="Times New Roman"/>
          <w:color w:val="000000"/>
          <w:sz w:val="24"/>
          <w:szCs w:val="24"/>
        </w:rPr>
      </w:pPr>
      <w:bookmarkStart w:id="2" w:name="_Toc76987240"/>
      <w:r w:rsidRPr="004E6353">
        <w:rPr>
          <w:rFonts w:ascii="Times New Roman" w:hAnsi="Times New Roman" w:cs="Times New Roman"/>
          <w:color w:val="000000"/>
          <w:sz w:val="24"/>
          <w:szCs w:val="24"/>
        </w:rPr>
        <w:t>Out of Scope</w:t>
      </w:r>
      <w:bookmarkEnd w:id="2"/>
    </w:p>
    <w:p w14:paraId="5C94142E" w14:textId="77777777" w:rsidR="00066C83" w:rsidRPr="004E6353" w:rsidRDefault="00066C83" w:rsidP="00066C83">
      <w:pPr>
        <w:rPr>
          <w:color w:val="000000"/>
        </w:rPr>
      </w:pPr>
      <w:proofErr w:type="spellStart"/>
      <w:r w:rsidRPr="009519DB">
        <w:t>Not</w:t>
      </w:r>
      <w:proofErr w:type="spellEnd"/>
      <w:r w:rsidRPr="009519DB">
        <w:t xml:space="preserve"> other th</w:t>
      </w:r>
      <w:r>
        <w:t xml:space="preserve">an mentioned above in section </w:t>
      </w:r>
      <w:r w:rsidRPr="009519DB">
        <w:t>1</w:t>
      </w:r>
      <w:r>
        <w:t>.2</w:t>
      </w:r>
    </w:p>
    <w:p w14:paraId="37D70240" w14:textId="77777777" w:rsidR="00066C83" w:rsidRPr="004E6353" w:rsidRDefault="00066C83" w:rsidP="00066C83">
      <w:pPr>
        <w:pStyle w:val="Heading2"/>
        <w:rPr>
          <w:rFonts w:ascii="Times New Roman" w:hAnsi="Times New Roman" w:cs="Times New Roman"/>
          <w:color w:val="000000"/>
          <w:sz w:val="24"/>
          <w:szCs w:val="24"/>
        </w:rPr>
      </w:pPr>
      <w:bookmarkStart w:id="3" w:name="_Toc76987241"/>
      <w:r w:rsidRPr="004E6353">
        <w:rPr>
          <w:rFonts w:ascii="Times New Roman" w:hAnsi="Times New Roman" w:cs="Times New Roman"/>
          <w:color w:val="000000"/>
          <w:sz w:val="24"/>
          <w:szCs w:val="24"/>
        </w:rPr>
        <w:t>Intended Audience</w:t>
      </w:r>
      <w:bookmarkEnd w:id="3"/>
    </w:p>
    <w:p w14:paraId="4E7E2D69" w14:textId="77777777" w:rsidR="00066C83" w:rsidRDefault="00066C83" w:rsidP="00066C83">
      <w:r>
        <w:t xml:space="preserve">The Student Management System is designed for use of admins with student’s information </w:t>
      </w:r>
    </w:p>
    <w:p w14:paraId="59A0FF04" w14:textId="77777777" w:rsidR="00066C83" w:rsidRDefault="00066C83" w:rsidP="00066C83"/>
    <w:tbl>
      <w:tblPr>
        <w:tblW w:w="978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462"/>
        <w:gridCol w:w="2857"/>
      </w:tblGrid>
      <w:tr w:rsidR="00066C83" w14:paraId="14D2D78D" w14:textId="77777777" w:rsidTr="004E288F">
        <w:tc>
          <w:tcPr>
            <w:tcW w:w="3462" w:type="dxa"/>
            <w:shd w:val="clear" w:color="auto" w:fill="auto"/>
          </w:tcPr>
          <w:p w14:paraId="10642F8C" w14:textId="77777777" w:rsidR="00066C83" w:rsidRPr="004E6353" w:rsidRDefault="00066C83" w:rsidP="004E288F">
            <w:pPr>
              <w:jc w:val="center"/>
              <w:rPr>
                <w:b/>
              </w:rPr>
            </w:pPr>
            <w:r w:rsidRPr="004E6353">
              <w:rPr>
                <w:b/>
              </w:rPr>
              <w:t>Name</w:t>
            </w:r>
          </w:p>
        </w:tc>
        <w:tc>
          <w:tcPr>
            <w:tcW w:w="3462" w:type="dxa"/>
            <w:shd w:val="clear" w:color="auto" w:fill="auto"/>
          </w:tcPr>
          <w:p w14:paraId="6E80C155" w14:textId="77777777" w:rsidR="00066C83" w:rsidRPr="004E6353" w:rsidRDefault="00066C83" w:rsidP="004E288F">
            <w:pPr>
              <w:jc w:val="center"/>
              <w:rPr>
                <w:b/>
              </w:rPr>
            </w:pPr>
            <w:r w:rsidRPr="004E6353">
              <w:rPr>
                <w:b/>
              </w:rPr>
              <w:t>Description</w:t>
            </w:r>
          </w:p>
        </w:tc>
        <w:tc>
          <w:tcPr>
            <w:tcW w:w="2857" w:type="dxa"/>
            <w:shd w:val="clear" w:color="auto" w:fill="auto"/>
          </w:tcPr>
          <w:p w14:paraId="5C85D1EA" w14:textId="77777777" w:rsidR="00066C83" w:rsidRPr="004E6353" w:rsidRDefault="00066C83" w:rsidP="004E288F">
            <w:pPr>
              <w:jc w:val="center"/>
              <w:rPr>
                <w:b/>
              </w:rPr>
            </w:pPr>
            <w:r w:rsidRPr="004E6353">
              <w:rPr>
                <w:b/>
              </w:rPr>
              <w:t>Responsibilities</w:t>
            </w:r>
          </w:p>
        </w:tc>
      </w:tr>
      <w:tr w:rsidR="00066C83" w14:paraId="1A6E5841" w14:textId="77777777" w:rsidTr="004E288F">
        <w:tc>
          <w:tcPr>
            <w:tcW w:w="3462" w:type="dxa"/>
            <w:shd w:val="clear" w:color="auto" w:fill="auto"/>
          </w:tcPr>
          <w:p w14:paraId="77A3F205" w14:textId="77777777" w:rsidR="00066C83" w:rsidRDefault="00066C83" w:rsidP="004E288F">
            <w:r>
              <w:t>Admin</w:t>
            </w:r>
          </w:p>
        </w:tc>
        <w:tc>
          <w:tcPr>
            <w:tcW w:w="3462" w:type="dxa"/>
            <w:shd w:val="clear" w:color="auto" w:fill="auto"/>
          </w:tcPr>
          <w:p w14:paraId="678893B0" w14:textId="77777777" w:rsidR="00066C83" w:rsidRDefault="00066C83" w:rsidP="004E288F">
            <w:r>
              <w:t xml:space="preserve">The person manages student’s information </w:t>
            </w:r>
          </w:p>
        </w:tc>
        <w:tc>
          <w:tcPr>
            <w:tcW w:w="2857" w:type="dxa"/>
            <w:shd w:val="clear" w:color="auto" w:fill="auto"/>
          </w:tcPr>
          <w:p w14:paraId="7D96BA19" w14:textId="77777777" w:rsidR="00066C83" w:rsidRDefault="00066C83" w:rsidP="004E288F">
            <w:r>
              <w:t xml:space="preserve">Create, update, search, view and delete student’s information </w:t>
            </w:r>
          </w:p>
        </w:tc>
      </w:tr>
    </w:tbl>
    <w:p w14:paraId="163C832B" w14:textId="77777777" w:rsidR="00066C83" w:rsidRPr="00722B01" w:rsidRDefault="00066C83" w:rsidP="00066C83"/>
    <w:p w14:paraId="2A80BC06" w14:textId="77777777" w:rsidR="00066C83" w:rsidRPr="004E6353" w:rsidRDefault="00066C83" w:rsidP="00066C83">
      <w:pPr>
        <w:pStyle w:val="Heading2"/>
        <w:rPr>
          <w:rFonts w:ascii="Times New Roman" w:hAnsi="Times New Roman" w:cs="Times New Roman"/>
          <w:color w:val="000000"/>
          <w:sz w:val="24"/>
          <w:szCs w:val="24"/>
        </w:rPr>
      </w:pPr>
      <w:bookmarkStart w:id="4" w:name="_Toc76987242"/>
      <w:r w:rsidRPr="004E6353">
        <w:rPr>
          <w:rFonts w:ascii="Times New Roman" w:hAnsi="Times New Roman" w:cs="Times New Roman"/>
          <w:color w:val="000000"/>
          <w:sz w:val="24"/>
          <w:szCs w:val="24"/>
        </w:rPr>
        <w:lastRenderedPageBreak/>
        <w:t>High Level Use Cases</w:t>
      </w:r>
      <w:bookmarkEnd w:id="4"/>
    </w:p>
    <w:p w14:paraId="27B9FCE3" w14:textId="09F1C903" w:rsidR="00066C83" w:rsidRPr="00797ECC" w:rsidRDefault="00066C83" w:rsidP="00066C83">
      <w:pPr>
        <w:ind w:left="720" w:firstLine="720"/>
      </w:pPr>
      <w:r>
        <w:rPr>
          <w:noProof/>
        </w:rPr>
        <w:drawing>
          <wp:inline distT="0" distB="0" distL="0" distR="0" wp14:anchorId="02FFFBCB" wp14:editId="006BCC81">
            <wp:extent cx="3114675" cy="2761117"/>
            <wp:effectExtent l="0" t="0" r="0" b="127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8272" cy="2773171"/>
                    </a:xfrm>
                    <a:prstGeom prst="rect">
                      <a:avLst/>
                    </a:prstGeom>
                    <a:noFill/>
                    <a:ln>
                      <a:noFill/>
                    </a:ln>
                  </pic:spPr>
                </pic:pic>
              </a:graphicData>
            </a:graphic>
          </wp:inline>
        </w:drawing>
      </w:r>
    </w:p>
    <w:p w14:paraId="2527479D" w14:textId="77777777" w:rsidR="00066C83" w:rsidRPr="004E6353" w:rsidRDefault="00066C83" w:rsidP="00066C83">
      <w:pPr>
        <w:pStyle w:val="Heading2"/>
        <w:rPr>
          <w:rFonts w:ascii="Times New Roman" w:hAnsi="Times New Roman" w:cs="Times New Roman"/>
          <w:color w:val="000000"/>
          <w:sz w:val="24"/>
          <w:szCs w:val="24"/>
        </w:rPr>
      </w:pPr>
      <w:bookmarkStart w:id="5" w:name="_Toc76987243"/>
      <w:r w:rsidRPr="004E6353">
        <w:rPr>
          <w:rFonts w:ascii="Times New Roman" w:hAnsi="Times New Roman" w:cs="Times New Roman"/>
          <w:color w:val="000000"/>
          <w:sz w:val="24"/>
          <w:szCs w:val="24"/>
        </w:rPr>
        <w:t>Use Cases detailed</w:t>
      </w:r>
      <w:bookmarkEnd w:id="5"/>
      <w:r w:rsidRPr="004E6353">
        <w:rPr>
          <w:rFonts w:ascii="Times New Roman" w:hAnsi="Times New Roman" w:cs="Times New Roman"/>
          <w:color w:val="000000"/>
          <w:sz w:val="24"/>
          <w:szCs w:val="24"/>
        </w:rPr>
        <w:t xml:space="preserve"> </w:t>
      </w:r>
    </w:p>
    <w:p w14:paraId="6EF31FE2" w14:textId="77777777" w:rsidR="00066C83" w:rsidRDefault="00066C83" w:rsidP="00066C83">
      <w:pPr>
        <w:ind w:firstLine="720"/>
        <w:rPr>
          <w:noProof/>
          <w:lang w:eastAsia="ja-JP"/>
        </w:rPr>
      </w:pPr>
    </w:p>
    <w:p w14:paraId="001B16BE" w14:textId="61F12737" w:rsidR="00066C83" w:rsidRPr="00E53AEB" w:rsidRDefault="00066C83" w:rsidP="00066C83">
      <w:pPr>
        <w:ind w:left="720"/>
      </w:pPr>
      <w:r w:rsidRPr="00C71A24">
        <w:rPr>
          <w:noProof/>
        </w:rPr>
        <w:drawing>
          <wp:inline distT="0" distB="0" distL="0" distR="0" wp14:anchorId="316B405C" wp14:editId="0AB1CC24">
            <wp:extent cx="4810125" cy="41052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4105275"/>
                    </a:xfrm>
                    <a:prstGeom prst="rect">
                      <a:avLst/>
                    </a:prstGeom>
                    <a:noFill/>
                    <a:ln>
                      <a:noFill/>
                    </a:ln>
                  </pic:spPr>
                </pic:pic>
              </a:graphicData>
            </a:graphic>
          </wp:inline>
        </w:drawing>
      </w:r>
    </w:p>
    <w:p w14:paraId="2A443165" w14:textId="77777777" w:rsidR="00066C83" w:rsidRDefault="00066C83" w:rsidP="00066C83">
      <w:pPr>
        <w:pStyle w:val="Heading2"/>
        <w:rPr>
          <w:rFonts w:ascii="Times New Roman" w:hAnsi="Times New Roman" w:cs="Times New Roman"/>
          <w:color w:val="000000"/>
          <w:sz w:val="24"/>
          <w:szCs w:val="24"/>
        </w:rPr>
      </w:pPr>
      <w:bookmarkStart w:id="6" w:name="_Toc76987244"/>
      <w:r w:rsidRPr="004E6353">
        <w:rPr>
          <w:rFonts w:ascii="Times New Roman" w:hAnsi="Times New Roman" w:cs="Times New Roman"/>
          <w:color w:val="000000"/>
          <w:sz w:val="24"/>
          <w:szCs w:val="24"/>
        </w:rPr>
        <w:lastRenderedPageBreak/>
        <w:t>User Interface Modules</w:t>
      </w:r>
      <w:bookmarkEnd w:id="6"/>
    </w:p>
    <w:p w14:paraId="1527B647" w14:textId="4291205E" w:rsidR="00066C83" w:rsidRDefault="00066C83" w:rsidP="00066C83">
      <w:r>
        <w:t>This system only has the local interface which is easy for user to use:</w:t>
      </w:r>
    </w:p>
    <w:p w14:paraId="3BCE6C8D" w14:textId="3CDEC824" w:rsidR="00B55B08" w:rsidRPr="00066C83" w:rsidRDefault="00B55B08" w:rsidP="00066C83">
      <w:pPr>
        <w:ind w:firstLine="720"/>
        <w:rPr>
          <w:b/>
          <w:bCs/>
        </w:rPr>
      </w:pPr>
      <w:r>
        <w:rPr>
          <w:b/>
          <w:bCs/>
        </w:rPr>
        <w:t xml:space="preserve">1.7.1 List of options: </w:t>
      </w:r>
    </w:p>
    <w:p w14:paraId="2F8887B4" w14:textId="42D23587" w:rsidR="00066C83" w:rsidRDefault="00066C83" w:rsidP="00066C83">
      <w:r>
        <w:tab/>
      </w:r>
      <w:r>
        <w:tab/>
      </w:r>
      <w:r>
        <w:tab/>
      </w:r>
    </w:p>
    <w:p w14:paraId="155C4DDE" w14:textId="77777777" w:rsidR="00B55B08" w:rsidRDefault="00B55B08" w:rsidP="00066C83"/>
    <w:p w14:paraId="23CAC9ED" w14:textId="3B77A875" w:rsidR="00066C83" w:rsidRDefault="00066C83" w:rsidP="00066C83">
      <w:pPr>
        <w:ind w:left="1440" w:firstLine="720"/>
      </w:pPr>
      <w:r w:rsidRPr="00B55B08">
        <w:rPr>
          <w:noProof/>
          <w:bdr w:val="single" w:sz="4" w:space="0" w:color="auto"/>
        </w:rPr>
        <w:drawing>
          <wp:inline distT="0" distB="0" distL="0" distR="0" wp14:anchorId="7A90EA4E" wp14:editId="3CF8D994">
            <wp:extent cx="2562225" cy="172402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5224" cy="1726043"/>
                    </a:xfrm>
                    <a:prstGeom prst="rect">
                      <a:avLst/>
                    </a:prstGeom>
                    <a:noFill/>
                    <a:ln>
                      <a:noFill/>
                    </a:ln>
                  </pic:spPr>
                </pic:pic>
              </a:graphicData>
            </a:graphic>
          </wp:inline>
        </w:drawing>
      </w:r>
    </w:p>
    <w:p w14:paraId="2BAD2C07" w14:textId="77777777" w:rsidR="00B55B08" w:rsidRDefault="00B55B08" w:rsidP="00B55B08">
      <w:pPr>
        <w:ind w:firstLine="720"/>
      </w:pPr>
    </w:p>
    <w:p w14:paraId="78865330" w14:textId="773B6138" w:rsidR="00B55B08" w:rsidRPr="00B31927" w:rsidRDefault="00B55B08" w:rsidP="00B55B08">
      <w:pPr>
        <w:ind w:firstLine="720"/>
        <w:rPr>
          <w:b/>
          <w:bCs/>
        </w:rPr>
      </w:pPr>
      <w:r w:rsidRPr="00B31927">
        <w:rPr>
          <w:b/>
          <w:bCs/>
        </w:rPr>
        <w:t xml:space="preserve">1.7.2 Add student: </w:t>
      </w:r>
    </w:p>
    <w:p w14:paraId="35B15227" w14:textId="1EE7B91C" w:rsidR="00066C83" w:rsidRPr="00B31927" w:rsidRDefault="00066C83" w:rsidP="00066C83">
      <w:pPr>
        <w:ind w:left="1440" w:firstLine="720"/>
        <w:rPr>
          <w:b/>
          <w:bCs/>
        </w:rPr>
      </w:pPr>
      <w:r w:rsidRPr="00B31927">
        <w:rPr>
          <w:b/>
          <w:bCs/>
        </w:rPr>
        <w:tab/>
      </w:r>
    </w:p>
    <w:p w14:paraId="6EA97FD3" w14:textId="77777777" w:rsidR="00066C83" w:rsidRDefault="00066C83" w:rsidP="00066C83">
      <w:pPr>
        <w:ind w:left="1440" w:firstLine="720"/>
      </w:pPr>
    </w:p>
    <w:p w14:paraId="7799C3CD" w14:textId="32D5FBB6" w:rsidR="00066C83" w:rsidRDefault="00066C83" w:rsidP="00066C83">
      <w:pPr>
        <w:ind w:left="1440" w:firstLine="720"/>
      </w:pPr>
      <w:r w:rsidRPr="00B55B08">
        <w:rPr>
          <w:noProof/>
          <w:bdr w:val="single" w:sz="4" w:space="0" w:color="auto"/>
        </w:rPr>
        <w:drawing>
          <wp:inline distT="0" distB="0" distL="0" distR="0" wp14:anchorId="24799DDC" wp14:editId="2F9030F1">
            <wp:extent cx="2733675" cy="3726815"/>
            <wp:effectExtent l="0" t="0" r="9525" b="698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8969" cy="3747665"/>
                    </a:xfrm>
                    <a:prstGeom prst="rect">
                      <a:avLst/>
                    </a:prstGeom>
                    <a:noFill/>
                    <a:ln>
                      <a:noFill/>
                    </a:ln>
                  </pic:spPr>
                </pic:pic>
              </a:graphicData>
            </a:graphic>
          </wp:inline>
        </w:drawing>
      </w:r>
    </w:p>
    <w:p w14:paraId="562647D6" w14:textId="18DE25FF" w:rsidR="00B55B08" w:rsidRDefault="00B55B08" w:rsidP="00066C83">
      <w:pPr>
        <w:ind w:left="1440" w:firstLine="720"/>
      </w:pPr>
    </w:p>
    <w:p w14:paraId="1D6461B5" w14:textId="77777777" w:rsidR="00B31927" w:rsidRDefault="00B31927" w:rsidP="00066C83">
      <w:pPr>
        <w:ind w:left="1440" w:firstLine="720"/>
      </w:pPr>
    </w:p>
    <w:p w14:paraId="3ACF6BAA" w14:textId="426225B6" w:rsidR="00B55B08" w:rsidRDefault="00B55B08" w:rsidP="00066C83">
      <w:pPr>
        <w:ind w:left="1440" w:firstLine="720"/>
      </w:pPr>
    </w:p>
    <w:p w14:paraId="4A4D7F7F" w14:textId="47EE0C46" w:rsidR="00B55B08" w:rsidRDefault="00B55B08" w:rsidP="00066C83">
      <w:pPr>
        <w:ind w:left="1440" w:firstLine="720"/>
      </w:pPr>
    </w:p>
    <w:p w14:paraId="1259C3C2" w14:textId="18B7934A" w:rsidR="00B55B08" w:rsidRDefault="00B55B08" w:rsidP="00066C83">
      <w:pPr>
        <w:ind w:left="1440" w:firstLine="720"/>
      </w:pPr>
    </w:p>
    <w:p w14:paraId="559A3EFF" w14:textId="196F908F" w:rsidR="00B55B08" w:rsidRDefault="00B55B08" w:rsidP="00066C83">
      <w:pPr>
        <w:ind w:left="1440" w:firstLine="720"/>
      </w:pPr>
    </w:p>
    <w:p w14:paraId="68098235" w14:textId="1D43197F" w:rsidR="00B55B08" w:rsidRDefault="00B55B08" w:rsidP="00066C83">
      <w:pPr>
        <w:ind w:left="1440" w:firstLine="720"/>
      </w:pPr>
    </w:p>
    <w:p w14:paraId="3235EE96" w14:textId="77777777" w:rsidR="00B55B08" w:rsidRDefault="00B55B08" w:rsidP="00066C83">
      <w:pPr>
        <w:ind w:left="1440" w:firstLine="720"/>
      </w:pPr>
    </w:p>
    <w:p w14:paraId="0274DDB7" w14:textId="77777777" w:rsidR="00B55B08" w:rsidRDefault="00B55B08" w:rsidP="00066C83">
      <w:pPr>
        <w:ind w:left="1440" w:firstLine="720"/>
      </w:pPr>
    </w:p>
    <w:p w14:paraId="60F97CF1" w14:textId="23C2A22B" w:rsidR="00066C83" w:rsidRPr="00B31927" w:rsidRDefault="00B55B08" w:rsidP="00B55B08">
      <w:pPr>
        <w:rPr>
          <w:b/>
          <w:bCs/>
        </w:rPr>
      </w:pPr>
      <w:r>
        <w:tab/>
      </w:r>
      <w:r w:rsidRPr="00B31927">
        <w:rPr>
          <w:b/>
          <w:bCs/>
        </w:rPr>
        <w:t xml:space="preserve">1.7.3: Edit student: </w:t>
      </w:r>
    </w:p>
    <w:p w14:paraId="7CD40217" w14:textId="49B25EFF" w:rsidR="00B55B08" w:rsidRDefault="00B55B08" w:rsidP="00B55B08">
      <w:pPr>
        <w:rPr>
          <w:b/>
        </w:rPr>
      </w:pPr>
    </w:p>
    <w:p w14:paraId="5AF3477C" w14:textId="77777777" w:rsidR="00B31927" w:rsidRPr="00C04EC8" w:rsidRDefault="00B31927" w:rsidP="00B55B08">
      <w:pPr>
        <w:rPr>
          <w:b/>
        </w:rPr>
      </w:pPr>
    </w:p>
    <w:p w14:paraId="5E3B11ED" w14:textId="77777777" w:rsidR="00066C83" w:rsidRDefault="00066C83" w:rsidP="00066C83">
      <w:pPr>
        <w:ind w:left="1440" w:firstLine="720"/>
      </w:pPr>
    </w:p>
    <w:p w14:paraId="1B2B8BEA" w14:textId="6A1C4E61" w:rsidR="00066C83" w:rsidRDefault="00B31927" w:rsidP="00066C83">
      <w:pPr>
        <w:ind w:left="1440" w:firstLine="720"/>
      </w:pPr>
      <w:r w:rsidRPr="00B31927">
        <w:rPr>
          <w:noProof/>
          <w:bdr w:val="single" w:sz="4" w:space="0" w:color="auto"/>
        </w:rPr>
        <w:drawing>
          <wp:inline distT="0" distB="0" distL="0" distR="0" wp14:anchorId="676F4DA2" wp14:editId="5AF77857">
            <wp:extent cx="3228975" cy="2657475"/>
            <wp:effectExtent l="0" t="0" r="9525" b="9525"/>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2657475"/>
                    </a:xfrm>
                    <a:prstGeom prst="rect">
                      <a:avLst/>
                    </a:prstGeom>
                    <a:noFill/>
                    <a:ln>
                      <a:noFill/>
                    </a:ln>
                  </pic:spPr>
                </pic:pic>
              </a:graphicData>
            </a:graphic>
          </wp:inline>
        </w:drawing>
      </w:r>
    </w:p>
    <w:p w14:paraId="5AF7C930" w14:textId="77777777" w:rsidR="00B31927" w:rsidRDefault="00B31927" w:rsidP="00066C83">
      <w:pPr>
        <w:ind w:left="1440" w:firstLine="720"/>
      </w:pPr>
    </w:p>
    <w:p w14:paraId="6744D847" w14:textId="77777777" w:rsidR="00B55B08" w:rsidRDefault="00B55B08" w:rsidP="00066C83">
      <w:pPr>
        <w:ind w:left="1440" w:firstLine="720"/>
      </w:pPr>
    </w:p>
    <w:p w14:paraId="70A3492D" w14:textId="627D8327" w:rsidR="00066C83" w:rsidRPr="00B31927" w:rsidRDefault="00B55B08" w:rsidP="00B55B08">
      <w:pPr>
        <w:rPr>
          <w:b/>
          <w:bCs/>
        </w:rPr>
      </w:pPr>
      <w:r w:rsidRPr="00B31927">
        <w:rPr>
          <w:b/>
          <w:bCs/>
        </w:rPr>
        <w:tab/>
        <w:t xml:space="preserve">1.7.4 Delete student: </w:t>
      </w:r>
    </w:p>
    <w:p w14:paraId="041D4CE8" w14:textId="77777777" w:rsidR="00B31927" w:rsidRDefault="00B31927" w:rsidP="00B55B08"/>
    <w:p w14:paraId="44ED2ED3" w14:textId="77777777" w:rsidR="00B55B08" w:rsidRPr="00C04EC8" w:rsidRDefault="00B55B08" w:rsidP="00B55B08">
      <w:pPr>
        <w:rPr>
          <w:b/>
        </w:rPr>
      </w:pPr>
    </w:p>
    <w:p w14:paraId="07FC8400" w14:textId="77777777" w:rsidR="00B31927" w:rsidRDefault="00B31927" w:rsidP="00066C83">
      <w:pPr>
        <w:ind w:left="1440" w:firstLine="720"/>
        <w:rPr>
          <w:noProof/>
          <w:bdr w:val="single" w:sz="4" w:space="0" w:color="auto"/>
        </w:rPr>
      </w:pPr>
    </w:p>
    <w:p w14:paraId="433B33E4" w14:textId="1191231B" w:rsidR="00066C83" w:rsidRDefault="00066C83" w:rsidP="00066C83">
      <w:pPr>
        <w:ind w:left="1440" w:firstLine="720"/>
      </w:pPr>
      <w:r w:rsidRPr="00B55B08">
        <w:rPr>
          <w:noProof/>
          <w:bdr w:val="single" w:sz="4" w:space="0" w:color="auto"/>
        </w:rPr>
        <w:drawing>
          <wp:inline distT="0" distB="0" distL="0" distR="0" wp14:anchorId="55405346" wp14:editId="107F9308">
            <wp:extent cx="2733675" cy="2257425"/>
            <wp:effectExtent l="0" t="0" r="9525" b="952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2257425"/>
                    </a:xfrm>
                    <a:prstGeom prst="rect">
                      <a:avLst/>
                    </a:prstGeom>
                    <a:noFill/>
                    <a:ln>
                      <a:noFill/>
                    </a:ln>
                  </pic:spPr>
                </pic:pic>
              </a:graphicData>
            </a:graphic>
          </wp:inline>
        </w:drawing>
      </w:r>
    </w:p>
    <w:p w14:paraId="30AEF157" w14:textId="426D5159" w:rsidR="00B31927" w:rsidRDefault="00B31927" w:rsidP="00066C83">
      <w:pPr>
        <w:ind w:left="1440" w:firstLine="720"/>
      </w:pPr>
    </w:p>
    <w:p w14:paraId="76D6ACC1" w14:textId="24AE57C2" w:rsidR="00B31927" w:rsidRDefault="00B31927" w:rsidP="00066C83">
      <w:pPr>
        <w:ind w:left="1440" w:firstLine="720"/>
      </w:pPr>
    </w:p>
    <w:p w14:paraId="4F6979D4" w14:textId="77777777" w:rsidR="00B31927" w:rsidRDefault="00B31927" w:rsidP="00066C83">
      <w:pPr>
        <w:ind w:left="1440" w:firstLine="720"/>
      </w:pPr>
    </w:p>
    <w:p w14:paraId="6EA90DD0" w14:textId="33FA5206" w:rsidR="00B55B08" w:rsidRDefault="00B55B08" w:rsidP="00066C83">
      <w:pPr>
        <w:ind w:left="1440" w:firstLine="720"/>
      </w:pPr>
    </w:p>
    <w:p w14:paraId="25297497" w14:textId="426A987A" w:rsidR="00B55B08" w:rsidRDefault="00B55B08" w:rsidP="00066C83">
      <w:pPr>
        <w:ind w:left="1440" w:firstLine="720"/>
      </w:pPr>
    </w:p>
    <w:p w14:paraId="0E684F13" w14:textId="52AE3BB5" w:rsidR="00B55B08" w:rsidRDefault="00B55B08" w:rsidP="00066C83">
      <w:pPr>
        <w:ind w:left="1440" w:firstLine="720"/>
      </w:pPr>
    </w:p>
    <w:p w14:paraId="01356440" w14:textId="7853A863" w:rsidR="00B55B08" w:rsidRDefault="00B55B08" w:rsidP="00066C83">
      <w:pPr>
        <w:ind w:left="1440" w:firstLine="720"/>
      </w:pPr>
    </w:p>
    <w:p w14:paraId="3C6FE690" w14:textId="2BECE66D" w:rsidR="00B55B08" w:rsidRDefault="00B55B08" w:rsidP="00066C83">
      <w:pPr>
        <w:ind w:left="1440" w:firstLine="720"/>
      </w:pPr>
    </w:p>
    <w:p w14:paraId="3A509B58" w14:textId="41645E34" w:rsidR="00B55B08" w:rsidRDefault="00B55B08" w:rsidP="00066C83">
      <w:pPr>
        <w:ind w:left="1440" w:firstLine="720"/>
      </w:pPr>
    </w:p>
    <w:p w14:paraId="427EC58F" w14:textId="146DE288" w:rsidR="00B55B08" w:rsidRDefault="00B55B08" w:rsidP="00066C83">
      <w:pPr>
        <w:ind w:left="1440" w:firstLine="720"/>
      </w:pPr>
    </w:p>
    <w:p w14:paraId="56983E3E" w14:textId="77777777" w:rsidR="00B55B08" w:rsidRDefault="00B55B08" w:rsidP="00066C83">
      <w:pPr>
        <w:ind w:left="1440" w:firstLine="720"/>
      </w:pPr>
    </w:p>
    <w:p w14:paraId="51428513" w14:textId="1BE728E7" w:rsidR="00066C83" w:rsidRDefault="00066C83" w:rsidP="00B31927">
      <w:pPr>
        <w:ind w:firstLine="720"/>
        <w:rPr>
          <w:b/>
        </w:rPr>
      </w:pPr>
      <w:r w:rsidRPr="00C04EC8">
        <w:rPr>
          <w:b/>
        </w:rPr>
        <w:t>1.7.</w:t>
      </w:r>
      <w:r w:rsidR="00B31927">
        <w:rPr>
          <w:b/>
        </w:rPr>
        <w:t>5</w:t>
      </w:r>
      <w:r w:rsidRPr="00C04EC8">
        <w:rPr>
          <w:b/>
        </w:rPr>
        <w:t xml:space="preserve"> </w:t>
      </w:r>
      <w:r w:rsidR="00B31927">
        <w:rPr>
          <w:b/>
        </w:rPr>
        <w:t>Search</w:t>
      </w:r>
      <w:r w:rsidRPr="00C04EC8">
        <w:rPr>
          <w:b/>
        </w:rPr>
        <w:t xml:space="preserve"> function</w:t>
      </w:r>
      <w:r w:rsidR="00B31927">
        <w:rPr>
          <w:b/>
        </w:rPr>
        <w:t>:</w:t>
      </w:r>
    </w:p>
    <w:p w14:paraId="0E18F62B" w14:textId="77777777" w:rsidR="00B31927" w:rsidRDefault="00B31927" w:rsidP="00B31927">
      <w:pPr>
        <w:ind w:firstLine="720"/>
        <w:rPr>
          <w:b/>
        </w:rPr>
      </w:pPr>
    </w:p>
    <w:p w14:paraId="58219893" w14:textId="77777777" w:rsidR="00B31927" w:rsidRPr="00C04EC8" w:rsidRDefault="00B31927" w:rsidP="00B31927">
      <w:pPr>
        <w:ind w:firstLine="720"/>
        <w:rPr>
          <w:b/>
        </w:rPr>
      </w:pPr>
    </w:p>
    <w:p w14:paraId="7FF7FC2C" w14:textId="4E88C9B8" w:rsidR="00066C83" w:rsidRDefault="00066C83" w:rsidP="00066C83">
      <w:pPr>
        <w:ind w:left="1440" w:firstLine="720"/>
      </w:pPr>
      <w:r w:rsidRPr="00B31927">
        <w:rPr>
          <w:noProof/>
          <w:bdr w:val="single" w:sz="4" w:space="0" w:color="auto"/>
        </w:rPr>
        <w:drawing>
          <wp:inline distT="0" distB="0" distL="0" distR="0" wp14:anchorId="1FC77A3A" wp14:editId="63C31851">
            <wp:extent cx="3114675" cy="24098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2409825"/>
                    </a:xfrm>
                    <a:prstGeom prst="rect">
                      <a:avLst/>
                    </a:prstGeom>
                    <a:noFill/>
                    <a:ln>
                      <a:noFill/>
                    </a:ln>
                  </pic:spPr>
                </pic:pic>
              </a:graphicData>
            </a:graphic>
          </wp:inline>
        </w:drawing>
      </w:r>
    </w:p>
    <w:p w14:paraId="70AF8011" w14:textId="77777777" w:rsidR="00B31927" w:rsidRDefault="00B31927" w:rsidP="00066C83">
      <w:pPr>
        <w:ind w:left="1440" w:firstLine="720"/>
      </w:pPr>
    </w:p>
    <w:p w14:paraId="67920EC1" w14:textId="04791D4B" w:rsidR="00066C83" w:rsidRDefault="00066C83" w:rsidP="00B31927">
      <w:pPr>
        <w:ind w:firstLine="720"/>
        <w:rPr>
          <w:b/>
        </w:rPr>
      </w:pPr>
      <w:r w:rsidRPr="00C04EC8">
        <w:rPr>
          <w:b/>
        </w:rPr>
        <w:t>1.7.</w:t>
      </w:r>
      <w:r w:rsidR="00B31927">
        <w:rPr>
          <w:b/>
        </w:rPr>
        <w:t>6</w:t>
      </w:r>
      <w:r w:rsidRPr="00C04EC8">
        <w:rPr>
          <w:b/>
        </w:rPr>
        <w:t xml:space="preserve"> </w:t>
      </w:r>
      <w:r w:rsidR="00B31927">
        <w:rPr>
          <w:b/>
        </w:rPr>
        <w:t>View</w:t>
      </w:r>
      <w:r w:rsidRPr="00C04EC8">
        <w:rPr>
          <w:b/>
        </w:rPr>
        <w:t xml:space="preserve"> function</w:t>
      </w:r>
      <w:r w:rsidR="00B31927">
        <w:rPr>
          <w:b/>
        </w:rPr>
        <w:t>:</w:t>
      </w:r>
    </w:p>
    <w:p w14:paraId="35658A48" w14:textId="4E2F1DF7" w:rsidR="00B31927" w:rsidRDefault="00B31927" w:rsidP="00B31927">
      <w:pPr>
        <w:ind w:firstLine="720"/>
        <w:rPr>
          <w:b/>
        </w:rPr>
      </w:pPr>
      <w:r>
        <w:rPr>
          <w:b/>
        </w:rPr>
        <w:tab/>
      </w:r>
    </w:p>
    <w:p w14:paraId="009D6107" w14:textId="77777777" w:rsidR="00B31927" w:rsidRDefault="00B31927" w:rsidP="00B31927">
      <w:pPr>
        <w:ind w:firstLine="720"/>
        <w:rPr>
          <w:b/>
        </w:rPr>
      </w:pPr>
    </w:p>
    <w:p w14:paraId="66FBF348" w14:textId="6AB103A5" w:rsidR="00B31927" w:rsidRPr="00C04EC8" w:rsidRDefault="00B31927" w:rsidP="00B31927">
      <w:pPr>
        <w:ind w:left="1440" w:firstLine="720"/>
        <w:rPr>
          <w:b/>
        </w:rPr>
      </w:pPr>
      <w:r w:rsidRPr="00B55B08">
        <w:rPr>
          <w:noProof/>
          <w:bdr w:val="single" w:sz="4" w:space="0" w:color="auto"/>
        </w:rPr>
        <w:drawing>
          <wp:inline distT="0" distB="0" distL="0" distR="0" wp14:anchorId="23E5BFC3" wp14:editId="751E7C12">
            <wp:extent cx="3362325" cy="2886075"/>
            <wp:effectExtent l="0" t="0" r="9525" b="9525"/>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2886075"/>
                    </a:xfrm>
                    <a:prstGeom prst="rect">
                      <a:avLst/>
                    </a:prstGeom>
                    <a:noFill/>
                    <a:ln>
                      <a:noFill/>
                    </a:ln>
                  </pic:spPr>
                </pic:pic>
              </a:graphicData>
            </a:graphic>
          </wp:inline>
        </w:drawing>
      </w:r>
    </w:p>
    <w:p w14:paraId="694CFC2B" w14:textId="09384A17" w:rsidR="00066C83" w:rsidRDefault="00066C83" w:rsidP="00066C83">
      <w:pPr>
        <w:ind w:left="1440" w:firstLine="720"/>
      </w:pPr>
    </w:p>
    <w:p w14:paraId="36742A07" w14:textId="77777777" w:rsidR="00B31927" w:rsidRDefault="00066C83" w:rsidP="00066C83">
      <w:pPr>
        <w:ind w:left="1440" w:firstLine="720"/>
      </w:pPr>
      <w:r>
        <w:lastRenderedPageBreak/>
        <w:tab/>
      </w:r>
      <w:r>
        <w:tab/>
      </w:r>
    </w:p>
    <w:p w14:paraId="56AEA9DD" w14:textId="77777777" w:rsidR="00B31927" w:rsidRDefault="00B31927" w:rsidP="00066C83">
      <w:pPr>
        <w:ind w:left="1440" w:firstLine="720"/>
      </w:pPr>
    </w:p>
    <w:p w14:paraId="66D2A26A" w14:textId="77777777" w:rsidR="00B31927" w:rsidRDefault="00B31927" w:rsidP="00066C83">
      <w:pPr>
        <w:ind w:left="1440" w:firstLine="720"/>
      </w:pPr>
    </w:p>
    <w:p w14:paraId="57D4734F" w14:textId="77777777" w:rsidR="00B31927" w:rsidRDefault="00B31927" w:rsidP="00066C83">
      <w:pPr>
        <w:ind w:left="1440" w:firstLine="720"/>
      </w:pPr>
    </w:p>
    <w:p w14:paraId="638DF4B9" w14:textId="77777777" w:rsidR="00B31927" w:rsidRDefault="00B31927" w:rsidP="00066C83">
      <w:pPr>
        <w:ind w:left="1440" w:firstLine="720"/>
      </w:pPr>
    </w:p>
    <w:p w14:paraId="0413C391" w14:textId="77777777" w:rsidR="00B31927" w:rsidRDefault="00B31927" w:rsidP="00066C83">
      <w:pPr>
        <w:ind w:left="1440" w:firstLine="720"/>
      </w:pPr>
    </w:p>
    <w:p w14:paraId="4972F9B4" w14:textId="07AAD9BA" w:rsidR="00066C83" w:rsidRDefault="00066C83" w:rsidP="00B31927">
      <w:pPr>
        <w:ind w:firstLine="720"/>
        <w:rPr>
          <w:b/>
        </w:rPr>
      </w:pPr>
      <w:r w:rsidRPr="00C04EC8">
        <w:rPr>
          <w:b/>
        </w:rPr>
        <w:t xml:space="preserve">1.7.6. </w:t>
      </w:r>
      <w:r w:rsidR="00B31927">
        <w:rPr>
          <w:b/>
        </w:rPr>
        <w:t xml:space="preserve">Quit </w:t>
      </w:r>
      <w:r w:rsidRPr="00C04EC8">
        <w:rPr>
          <w:b/>
        </w:rPr>
        <w:t>function</w:t>
      </w:r>
      <w:r w:rsidR="00B31927">
        <w:rPr>
          <w:b/>
        </w:rPr>
        <w:t>:</w:t>
      </w:r>
    </w:p>
    <w:p w14:paraId="406F7084" w14:textId="77777777" w:rsidR="00B31927" w:rsidRPr="00C04EC8" w:rsidRDefault="00B31927" w:rsidP="00B31927">
      <w:pPr>
        <w:ind w:firstLine="720"/>
        <w:rPr>
          <w:b/>
        </w:rPr>
      </w:pPr>
    </w:p>
    <w:p w14:paraId="5AE24070" w14:textId="3F5CD51A" w:rsidR="00066C83" w:rsidRDefault="00066C83" w:rsidP="00066C83">
      <w:pPr>
        <w:ind w:left="1440" w:firstLine="720"/>
      </w:pPr>
      <w:r w:rsidRPr="00B31927">
        <w:rPr>
          <w:noProof/>
          <w:bdr w:val="single" w:sz="4" w:space="0" w:color="auto"/>
        </w:rPr>
        <w:drawing>
          <wp:inline distT="0" distB="0" distL="0" distR="0" wp14:anchorId="5D504BF4" wp14:editId="7CE02E4A">
            <wp:extent cx="2543175" cy="18192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175" cy="1819275"/>
                    </a:xfrm>
                    <a:prstGeom prst="rect">
                      <a:avLst/>
                    </a:prstGeom>
                    <a:noFill/>
                    <a:ln>
                      <a:noFill/>
                    </a:ln>
                  </pic:spPr>
                </pic:pic>
              </a:graphicData>
            </a:graphic>
          </wp:inline>
        </w:drawing>
      </w:r>
    </w:p>
    <w:p w14:paraId="34CEDE8E" w14:textId="7F3A8568" w:rsidR="00066C83" w:rsidRPr="00C04EC8" w:rsidRDefault="00066C83" w:rsidP="00066C83">
      <w:pPr>
        <w:ind w:left="1440" w:firstLine="720"/>
        <w:rPr>
          <w:b/>
        </w:rPr>
      </w:pPr>
      <w:r>
        <w:tab/>
      </w:r>
      <w:r w:rsidRPr="00C04EC8">
        <w:rPr>
          <w:b/>
        </w:rPr>
        <w:tab/>
        <w:t xml:space="preserve"> </w:t>
      </w:r>
    </w:p>
    <w:p w14:paraId="7F3CCD91" w14:textId="77777777" w:rsidR="00066C83" w:rsidRDefault="00066C83" w:rsidP="00066C83">
      <w:pPr>
        <w:pStyle w:val="Heading2"/>
        <w:rPr>
          <w:rFonts w:ascii="Times New Roman" w:hAnsi="Times New Roman" w:cs="Times New Roman"/>
          <w:color w:val="000000"/>
          <w:sz w:val="24"/>
          <w:szCs w:val="24"/>
        </w:rPr>
      </w:pPr>
      <w:bookmarkStart w:id="7" w:name="_Toc76987245"/>
      <w:r w:rsidRPr="004E6353">
        <w:rPr>
          <w:rFonts w:ascii="Times New Roman" w:hAnsi="Times New Roman" w:cs="Times New Roman"/>
          <w:color w:val="000000"/>
          <w:sz w:val="24"/>
          <w:szCs w:val="24"/>
        </w:rPr>
        <w:t>Technical Architecture</w:t>
      </w:r>
      <w:bookmarkEnd w:id="7"/>
    </w:p>
    <w:p w14:paraId="5AA727AA" w14:textId="760486A0" w:rsidR="00066C83" w:rsidRPr="00CD208D" w:rsidRDefault="00066C83" w:rsidP="00066C83">
      <w:pPr>
        <w:ind w:left="720"/>
      </w:pPr>
      <w:r w:rsidRPr="00D00A0A">
        <w:rPr>
          <w:noProof/>
          <w:lang w:eastAsia="ja-JP"/>
        </w:rPr>
        <w:drawing>
          <wp:inline distT="0" distB="0" distL="0" distR="0" wp14:anchorId="6C7EAFFF" wp14:editId="64DC6466">
            <wp:extent cx="5343525" cy="226695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2266950"/>
                    </a:xfrm>
                    <a:prstGeom prst="rect">
                      <a:avLst/>
                    </a:prstGeom>
                    <a:noFill/>
                    <a:ln>
                      <a:noFill/>
                    </a:ln>
                  </pic:spPr>
                </pic:pic>
              </a:graphicData>
            </a:graphic>
          </wp:inline>
        </w:drawing>
      </w:r>
    </w:p>
    <w:p w14:paraId="59A9857D" w14:textId="77777777" w:rsidR="00066C83" w:rsidRDefault="00066C83" w:rsidP="00066C83">
      <w:pPr>
        <w:pStyle w:val="Heading2"/>
        <w:rPr>
          <w:rFonts w:ascii="Times New Roman" w:hAnsi="Times New Roman" w:cs="Times New Roman"/>
          <w:color w:val="000000"/>
          <w:sz w:val="24"/>
          <w:szCs w:val="24"/>
        </w:rPr>
      </w:pPr>
      <w:bookmarkStart w:id="8" w:name="_Toc76987246"/>
      <w:r w:rsidRPr="004E6353">
        <w:rPr>
          <w:rFonts w:ascii="Times New Roman" w:hAnsi="Times New Roman" w:cs="Times New Roman"/>
          <w:color w:val="000000"/>
          <w:sz w:val="24"/>
          <w:szCs w:val="24"/>
        </w:rPr>
        <w:t>Technical Detailed Description</w:t>
      </w:r>
      <w:bookmarkEnd w:id="8"/>
      <w:r w:rsidRPr="004E6353">
        <w:rPr>
          <w:rFonts w:ascii="Times New Roman" w:hAnsi="Times New Roman" w:cs="Times New Roman"/>
          <w:color w:val="000000"/>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2"/>
        <w:gridCol w:w="3392"/>
        <w:gridCol w:w="3376"/>
      </w:tblGrid>
      <w:tr w:rsidR="00066C83" w14:paraId="5F119E8E" w14:textId="77777777" w:rsidTr="004E288F">
        <w:tc>
          <w:tcPr>
            <w:tcW w:w="3462" w:type="dxa"/>
            <w:shd w:val="clear" w:color="auto" w:fill="auto"/>
          </w:tcPr>
          <w:p w14:paraId="5772F95B" w14:textId="77777777" w:rsidR="00066C83" w:rsidRDefault="00066C83" w:rsidP="004E288F">
            <w:r>
              <w:t>Local System</w:t>
            </w:r>
          </w:p>
        </w:tc>
        <w:tc>
          <w:tcPr>
            <w:tcW w:w="3462" w:type="dxa"/>
            <w:shd w:val="clear" w:color="auto" w:fill="auto"/>
          </w:tcPr>
          <w:p w14:paraId="70D4F5F1" w14:textId="77777777" w:rsidR="00066C83" w:rsidRDefault="00066C83" w:rsidP="004E288F">
            <w:r>
              <w:t>Web Server</w:t>
            </w:r>
          </w:p>
        </w:tc>
        <w:tc>
          <w:tcPr>
            <w:tcW w:w="3462" w:type="dxa"/>
            <w:shd w:val="clear" w:color="auto" w:fill="auto"/>
          </w:tcPr>
          <w:p w14:paraId="34EC0F3E" w14:textId="77777777" w:rsidR="00066C83" w:rsidRDefault="00066C83" w:rsidP="004E288F">
            <w:r>
              <w:t>Database Server</w:t>
            </w:r>
          </w:p>
        </w:tc>
      </w:tr>
      <w:tr w:rsidR="00066C83" w14:paraId="16493780" w14:textId="77777777" w:rsidTr="004E288F">
        <w:tc>
          <w:tcPr>
            <w:tcW w:w="3462" w:type="dxa"/>
            <w:shd w:val="clear" w:color="auto" w:fill="auto"/>
          </w:tcPr>
          <w:p w14:paraId="41FC900B" w14:textId="77777777" w:rsidR="00066C83" w:rsidRDefault="00066C83" w:rsidP="00066C83">
            <w:pPr>
              <w:numPr>
                <w:ilvl w:val="0"/>
                <w:numId w:val="2"/>
              </w:numPr>
            </w:pPr>
            <w:r>
              <w:t>Interface of console program</w:t>
            </w:r>
          </w:p>
          <w:p w14:paraId="112EC366" w14:textId="77777777" w:rsidR="00066C83" w:rsidRDefault="00066C83" w:rsidP="00066C83">
            <w:pPr>
              <w:numPr>
                <w:ilvl w:val="0"/>
                <w:numId w:val="2"/>
              </w:numPr>
            </w:pPr>
            <w:r>
              <w:t>Provide all user interaction</w:t>
            </w:r>
          </w:p>
          <w:p w14:paraId="4A0AEBE2" w14:textId="77777777" w:rsidR="00066C83" w:rsidRDefault="00066C83" w:rsidP="00066C83">
            <w:pPr>
              <w:numPr>
                <w:ilvl w:val="0"/>
                <w:numId w:val="2"/>
              </w:numPr>
            </w:pPr>
            <w:r>
              <w:t>Communicate with Web Server to process the information</w:t>
            </w:r>
          </w:p>
        </w:tc>
        <w:tc>
          <w:tcPr>
            <w:tcW w:w="3462" w:type="dxa"/>
            <w:shd w:val="clear" w:color="auto" w:fill="auto"/>
          </w:tcPr>
          <w:p w14:paraId="2008100D" w14:textId="77777777" w:rsidR="00066C83" w:rsidRDefault="00066C83" w:rsidP="00066C83">
            <w:pPr>
              <w:numPr>
                <w:ilvl w:val="0"/>
                <w:numId w:val="3"/>
              </w:numPr>
            </w:pPr>
            <w:r>
              <w:t>Receive request from local system</w:t>
            </w:r>
          </w:p>
          <w:p w14:paraId="705C791E" w14:textId="77777777" w:rsidR="00066C83" w:rsidRDefault="00066C83" w:rsidP="00066C83">
            <w:pPr>
              <w:numPr>
                <w:ilvl w:val="0"/>
                <w:numId w:val="3"/>
              </w:numPr>
            </w:pPr>
            <w:r>
              <w:t>Communicate with database server</w:t>
            </w:r>
          </w:p>
          <w:p w14:paraId="269F6F28" w14:textId="77777777" w:rsidR="00066C83" w:rsidRDefault="00066C83" w:rsidP="00066C83">
            <w:pPr>
              <w:numPr>
                <w:ilvl w:val="0"/>
                <w:numId w:val="3"/>
              </w:numPr>
            </w:pPr>
            <w:r>
              <w:t>Respond to local system</w:t>
            </w:r>
          </w:p>
          <w:p w14:paraId="4D7823BA" w14:textId="77777777" w:rsidR="00066C83" w:rsidRDefault="00066C83" w:rsidP="00066C83">
            <w:pPr>
              <w:numPr>
                <w:ilvl w:val="0"/>
                <w:numId w:val="3"/>
              </w:numPr>
            </w:pPr>
            <w:r>
              <w:t>Applied business logic</w:t>
            </w:r>
          </w:p>
        </w:tc>
        <w:tc>
          <w:tcPr>
            <w:tcW w:w="3462" w:type="dxa"/>
            <w:shd w:val="clear" w:color="auto" w:fill="auto"/>
          </w:tcPr>
          <w:p w14:paraId="14FF7A61" w14:textId="77777777" w:rsidR="00066C83" w:rsidRDefault="00066C83" w:rsidP="00066C83">
            <w:pPr>
              <w:numPr>
                <w:ilvl w:val="0"/>
                <w:numId w:val="4"/>
              </w:numPr>
            </w:pPr>
            <w:r>
              <w:t>Manage data interaction</w:t>
            </w:r>
          </w:p>
          <w:p w14:paraId="28068C9E" w14:textId="77777777" w:rsidR="00066C83" w:rsidRDefault="00066C83" w:rsidP="00066C83">
            <w:pPr>
              <w:numPr>
                <w:ilvl w:val="0"/>
                <w:numId w:val="4"/>
              </w:numPr>
            </w:pPr>
            <w:r>
              <w:t>Respond to Web Server</w:t>
            </w:r>
          </w:p>
          <w:p w14:paraId="1E4D57C7" w14:textId="77777777" w:rsidR="00066C83" w:rsidRDefault="00066C83" w:rsidP="00066C83">
            <w:pPr>
              <w:numPr>
                <w:ilvl w:val="0"/>
                <w:numId w:val="4"/>
              </w:numPr>
            </w:pPr>
            <w:r>
              <w:t>Connect with SQL server</w:t>
            </w:r>
          </w:p>
          <w:p w14:paraId="182D209F" w14:textId="77777777" w:rsidR="00066C83" w:rsidRDefault="00066C83" w:rsidP="00066C83">
            <w:pPr>
              <w:numPr>
                <w:ilvl w:val="0"/>
                <w:numId w:val="4"/>
              </w:numPr>
            </w:pPr>
            <w:r>
              <w:t>Contain all data of application</w:t>
            </w:r>
          </w:p>
        </w:tc>
      </w:tr>
    </w:tbl>
    <w:p w14:paraId="11E2E4C5" w14:textId="77777777" w:rsidR="00066C83" w:rsidRPr="00CD208D" w:rsidRDefault="00066C83" w:rsidP="00066C83"/>
    <w:p w14:paraId="486F270B" w14:textId="420A3AA3" w:rsidR="00066C83" w:rsidRDefault="00066C83" w:rsidP="00066C83">
      <w:pPr>
        <w:pStyle w:val="Heading2"/>
        <w:rPr>
          <w:rFonts w:ascii="Times New Roman" w:hAnsi="Times New Roman" w:cs="Times New Roman"/>
          <w:color w:val="000000"/>
          <w:sz w:val="24"/>
          <w:szCs w:val="24"/>
        </w:rPr>
      </w:pPr>
      <w:bookmarkStart w:id="9" w:name="_Toc76987247"/>
      <w:r w:rsidRPr="004E6353">
        <w:rPr>
          <w:rFonts w:ascii="Times New Roman" w:hAnsi="Times New Roman" w:cs="Times New Roman"/>
          <w:color w:val="000000"/>
          <w:sz w:val="24"/>
          <w:szCs w:val="24"/>
        </w:rPr>
        <w:t>Sequence Diagram</w:t>
      </w:r>
      <w:bookmarkEnd w:id="9"/>
    </w:p>
    <w:p w14:paraId="56B9FFDB" w14:textId="5E76C8BB" w:rsidR="00B31927" w:rsidRPr="008051F1" w:rsidRDefault="008051F1" w:rsidP="00B31927">
      <w:pPr>
        <w:ind w:firstLine="576"/>
        <w:rPr>
          <w:b/>
          <w:bCs/>
        </w:rPr>
      </w:pPr>
      <w:r w:rsidRPr="008051F1">
        <w:rPr>
          <w:b/>
          <w:bCs/>
        </w:rPr>
        <w:t xml:space="preserve">1.10.1 Add </w:t>
      </w:r>
      <w:r>
        <w:rPr>
          <w:b/>
          <w:bCs/>
        </w:rPr>
        <w:t xml:space="preserve">new </w:t>
      </w:r>
      <w:r w:rsidRPr="008051F1">
        <w:rPr>
          <w:b/>
          <w:bCs/>
        </w:rPr>
        <w:t xml:space="preserve">student: </w:t>
      </w:r>
    </w:p>
    <w:p w14:paraId="21E74995" w14:textId="77777777" w:rsidR="008051F1" w:rsidRPr="00B31927" w:rsidRDefault="008051F1" w:rsidP="00B31927">
      <w:pPr>
        <w:ind w:firstLine="576"/>
      </w:pPr>
    </w:p>
    <w:p w14:paraId="6B39A3CA" w14:textId="0DFF92B7" w:rsidR="00066C83" w:rsidRDefault="008051F1" w:rsidP="00066C83">
      <w:pPr>
        <w:rPr>
          <w:noProof/>
          <w:lang w:eastAsia="ja-JP"/>
        </w:rPr>
      </w:pPr>
      <w:r>
        <w:rPr>
          <w:noProof/>
        </w:rPr>
        <w:drawing>
          <wp:inline distT="0" distB="0" distL="0" distR="0" wp14:anchorId="30018421" wp14:editId="58B62DDC">
            <wp:extent cx="5249859" cy="3105521"/>
            <wp:effectExtent l="0" t="0" r="8255" b="0"/>
            <wp:docPr id="21" name="Picture 2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Không có mô tả."/>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525" cy="3114788"/>
                    </a:xfrm>
                    <a:prstGeom prst="rect">
                      <a:avLst/>
                    </a:prstGeom>
                    <a:noFill/>
                    <a:ln>
                      <a:noFill/>
                    </a:ln>
                  </pic:spPr>
                </pic:pic>
              </a:graphicData>
            </a:graphic>
          </wp:inline>
        </w:drawing>
      </w:r>
    </w:p>
    <w:p w14:paraId="20AC35B9" w14:textId="0995B960" w:rsidR="008051F1" w:rsidRDefault="008051F1" w:rsidP="00066C83">
      <w:pPr>
        <w:rPr>
          <w:noProof/>
          <w:lang w:eastAsia="ja-JP"/>
        </w:rPr>
      </w:pPr>
    </w:p>
    <w:p w14:paraId="4FF55012" w14:textId="3F37C224" w:rsidR="008051F1" w:rsidRDefault="008051F1" w:rsidP="008051F1">
      <w:pPr>
        <w:ind w:firstLine="720"/>
        <w:rPr>
          <w:b/>
          <w:bCs/>
          <w:noProof/>
          <w:lang w:eastAsia="ja-JP"/>
        </w:rPr>
      </w:pPr>
      <w:r w:rsidRPr="008051F1">
        <w:rPr>
          <w:b/>
          <w:bCs/>
          <w:noProof/>
          <w:lang w:eastAsia="ja-JP"/>
        </w:rPr>
        <w:t xml:space="preserve">1.10.2 Edit sutdent: </w:t>
      </w:r>
    </w:p>
    <w:p w14:paraId="591FA86F" w14:textId="267FB07E" w:rsidR="008051F1" w:rsidRPr="008051F1" w:rsidRDefault="008051F1" w:rsidP="008051F1">
      <w:pPr>
        <w:ind w:firstLine="720"/>
        <w:rPr>
          <w:b/>
          <w:bCs/>
          <w:noProof/>
          <w:lang w:eastAsia="ja-JP"/>
        </w:rPr>
      </w:pPr>
      <w:r>
        <w:rPr>
          <w:noProof/>
        </w:rPr>
        <w:drawing>
          <wp:inline distT="0" distB="0" distL="0" distR="0" wp14:anchorId="112E2CE7" wp14:editId="4EE24E4E">
            <wp:extent cx="4914900" cy="2984702"/>
            <wp:effectExtent l="0" t="0" r="0" b="6350"/>
            <wp:docPr id="22" name="Picture 2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Không có mô t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8606" cy="2993026"/>
                    </a:xfrm>
                    <a:prstGeom prst="rect">
                      <a:avLst/>
                    </a:prstGeom>
                    <a:noFill/>
                    <a:ln>
                      <a:noFill/>
                    </a:ln>
                  </pic:spPr>
                </pic:pic>
              </a:graphicData>
            </a:graphic>
          </wp:inline>
        </w:drawing>
      </w:r>
    </w:p>
    <w:p w14:paraId="1D4D7193" w14:textId="0D758886" w:rsidR="00066C83" w:rsidRDefault="00066C83" w:rsidP="00066C83">
      <w:pPr>
        <w:rPr>
          <w:noProof/>
          <w:lang w:eastAsia="ja-JP"/>
        </w:rPr>
      </w:pPr>
      <w:r>
        <w:rPr>
          <w:noProof/>
          <w:lang w:eastAsia="ja-JP"/>
        </w:rPr>
        <w:tab/>
      </w:r>
      <w:r>
        <w:rPr>
          <w:noProof/>
          <w:lang w:eastAsia="ja-JP"/>
        </w:rPr>
        <w:tab/>
      </w:r>
      <w:r>
        <w:rPr>
          <w:noProof/>
          <w:lang w:eastAsia="ja-JP"/>
        </w:rPr>
        <w:tab/>
        <w:t xml:space="preserve">          </w:t>
      </w:r>
    </w:p>
    <w:p w14:paraId="3F0ACB2D" w14:textId="77777777" w:rsidR="00066C83" w:rsidRDefault="00066C83" w:rsidP="00066C83">
      <w:pPr>
        <w:rPr>
          <w:noProof/>
          <w:lang w:eastAsia="ja-JP"/>
        </w:rPr>
      </w:pPr>
    </w:p>
    <w:p w14:paraId="44D5CCB9" w14:textId="34DE1161" w:rsidR="00066C83" w:rsidRDefault="008051F1" w:rsidP="00066C83">
      <w:pPr>
        <w:pStyle w:val="Heading2"/>
        <w:numPr>
          <w:ilvl w:val="0"/>
          <w:numId w:val="0"/>
        </w:numPr>
        <w:ind w:left="576"/>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1.10.3 Delete student:</w:t>
      </w:r>
    </w:p>
    <w:p w14:paraId="464D8E21" w14:textId="2A76EFBF" w:rsidR="008051F1" w:rsidRDefault="008051F1" w:rsidP="008051F1">
      <w:r>
        <w:rPr>
          <w:noProof/>
        </w:rPr>
        <w:drawing>
          <wp:inline distT="0" distB="0" distL="0" distR="0" wp14:anchorId="09B66CC8" wp14:editId="1351214B">
            <wp:extent cx="6457950" cy="3727450"/>
            <wp:effectExtent l="0" t="0" r="0" b="6350"/>
            <wp:docPr id="23" name="Picture 2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727450"/>
                    </a:xfrm>
                    <a:prstGeom prst="rect">
                      <a:avLst/>
                    </a:prstGeom>
                    <a:noFill/>
                    <a:ln>
                      <a:noFill/>
                    </a:ln>
                  </pic:spPr>
                </pic:pic>
              </a:graphicData>
            </a:graphic>
          </wp:inline>
        </w:drawing>
      </w:r>
    </w:p>
    <w:p w14:paraId="2FD84063" w14:textId="3390F3C0" w:rsidR="008051F1" w:rsidRDefault="008051F1" w:rsidP="008051F1"/>
    <w:p w14:paraId="5AE3D37B" w14:textId="28A68A71" w:rsidR="008051F1" w:rsidRPr="002F278D" w:rsidRDefault="008051F1" w:rsidP="008051F1">
      <w:pPr>
        <w:rPr>
          <w:b/>
          <w:bCs/>
        </w:rPr>
      </w:pPr>
      <w:r w:rsidRPr="002F278D">
        <w:rPr>
          <w:b/>
          <w:bCs/>
        </w:rPr>
        <w:t xml:space="preserve">1.10.4 Search student: </w:t>
      </w:r>
    </w:p>
    <w:p w14:paraId="1819C67A" w14:textId="77777777" w:rsidR="008051F1" w:rsidRPr="008051F1" w:rsidRDefault="008051F1" w:rsidP="008051F1"/>
    <w:p w14:paraId="591BB3EA" w14:textId="7BA2E3AF" w:rsidR="00066C83" w:rsidRDefault="002F278D" w:rsidP="00066C83">
      <w:r>
        <w:rPr>
          <w:noProof/>
        </w:rPr>
        <w:drawing>
          <wp:inline distT="0" distB="0" distL="0" distR="0" wp14:anchorId="3305A863" wp14:editId="536D88C7">
            <wp:extent cx="6457950" cy="2699385"/>
            <wp:effectExtent l="0" t="0" r="0" b="571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8"/>
                    <a:stretch>
                      <a:fillRect/>
                    </a:stretch>
                  </pic:blipFill>
                  <pic:spPr>
                    <a:xfrm>
                      <a:off x="0" y="0"/>
                      <a:ext cx="6457950" cy="2699385"/>
                    </a:xfrm>
                    <a:prstGeom prst="rect">
                      <a:avLst/>
                    </a:prstGeom>
                  </pic:spPr>
                </pic:pic>
              </a:graphicData>
            </a:graphic>
          </wp:inline>
        </w:drawing>
      </w:r>
    </w:p>
    <w:p w14:paraId="16D208A1" w14:textId="2850CDB2" w:rsidR="00066C83" w:rsidRDefault="00066C83" w:rsidP="00066C83">
      <w:pPr>
        <w:rPr>
          <w:noProof/>
        </w:rPr>
      </w:pPr>
    </w:p>
    <w:p w14:paraId="3EEFDE3C" w14:textId="7B71E717" w:rsidR="002F278D" w:rsidRDefault="002F278D" w:rsidP="00066C83">
      <w:pPr>
        <w:rPr>
          <w:noProof/>
        </w:rPr>
      </w:pPr>
    </w:p>
    <w:p w14:paraId="5BBB462E" w14:textId="3A80310C" w:rsidR="002F278D" w:rsidRDefault="002F278D" w:rsidP="00066C83">
      <w:pPr>
        <w:rPr>
          <w:noProof/>
        </w:rPr>
      </w:pPr>
    </w:p>
    <w:p w14:paraId="62E66722" w14:textId="3C0F7205" w:rsidR="002F278D" w:rsidRDefault="002F278D" w:rsidP="00066C83">
      <w:pPr>
        <w:rPr>
          <w:noProof/>
        </w:rPr>
      </w:pPr>
    </w:p>
    <w:p w14:paraId="37960E85" w14:textId="4E99D0BC" w:rsidR="002F278D" w:rsidRPr="002F278D" w:rsidRDefault="002F278D" w:rsidP="00066C83">
      <w:pPr>
        <w:rPr>
          <w:b/>
          <w:bCs/>
          <w:noProof/>
        </w:rPr>
      </w:pPr>
      <w:r w:rsidRPr="002F278D">
        <w:rPr>
          <w:b/>
          <w:bCs/>
          <w:noProof/>
        </w:rPr>
        <w:lastRenderedPageBreak/>
        <w:t xml:space="preserve">1.10.5 View student: </w:t>
      </w:r>
    </w:p>
    <w:p w14:paraId="35E4D870" w14:textId="65751674" w:rsidR="00066C83" w:rsidRDefault="002F278D" w:rsidP="00066C83">
      <w:r>
        <w:rPr>
          <w:noProof/>
        </w:rPr>
        <w:drawing>
          <wp:inline distT="0" distB="0" distL="0" distR="0" wp14:anchorId="562C591C" wp14:editId="1F283B3B">
            <wp:extent cx="6457950" cy="3360420"/>
            <wp:effectExtent l="0" t="0" r="0" b="0"/>
            <wp:docPr id="27" name="Picture 2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Không có mô t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7950" cy="3360420"/>
                    </a:xfrm>
                    <a:prstGeom prst="rect">
                      <a:avLst/>
                    </a:prstGeom>
                    <a:noFill/>
                    <a:ln>
                      <a:noFill/>
                    </a:ln>
                  </pic:spPr>
                </pic:pic>
              </a:graphicData>
            </a:graphic>
          </wp:inline>
        </w:drawing>
      </w:r>
    </w:p>
    <w:p w14:paraId="27501429" w14:textId="77777777" w:rsidR="00066C83" w:rsidRPr="00D877D3" w:rsidRDefault="00066C83" w:rsidP="00066C83"/>
    <w:p w14:paraId="462229B5" w14:textId="77777777" w:rsidR="00066C83" w:rsidRPr="004E6353" w:rsidRDefault="00066C83" w:rsidP="00066C83">
      <w:pPr>
        <w:pStyle w:val="Heading2"/>
        <w:rPr>
          <w:rFonts w:ascii="Times New Roman" w:hAnsi="Times New Roman" w:cs="Times New Roman"/>
          <w:color w:val="000000"/>
          <w:sz w:val="24"/>
          <w:szCs w:val="24"/>
        </w:rPr>
      </w:pPr>
      <w:r w:rsidRPr="004E6353">
        <w:rPr>
          <w:rFonts w:ascii="Times New Roman" w:hAnsi="Times New Roman" w:cs="Times New Roman"/>
          <w:color w:val="000000"/>
          <w:sz w:val="24"/>
          <w:szCs w:val="24"/>
        </w:rPr>
        <w:t xml:space="preserve"> </w:t>
      </w:r>
      <w:bookmarkStart w:id="10" w:name="_Toc76987248"/>
      <w:r w:rsidRPr="004E6353">
        <w:rPr>
          <w:rFonts w:ascii="Times New Roman" w:hAnsi="Times New Roman" w:cs="Times New Roman"/>
          <w:color w:val="000000"/>
          <w:sz w:val="24"/>
          <w:szCs w:val="24"/>
        </w:rPr>
        <w:t>Database Entity Relationship Diagram</w:t>
      </w:r>
      <w:bookmarkEnd w:id="10"/>
    </w:p>
    <w:p w14:paraId="27A6E32A" w14:textId="36535644" w:rsidR="00066C83" w:rsidRPr="001113E3" w:rsidRDefault="00066C83" w:rsidP="00066C83">
      <w:pPr>
        <w:ind w:left="720"/>
        <w:rPr>
          <w:noProof/>
          <w:lang w:eastAsia="ja-JP"/>
        </w:rPr>
      </w:pPr>
      <w:r w:rsidRPr="001113E3">
        <w:rPr>
          <w:noProof/>
          <w:lang w:eastAsia="ja-JP"/>
        </w:rPr>
        <w:drawing>
          <wp:inline distT="0" distB="0" distL="0" distR="0" wp14:anchorId="5C1A6A02" wp14:editId="2F5A4D47">
            <wp:extent cx="3257550" cy="16383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7550" cy="1638300"/>
                    </a:xfrm>
                    <a:prstGeom prst="rect">
                      <a:avLst/>
                    </a:prstGeom>
                    <a:noFill/>
                    <a:ln>
                      <a:noFill/>
                    </a:ln>
                  </pic:spPr>
                </pic:pic>
              </a:graphicData>
            </a:graphic>
          </wp:inline>
        </w:drawing>
      </w:r>
    </w:p>
    <w:p w14:paraId="70C01498" w14:textId="13788919" w:rsidR="00066C83" w:rsidRDefault="00066C83" w:rsidP="002F278D"/>
    <w:p w14:paraId="13E2FA31" w14:textId="77777777" w:rsidR="00066C83" w:rsidRDefault="00066C83" w:rsidP="00066C83">
      <w:pPr>
        <w:rPr>
          <w:noProof/>
          <w:lang w:eastAsia="ja-JP"/>
        </w:rPr>
      </w:pPr>
    </w:p>
    <w:p w14:paraId="05A4DDBB" w14:textId="6C619C95" w:rsidR="00066C83" w:rsidRDefault="00066C83" w:rsidP="00066C83">
      <w:pPr>
        <w:rPr>
          <w:noProof/>
          <w:lang w:eastAsia="ja-JP"/>
        </w:rPr>
      </w:pPr>
    </w:p>
    <w:p w14:paraId="20DAFDB1" w14:textId="17AD5817" w:rsidR="00066C83" w:rsidRPr="00EE6D00" w:rsidRDefault="00066C83" w:rsidP="00066C83">
      <w:r>
        <w:rPr>
          <w:noProof/>
          <w:lang w:eastAsia="ja-JP"/>
        </w:rPr>
        <w:tab/>
      </w:r>
      <w:r>
        <w:rPr>
          <w:noProof/>
          <w:lang w:eastAsia="ja-JP"/>
        </w:rPr>
        <w:tab/>
      </w:r>
      <w:r>
        <w:rPr>
          <w:noProof/>
          <w:lang w:eastAsia="ja-JP"/>
        </w:rPr>
        <w:tab/>
      </w:r>
      <w:r>
        <w:rPr>
          <w:noProof/>
          <w:lang w:eastAsia="ja-JP"/>
        </w:rPr>
        <w:tab/>
      </w:r>
    </w:p>
    <w:p w14:paraId="0C432FF8" w14:textId="77777777" w:rsidR="00066C83" w:rsidRPr="004E6353" w:rsidRDefault="00066C83" w:rsidP="00066C83">
      <w:pPr>
        <w:pStyle w:val="Heading2"/>
        <w:rPr>
          <w:rFonts w:ascii="Times New Roman" w:hAnsi="Times New Roman" w:cs="Times New Roman"/>
          <w:color w:val="000000"/>
          <w:sz w:val="24"/>
          <w:szCs w:val="24"/>
        </w:rPr>
      </w:pPr>
      <w:r w:rsidRPr="004E6353">
        <w:rPr>
          <w:rFonts w:ascii="Times New Roman" w:hAnsi="Times New Roman" w:cs="Times New Roman"/>
          <w:color w:val="000000"/>
          <w:sz w:val="24"/>
          <w:szCs w:val="24"/>
        </w:rPr>
        <w:t xml:space="preserve"> </w:t>
      </w:r>
      <w:bookmarkStart w:id="11" w:name="_Toc76987249"/>
      <w:r w:rsidRPr="004E6353">
        <w:rPr>
          <w:rFonts w:ascii="Times New Roman" w:hAnsi="Times New Roman" w:cs="Times New Roman"/>
          <w:color w:val="000000"/>
          <w:sz w:val="24"/>
          <w:szCs w:val="24"/>
        </w:rPr>
        <w:t>Standards</w:t>
      </w:r>
      <w:bookmarkEnd w:id="11"/>
    </w:p>
    <w:p w14:paraId="0893E735" w14:textId="77777777" w:rsidR="00066C83" w:rsidRPr="004E6353" w:rsidRDefault="00066C83" w:rsidP="00066C83">
      <w:pPr>
        <w:pStyle w:val="Heading2"/>
        <w:rPr>
          <w:rFonts w:ascii="Times New Roman" w:hAnsi="Times New Roman" w:cs="Times New Roman"/>
          <w:color w:val="000000"/>
          <w:sz w:val="24"/>
          <w:szCs w:val="24"/>
        </w:rPr>
      </w:pPr>
      <w:r w:rsidRPr="004E6353">
        <w:rPr>
          <w:rFonts w:ascii="Times New Roman" w:hAnsi="Times New Roman" w:cs="Times New Roman"/>
          <w:color w:val="000000"/>
          <w:sz w:val="24"/>
          <w:szCs w:val="24"/>
        </w:rPr>
        <w:t xml:space="preserve"> </w:t>
      </w:r>
      <w:bookmarkStart w:id="12" w:name="_Toc76987250"/>
      <w:r w:rsidRPr="004E6353">
        <w:rPr>
          <w:rFonts w:ascii="Times New Roman" w:hAnsi="Times New Roman" w:cs="Times New Roman"/>
          <w:color w:val="000000"/>
          <w:sz w:val="24"/>
          <w:szCs w:val="24"/>
        </w:rPr>
        <w:t>Non-Functional Requirements</w:t>
      </w:r>
      <w:bookmarkEnd w:id="12"/>
    </w:p>
    <w:p w14:paraId="2D1992E1" w14:textId="77777777" w:rsidR="00066C83" w:rsidRPr="004E6353" w:rsidRDefault="00066C83" w:rsidP="00066C83">
      <w:pPr>
        <w:rPr>
          <w:color w:val="000000"/>
        </w:rPr>
      </w:pPr>
      <w:r w:rsidRPr="004E6353">
        <w:rPr>
          <w:color w:val="000000"/>
        </w:rPr>
        <w:t xml:space="preserve"> </w:t>
      </w:r>
      <w:r>
        <w:rPr>
          <w:color w:val="000000"/>
        </w:rPr>
        <w:t>None</w:t>
      </w:r>
    </w:p>
    <w:p w14:paraId="4924852C" w14:textId="77777777" w:rsidR="00066C83" w:rsidRPr="004E6353" w:rsidRDefault="00066C83" w:rsidP="00066C83">
      <w:pPr>
        <w:rPr>
          <w:color w:val="000000"/>
        </w:rPr>
      </w:pPr>
    </w:p>
    <w:p w14:paraId="334EBF45" w14:textId="77777777" w:rsidR="00E923C9" w:rsidRDefault="00E923C9"/>
    <w:sectPr w:rsidR="00E923C9" w:rsidSect="00D8197C">
      <w:headerReference w:type="even" r:id="rId21"/>
      <w:headerReference w:type="default" r:id="rId22"/>
      <w:footerReference w:type="even" r:id="rId23"/>
      <w:footerReference w:type="default" r:id="rId24"/>
      <w:headerReference w:type="first" r:id="rId25"/>
      <w:footerReference w:type="first" r:id="rId26"/>
      <w:pgSz w:w="12240" w:h="15840" w:code="1"/>
      <w:pgMar w:top="1620" w:right="63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0918" w14:textId="77777777" w:rsidR="001E09EF" w:rsidRDefault="00C90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5D73" w14:textId="77777777" w:rsidR="007E0444" w:rsidRDefault="00C90200">
    <w:pPr>
      <w:pStyle w:val="Footer"/>
      <w:pBdr>
        <w:top w:val="single" w:sz="4" w:space="1" w:color="auto"/>
        <w:left w:val="single" w:sz="4" w:space="4" w:color="auto"/>
        <w:bottom w:val="single" w:sz="4" w:space="1" w:color="auto"/>
        <w:right w:val="single" w:sz="4" w:space="4" w:color="auto"/>
      </w:pBdr>
    </w:pPr>
    <w:r>
      <w:t xml:space="preserve">             HCLT Confidential          </w:t>
    </w:r>
    <w:r>
      <w:t xml:space="preserve">                           </w:t>
    </w:r>
    <w:r>
      <w:t xml:space="preserve">                                 </w:t>
    </w:r>
    <w:r>
      <w:t xml:space="preserve">                                                Page </w:t>
    </w:r>
    <w:r>
      <w:fldChar w:fldCharType="begin"/>
    </w:r>
    <w:r>
      <w:instrText xml:space="preserve"> PAGE </w:instrText>
    </w:r>
    <w:r>
      <w:fldChar w:fldCharType="separate"/>
    </w:r>
    <w:r>
      <w:rPr>
        <w:noProof/>
      </w:rPr>
      <w:t>11</w:t>
    </w:r>
    <w:r>
      <w:fldChar w:fldCharType="end"/>
    </w:r>
    <w:r>
      <w:t xml:space="preserve"> of </w:t>
    </w:r>
    <w:r>
      <w:fldChar w:fldCharType="begin"/>
    </w:r>
    <w:r>
      <w:instrText xml:space="preserve"> NUMPAGES </w:instrText>
    </w:r>
    <w:r>
      <w:fldChar w:fldCharType="separate"/>
    </w:r>
    <w:r>
      <w:rPr>
        <w:noProof/>
      </w:rP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1AA60" w14:textId="77777777" w:rsidR="007E0444" w:rsidRDefault="00C90200">
    <w:pPr>
      <w:pStyle w:val="Footer"/>
      <w:pBdr>
        <w:top w:val="single" w:sz="4" w:space="1" w:color="auto"/>
        <w:left w:val="single" w:sz="4" w:space="4" w:color="auto"/>
        <w:bottom w:val="single" w:sz="4" w:space="1" w:color="auto"/>
        <w:right w:val="single" w:sz="4" w:space="4" w:color="auto"/>
      </w:pBdr>
    </w:pPr>
    <w:r>
      <w:t xml:space="preserve">            </w:t>
    </w:r>
    <w:r>
      <w:t xml:space="preserve"> HCLT Confidential         </w:t>
    </w:r>
    <w:r>
      <w:t xml:space="preserve">                                 </w:t>
    </w:r>
    <w:r>
      <w:t xml:space="preserve">                                                                            Page </w:t>
    </w:r>
    <w:r>
      <w:fldChar w:fldCharType="begin"/>
    </w:r>
    <w:r>
      <w:instrText xml:space="preserve"> PAGE </w:instrText>
    </w:r>
    <w:r>
      <w:fldChar w:fldCharType="separate"/>
    </w:r>
    <w:r>
      <w:rPr>
        <w:noProof/>
      </w:rPr>
      <w:t>1</w:t>
    </w:r>
    <w:r>
      <w:fldChar w:fldCharType="end"/>
    </w:r>
    <w:r>
      <w:t xml:space="preserve"> of </w:t>
    </w:r>
    <w:r>
      <w:fldChar w:fldCharType="begin"/>
    </w:r>
    <w:r>
      <w:instrText xml:space="preserve"> NUMPAGES </w:instrText>
    </w:r>
    <w:r>
      <w:fldChar w:fldCharType="separate"/>
    </w:r>
    <w:r>
      <w:rPr>
        <w:noProof/>
      </w:rPr>
      <w:t>11</w:t>
    </w:r>
    <w:r>
      <w:fldChar w:fldCharType="end"/>
    </w:r>
  </w:p>
  <w:p w14:paraId="4C01C565" w14:textId="77777777" w:rsidR="007E0444" w:rsidRDefault="00C902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38DD" w14:textId="77777777" w:rsidR="001E09EF" w:rsidRDefault="00C90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6" w:space="0" w:color="000000"/>
      </w:tblBorders>
      <w:tblLook w:val="00BC" w:firstRow="1" w:lastRow="0" w:firstColumn="1" w:lastColumn="0" w:noHBand="0" w:noVBand="0"/>
    </w:tblPr>
    <w:tblGrid>
      <w:gridCol w:w="3390"/>
      <w:gridCol w:w="3391"/>
      <w:gridCol w:w="3389"/>
    </w:tblGrid>
    <w:tr w:rsidR="007E0444" w14:paraId="65E9EE78" w14:textId="77777777">
      <w:tblPrEx>
        <w:tblCellMar>
          <w:top w:w="0" w:type="dxa"/>
          <w:bottom w:w="0" w:type="dxa"/>
        </w:tblCellMar>
      </w:tblPrEx>
      <w:trPr>
        <w:jc w:val="center"/>
      </w:trPr>
      <w:tc>
        <w:tcPr>
          <w:tcW w:w="1667" w:type="pct"/>
          <w:vAlign w:val="bottom"/>
        </w:tcPr>
        <w:p w14:paraId="39AB67DE" w14:textId="77777777" w:rsidR="007E0444" w:rsidRPr="006D7BB3" w:rsidRDefault="00C90200">
          <w:pPr>
            <w:pStyle w:val="Header"/>
          </w:pPr>
        </w:p>
      </w:tc>
      <w:tc>
        <w:tcPr>
          <w:tcW w:w="1667" w:type="pct"/>
          <w:vAlign w:val="bottom"/>
        </w:tcPr>
        <w:p w14:paraId="7FBC7567" w14:textId="77777777" w:rsidR="007E0444" w:rsidRPr="006D7BB3" w:rsidRDefault="00C90200" w:rsidP="00231668">
          <w:pPr>
            <w:pStyle w:val="Header"/>
          </w:pPr>
          <w:r>
            <w:t xml:space="preserve">               Request for Proposal</w:t>
          </w:r>
        </w:p>
      </w:tc>
      <w:tc>
        <w:tcPr>
          <w:tcW w:w="1666" w:type="pct"/>
        </w:tcPr>
        <w:p w14:paraId="7BF0F4BD" w14:textId="27B6A076" w:rsidR="007E0444" w:rsidRDefault="00066C83">
          <w:pPr>
            <w:pStyle w:val="Header2"/>
          </w:pPr>
          <w:r>
            <w:rPr>
              <w:noProof/>
            </w:rPr>
            <w:drawing>
              <wp:inline distT="0" distB="0" distL="0" distR="0" wp14:anchorId="1915D51C" wp14:editId="57746795">
                <wp:extent cx="762000" cy="24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247650"/>
                        </a:xfrm>
                        <a:prstGeom prst="rect">
                          <a:avLst/>
                        </a:prstGeom>
                        <a:noFill/>
                        <a:ln>
                          <a:noFill/>
                        </a:ln>
                      </pic:spPr>
                    </pic:pic>
                  </a:graphicData>
                </a:graphic>
              </wp:inline>
            </w:drawing>
          </w:r>
        </w:p>
      </w:tc>
    </w:tr>
  </w:tbl>
  <w:p w14:paraId="5A6E5C84" w14:textId="77777777" w:rsidR="007E0444" w:rsidRDefault="00C902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6" w:space="0" w:color="000000"/>
      </w:tblBorders>
      <w:tblLook w:val="00BC" w:firstRow="1" w:lastRow="0" w:firstColumn="1" w:lastColumn="0" w:noHBand="0" w:noVBand="0"/>
    </w:tblPr>
    <w:tblGrid>
      <w:gridCol w:w="3390"/>
      <w:gridCol w:w="3391"/>
      <w:gridCol w:w="3389"/>
    </w:tblGrid>
    <w:tr w:rsidR="007E0444" w14:paraId="4A8A2E45" w14:textId="77777777">
      <w:tblPrEx>
        <w:tblCellMar>
          <w:top w:w="0" w:type="dxa"/>
          <w:bottom w:w="0" w:type="dxa"/>
        </w:tblCellMar>
      </w:tblPrEx>
      <w:trPr>
        <w:trHeight w:val="540"/>
        <w:jc w:val="center"/>
      </w:trPr>
      <w:tc>
        <w:tcPr>
          <w:tcW w:w="1667" w:type="pct"/>
          <w:vAlign w:val="bottom"/>
        </w:tcPr>
        <w:p w14:paraId="6108B94D" w14:textId="77777777" w:rsidR="007E0444" w:rsidRDefault="00C90200" w:rsidP="001E09EF">
          <w:pPr>
            <w:pStyle w:val="Header"/>
          </w:pPr>
          <w:r>
            <w:t xml:space="preserve">&lt;&lt; </w:t>
          </w:r>
          <w:r>
            <w:t>Student Management System</w:t>
          </w:r>
          <w:r>
            <w:t xml:space="preserve"> &gt;&gt;</w:t>
          </w:r>
        </w:p>
      </w:tc>
      <w:tc>
        <w:tcPr>
          <w:tcW w:w="1667" w:type="pct"/>
          <w:vAlign w:val="bottom"/>
        </w:tcPr>
        <w:p w14:paraId="26B9A0FB" w14:textId="77777777" w:rsidR="007E0444" w:rsidRDefault="00C90200">
          <w:pPr>
            <w:pStyle w:val="Header"/>
          </w:pPr>
          <w:r>
            <w:t xml:space="preserve">                                                             </w:t>
          </w:r>
        </w:p>
      </w:tc>
      <w:tc>
        <w:tcPr>
          <w:tcW w:w="1666" w:type="pct"/>
        </w:tcPr>
        <w:p w14:paraId="3A618723" w14:textId="7E09F8A7" w:rsidR="007E0444" w:rsidRDefault="00066C83">
          <w:pPr>
            <w:pStyle w:val="Header2"/>
          </w:pPr>
          <w:r>
            <w:rPr>
              <w:noProof/>
            </w:rPr>
            <w:drawing>
              <wp:inline distT="0" distB="0" distL="0" distR="0" wp14:anchorId="759D4AC4" wp14:editId="43ED34A8">
                <wp:extent cx="762000" cy="247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247650"/>
                        </a:xfrm>
                        <a:prstGeom prst="rect">
                          <a:avLst/>
                        </a:prstGeom>
                        <a:noFill/>
                        <a:ln>
                          <a:noFill/>
                        </a:ln>
                      </pic:spPr>
                    </pic:pic>
                  </a:graphicData>
                </a:graphic>
              </wp:inline>
            </w:drawing>
          </w:r>
        </w:p>
      </w:tc>
    </w:tr>
  </w:tbl>
  <w:p w14:paraId="321DDDC4" w14:textId="77777777" w:rsidR="007E0444" w:rsidRDefault="00C90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9182B"/>
    <w:multiLevelType w:val="hybridMultilevel"/>
    <w:tmpl w:val="B3AEC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C6603"/>
    <w:multiLevelType w:val="hybridMultilevel"/>
    <w:tmpl w:val="ECAC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F0896"/>
    <w:multiLevelType w:val="multilevel"/>
    <w:tmpl w:val="4D006A8A"/>
    <w:lvl w:ilvl="0">
      <w:start w:val="1"/>
      <w:numFmt w:val="decimal"/>
      <w:pStyle w:val="Heading1"/>
      <w:lvlText w:val="%1"/>
      <w:lvlJc w:val="left"/>
      <w:pPr>
        <w:tabs>
          <w:tab w:val="num" w:pos="7722"/>
        </w:tabs>
        <w:ind w:left="772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484669CB"/>
    <w:multiLevelType w:val="hybridMultilevel"/>
    <w:tmpl w:val="23700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83"/>
    <w:rsid w:val="00066C83"/>
    <w:rsid w:val="002F278D"/>
    <w:rsid w:val="008051F1"/>
    <w:rsid w:val="00B31927"/>
    <w:rsid w:val="00B55B08"/>
    <w:rsid w:val="00C90200"/>
    <w:rsid w:val="00E923C9"/>
    <w:rsid w:val="00F4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BDBA"/>
  <w15:chartTrackingRefBased/>
  <w15:docId w15:val="{0A472F1B-14A3-4DF4-88AE-C0748125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C8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066C83"/>
    <w:pPr>
      <w:keepNext/>
      <w:numPr>
        <w:numId w:val="1"/>
      </w:numPr>
      <w:shd w:val="clear" w:color="auto" w:fill="E0E0E0"/>
      <w:tabs>
        <w:tab w:val="clear" w:pos="7722"/>
      </w:tabs>
      <w:spacing w:before="240" w:after="240"/>
      <w:ind w:hanging="8352"/>
      <w:jc w:val="center"/>
      <w:outlineLvl w:val="0"/>
    </w:pPr>
    <w:rPr>
      <w:rFonts w:ascii="Arial Bold" w:hAnsi="Arial Bold" w:cs="Arial"/>
      <w:b/>
      <w:bCs/>
      <w:color w:val="0000FF"/>
      <w:kern w:val="32"/>
      <w:sz w:val="32"/>
      <w:szCs w:val="32"/>
    </w:rPr>
  </w:style>
  <w:style w:type="paragraph" w:styleId="Heading2">
    <w:name w:val="heading 2"/>
    <w:basedOn w:val="Normal"/>
    <w:next w:val="Normal"/>
    <w:link w:val="Heading2Char"/>
    <w:autoRedefine/>
    <w:qFormat/>
    <w:rsid w:val="00066C83"/>
    <w:pPr>
      <w:keepNext/>
      <w:keepLines/>
      <w:numPr>
        <w:ilvl w:val="1"/>
        <w:numId w:val="1"/>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066C83"/>
    <w:pPr>
      <w:keepNext/>
      <w:keepLines/>
      <w:numPr>
        <w:ilvl w:val="2"/>
        <w:numId w:val="1"/>
      </w:numPr>
      <w:spacing w:before="120" w:after="120"/>
      <w:outlineLvl w:val="2"/>
    </w:pPr>
    <w:rPr>
      <w:rFonts w:ascii="Arial Bold" w:hAnsi="Arial Bold" w:cs="Arial"/>
      <w:b/>
      <w:bCs/>
      <w:color w:val="0000FF"/>
      <w:szCs w:val="26"/>
    </w:rPr>
  </w:style>
  <w:style w:type="paragraph" w:styleId="Heading4">
    <w:name w:val="heading 4"/>
    <w:basedOn w:val="Normal"/>
    <w:next w:val="Normal"/>
    <w:link w:val="Heading4Char"/>
    <w:autoRedefine/>
    <w:qFormat/>
    <w:rsid w:val="00066C83"/>
    <w:pPr>
      <w:keepNext/>
      <w:numPr>
        <w:ilvl w:val="3"/>
        <w:numId w:val="1"/>
      </w:numPr>
      <w:spacing w:before="240" w:after="240"/>
      <w:outlineLvl w:val="3"/>
    </w:pPr>
    <w:rPr>
      <w:rFonts w:ascii="Arial Bold" w:hAnsi="Arial Bold"/>
      <w:b/>
      <w:bCs/>
      <w:sz w:val="32"/>
      <w:szCs w:val="28"/>
    </w:rPr>
  </w:style>
  <w:style w:type="paragraph" w:styleId="Heading5">
    <w:name w:val="heading 5"/>
    <w:basedOn w:val="Normal"/>
    <w:next w:val="Normal"/>
    <w:link w:val="Heading5Char"/>
    <w:qFormat/>
    <w:rsid w:val="00066C8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66C83"/>
    <w:pPr>
      <w:numPr>
        <w:ilvl w:val="5"/>
        <w:numId w:val="1"/>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066C83"/>
    <w:pPr>
      <w:numPr>
        <w:ilvl w:val="6"/>
        <w:numId w:val="1"/>
      </w:numPr>
      <w:spacing w:before="240" w:after="60"/>
      <w:outlineLvl w:val="6"/>
    </w:pPr>
  </w:style>
  <w:style w:type="paragraph" w:styleId="Heading8">
    <w:name w:val="heading 8"/>
    <w:basedOn w:val="Normal"/>
    <w:next w:val="Normal"/>
    <w:link w:val="Heading8Char"/>
    <w:qFormat/>
    <w:rsid w:val="00066C83"/>
    <w:pPr>
      <w:numPr>
        <w:ilvl w:val="7"/>
        <w:numId w:val="1"/>
      </w:numPr>
      <w:spacing w:before="240" w:after="60"/>
      <w:outlineLvl w:val="7"/>
    </w:pPr>
    <w:rPr>
      <w:i/>
      <w:iCs/>
    </w:rPr>
  </w:style>
  <w:style w:type="paragraph" w:styleId="Heading9">
    <w:name w:val="heading 9"/>
    <w:basedOn w:val="Normal"/>
    <w:next w:val="Normal"/>
    <w:link w:val="Heading9Char"/>
    <w:qFormat/>
    <w:rsid w:val="00066C8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6C83"/>
    <w:rPr>
      <w:rFonts w:ascii="Arial Bold" w:eastAsia="Times New Roman" w:hAnsi="Arial Bold" w:cs="Arial"/>
      <w:b/>
      <w:bCs/>
      <w:color w:val="0000FF"/>
      <w:kern w:val="32"/>
      <w:sz w:val="32"/>
      <w:szCs w:val="32"/>
      <w:shd w:val="clear" w:color="auto" w:fill="E0E0E0"/>
    </w:rPr>
  </w:style>
  <w:style w:type="character" w:customStyle="1" w:styleId="Heading2Char">
    <w:name w:val="Heading 2 Char"/>
    <w:basedOn w:val="DefaultParagraphFont"/>
    <w:link w:val="Heading2"/>
    <w:rsid w:val="00066C83"/>
    <w:rPr>
      <w:rFonts w:ascii="Arial Bold" w:eastAsia="Times New Roman" w:hAnsi="Arial Bold" w:cs="Arial"/>
      <w:b/>
      <w:bCs/>
      <w:iCs/>
      <w:color w:val="0000FF"/>
      <w:sz w:val="28"/>
      <w:szCs w:val="28"/>
    </w:rPr>
  </w:style>
  <w:style w:type="character" w:customStyle="1" w:styleId="Heading3Char">
    <w:name w:val="Heading 3 Char"/>
    <w:basedOn w:val="DefaultParagraphFont"/>
    <w:link w:val="Heading3"/>
    <w:rsid w:val="00066C83"/>
    <w:rPr>
      <w:rFonts w:ascii="Arial Bold" w:eastAsia="Times New Roman" w:hAnsi="Arial Bold" w:cs="Arial"/>
      <w:b/>
      <w:bCs/>
      <w:color w:val="0000FF"/>
      <w:sz w:val="24"/>
      <w:szCs w:val="26"/>
    </w:rPr>
  </w:style>
  <w:style w:type="character" w:customStyle="1" w:styleId="Heading4Char">
    <w:name w:val="Heading 4 Char"/>
    <w:basedOn w:val="DefaultParagraphFont"/>
    <w:link w:val="Heading4"/>
    <w:rsid w:val="00066C83"/>
    <w:rPr>
      <w:rFonts w:ascii="Arial Bold" w:eastAsia="Times New Roman" w:hAnsi="Arial Bold" w:cs="Times New Roman"/>
      <w:b/>
      <w:bCs/>
      <w:sz w:val="32"/>
      <w:szCs w:val="28"/>
    </w:rPr>
  </w:style>
  <w:style w:type="character" w:customStyle="1" w:styleId="Heading5Char">
    <w:name w:val="Heading 5 Char"/>
    <w:basedOn w:val="DefaultParagraphFont"/>
    <w:link w:val="Heading5"/>
    <w:rsid w:val="00066C8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66C83"/>
    <w:rPr>
      <w:rFonts w:ascii="Arial Bold" w:eastAsia="Times New Roman" w:hAnsi="Arial Bold" w:cs="Times New Roman"/>
      <w:b/>
      <w:bCs/>
      <w:sz w:val="20"/>
    </w:rPr>
  </w:style>
  <w:style w:type="character" w:customStyle="1" w:styleId="Heading7Char">
    <w:name w:val="Heading 7 Char"/>
    <w:basedOn w:val="DefaultParagraphFont"/>
    <w:link w:val="Heading7"/>
    <w:rsid w:val="00066C8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66C8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66C83"/>
    <w:rPr>
      <w:rFonts w:ascii="Arial" w:eastAsia="Times New Roman" w:hAnsi="Arial" w:cs="Arial"/>
    </w:rPr>
  </w:style>
  <w:style w:type="paragraph" w:styleId="Caption">
    <w:name w:val="caption"/>
    <w:aliases w:val="Pg1Title"/>
    <w:basedOn w:val="Normal"/>
    <w:next w:val="Normal"/>
    <w:autoRedefine/>
    <w:qFormat/>
    <w:rsid w:val="00066C83"/>
    <w:pPr>
      <w:tabs>
        <w:tab w:val="left" w:pos="900"/>
      </w:tabs>
      <w:spacing w:before="3000" w:after="120"/>
      <w:jc w:val="center"/>
    </w:pPr>
    <w:rPr>
      <w:rFonts w:ascii="Arial Bold" w:hAnsi="Arial Bold"/>
      <w:b/>
      <w:bCs/>
      <w:sz w:val="40"/>
      <w:szCs w:val="20"/>
    </w:rPr>
  </w:style>
  <w:style w:type="paragraph" w:styleId="TOC1">
    <w:name w:val="toc 1"/>
    <w:basedOn w:val="Normal"/>
    <w:next w:val="Normal"/>
    <w:autoRedefine/>
    <w:uiPriority w:val="39"/>
    <w:rsid w:val="00066C83"/>
    <w:pPr>
      <w:spacing w:before="120" w:after="120"/>
    </w:pPr>
    <w:rPr>
      <w:rFonts w:ascii="Arial Bold" w:hAnsi="Arial Bold"/>
      <w:b/>
      <w:sz w:val="20"/>
    </w:rPr>
  </w:style>
  <w:style w:type="paragraph" w:styleId="TOC2">
    <w:name w:val="toc 2"/>
    <w:basedOn w:val="Normal"/>
    <w:next w:val="Normal"/>
    <w:autoRedefine/>
    <w:uiPriority w:val="39"/>
    <w:rsid w:val="00066C83"/>
    <w:pPr>
      <w:tabs>
        <w:tab w:val="left" w:pos="1080"/>
        <w:tab w:val="left" w:pos="1170"/>
        <w:tab w:val="right" w:leader="dot" w:pos="9350"/>
      </w:tabs>
      <w:spacing w:before="120" w:after="120"/>
      <w:ind w:left="576"/>
    </w:pPr>
    <w:rPr>
      <w:rFonts w:ascii="Arial" w:hAnsi="Arial"/>
      <w:noProof/>
      <w:sz w:val="20"/>
    </w:rPr>
  </w:style>
  <w:style w:type="paragraph" w:styleId="Header">
    <w:name w:val="header"/>
    <w:basedOn w:val="Normal"/>
    <w:link w:val="HeaderChar"/>
    <w:autoRedefine/>
    <w:rsid w:val="00066C83"/>
    <w:rPr>
      <w:rFonts w:ascii="Arial" w:hAnsi="Arial"/>
      <w:sz w:val="16"/>
    </w:rPr>
  </w:style>
  <w:style w:type="character" w:customStyle="1" w:styleId="HeaderChar">
    <w:name w:val="Header Char"/>
    <w:basedOn w:val="DefaultParagraphFont"/>
    <w:link w:val="Header"/>
    <w:rsid w:val="00066C83"/>
    <w:rPr>
      <w:rFonts w:ascii="Arial" w:eastAsia="Times New Roman" w:hAnsi="Arial" w:cs="Times New Roman"/>
      <w:sz w:val="16"/>
      <w:szCs w:val="24"/>
    </w:rPr>
  </w:style>
  <w:style w:type="paragraph" w:styleId="Footer">
    <w:name w:val="footer"/>
    <w:basedOn w:val="Normal"/>
    <w:link w:val="FooterChar"/>
    <w:autoRedefine/>
    <w:rsid w:val="00066C83"/>
    <w:pPr>
      <w:jc w:val="center"/>
    </w:pPr>
    <w:rPr>
      <w:rFonts w:ascii="Arial" w:hAnsi="Arial"/>
      <w:sz w:val="16"/>
    </w:rPr>
  </w:style>
  <w:style w:type="character" w:customStyle="1" w:styleId="FooterChar">
    <w:name w:val="Footer Char"/>
    <w:basedOn w:val="DefaultParagraphFont"/>
    <w:link w:val="Footer"/>
    <w:rsid w:val="00066C83"/>
    <w:rPr>
      <w:rFonts w:ascii="Arial" w:eastAsia="Times New Roman" w:hAnsi="Arial" w:cs="Times New Roman"/>
      <w:sz w:val="16"/>
      <w:szCs w:val="24"/>
    </w:rPr>
  </w:style>
  <w:style w:type="paragraph" w:styleId="BodyText">
    <w:name w:val="Body Text"/>
    <w:basedOn w:val="Normal"/>
    <w:link w:val="BodyTextChar"/>
    <w:autoRedefine/>
    <w:rsid w:val="00066C83"/>
    <w:pPr>
      <w:spacing w:before="120" w:after="120"/>
      <w:ind w:left="780"/>
    </w:pPr>
    <w:rPr>
      <w:rFonts w:ascii="Arial" w:hAnsi="Arial"/>
      <w:iCs/>
      <w:sz w:val="22"/>
      <w:szCs w:val="22"/>
    </w:rPr>
  </w:style>
  <w:style w:type="character" w:customStyle="1" w:styleId="BodyTextChar">
    <w:name w:val="Body Text Char"/>
    <w:basedOn w:val="DefaultParagraphFont"/>
    <w:link w:val="BodyText"/>
    <w:rsid w:val="00066C83"/>
    <w:rPr>
      <w:rFonts w:ascii="Arial" w:eastAsia="Times New Roman" w:hAnsi="Arial" w:cs="Times New Roman"/>
      <w:iCs/>
    </w:rPr>
  </w:style>
  <w:style w:type="paragraph" w:styleId="MessageHeader">
    <w:name w:val="Message Header"/>
    <w:basedOn w:val="Normal"/>
    <w:link w:val="MessageHeaderChar"/>
    <w:rsid w:val="00066C83"/>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basedOn w:val="DefaultParagraphFont"/>
    <w:link w:val="MessageHeader"/>
    <w:rsid w:val="00066C83"/>
    <w:rPr>
      <w:rFonts w:ascii="Arial Bold" w:eastAsia="Times New Roman" w:hAnsi="Arial Bold" w:cs="Arial"/>
      <w:b/>
      <w:sz w:val="24"/>
      <w:szCs w:val="24"/>
    </w:rPr>
  </w:style>
  <w:style w:type="paragraph" w:styleId="BlockText">
    <w:name w:val="Block Text"/>
    <w:basedOn w:val="Normal"/>
    <w:rsid w:val="00066C83"/>
    <w:pPr>
      <w:spacing w:before="120" w:after="120"/>
    </w:pPr>
    <w:rPr>
      <w:rFonts w:ascii="Arial Bold" w:hAnsi="Arial Bold"/>
      <w:b/>
      <w:sz w:val="20"/>
    </w:rPr>
  </w:style>
  <w:style w:type="paragraph" w:customStyle="1" w:styleId="RevHty">
    <w:name w:val="RevHty"/>
    <w:basedOn w:val="BlockText"/>
    <w:autoRedefine/>
    <w:rsid w:val="00066C83"/>
    <w:pPr>
      <w:keepNext/>
      <w:keepLines/>
    </w:pPr>
    <w:rPr>
      <w:color w:val="0000FF"/>
    </w:rPr>
  </w:style>
  <w:style w:type="paragraph" w:customStyle="1" w:styleId="copyright">
    <w:name w:val="copyright"/>
    <w:basedOn w:val="MessageHeader"/>
    <w:rsid w:val="00066C83"/>
    <w:pPr>
      <w:ind w:left="0" w:firstLine="0"/>
      <w:jc w:val="both"/>
    </w:pPr>
    <w:rPr>
      <w:rFonts w:ascii="Arial" w:hAnsi="Arial"/>
      <w:b w:val="0"/>
      <w:sz w:val="20"/>
    </w:rPr>
  </w:style>
  <w:style w:type="paragraph" w:customStyle="1" w:styleId="Caption1">
    <w:name w:val="Caption1"/>
    <w:basedOn w:val="Normal"/>
    <w:next w:val="Heading1"/>
    <w:rsid w:val="00066C83"/>
    <w:pPr>
      <w:spacing w:before="400" w:after="120"/>
      <w:jc w:val="center"/>
    </w:pPr>
    <w:rPr>
      <w:rFonts w:ascii="Arial Bold" w:hAnsi="Arial Bold"/>
      <w:b/>
    </w:rPr>
  </w:style>
  <w:style w:type="character" w:styleId="Hyperlink">
    <w:name w:val="Hyperlink"/>
    <w:uiPriority w:val="99"/>
    <w:rsid w:val="00066C83"/>
    <w:rPr>
      <w:color w:val="0000FF"/>
      <w:u w:val="single"/>
    </w:rPr>
  </w:style>
  <w:style w:type="paragraph" w:customStyle="1" w:styleId="Header2">
    <w:name w:val="Header2"/>
    <w:basedOn w:val="Normal"/>
    <w:autoRedefine/>
    <w:rsid w:val="00066C83"/>
    <w:pPr>
      <w:jc w:val="right"/>
    </w:pPr>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Tran</dc:creator>
  <cp:keywords/>
  <dc:description/>
  <cp:lastModifiedBy>Huong Tran</cp:lastModifiedBy>
  <cp:revision>3</cp:revision>
  <dcterms:created xsi:type="dcterms:W3CDTF">2021-10-22T01:41:00Z</dcterms:created>
  <dcterms:modified xsi:type="dcterms:W3CDTF">2021-10-22T02:05:00Z</dcterms:modified>
</cp:coreProperties>
</file>