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Brigid McCarron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0"/>
            <w:szCs w:val="20"/>
            <w:u w:val="single"/>
            <w:rtl w:val="0"/>
          </w:rPr>
          <w:t xml:space="preserve">Brigidm167@gmail.com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Phone Number: 781-620-1342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Junior at Melrose High School, MA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GPA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4.0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Pertinent Courses: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Introduction to Computer Science (2018-2019)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 Computer Science A (2019-2020)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Honors and Awards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Integrity Award 2020 - Given to one Melrose High School Sophomore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English award (2018)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Excellence recognition all 8 quarters at Melrose High School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First Robotics Competition Dean’s List Award Nominee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Relevant Additional Training/Courses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HTML, Python. Java, Javascript and C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Boston University Artemis Project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2018) - 5 week full time summer course (programming)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Boston University Codebreakers (2019) - 4 week-full time summer course (cybersecurity)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Boston University AI4All (2020) - 3 week full time summer course (artificial intelligence)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Boston Tech Together Hack-a-Thon (2020)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Extracurricular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Robotics team Subsystem leader and programmer (2019-2020)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Robotics team Captain (2020-present)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National Honor Society Treasurer (2020-Present)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President, Class of 2022 (2019-2020)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Regional Student Council Representative (2020-present)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 Action Board member (2019-present)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Alpine Ski Racer, Ragged Mountain Ski Team (2013-2019)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Track and Field (2019-present)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Colorguard (2020-present)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 Mentor Middle school VEX team (2018-2019)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Melrose High School Youth Action Team member (2018-present)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Coordinated with First Robotics Competition’s president to make Salesforce robotics grant proposal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Community Service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Melrose Raiders Rumble - Lead the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middle school and elementary school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competition by emceeing event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Melrose Firefighter 5k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Bread of Life, Malden Ma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Volunteer at Melrose Substance Abuse Prevention Coalition events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Special Olympics Volunteer - Help teach athletes with disabilities to competitively swim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 100 hours of community service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Math Tutor (2019-present)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Seasonal Food Service Worker (2020-2020)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rigidm16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