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E44B" w14:textId="45F04FAB" w:rsidR="00037354" w:rsidRDefault="00037354" w:rsidP="00E85309">
      <w:pPr>
        <w:rPr>
          <w:rFonts w:ascii="Times New Roman" w:hAnsi="Times New Roman" w:cs="Times New Roman"/>
          <w:b/>
          <w:bCs/>
        </w:rPr>
      </w:pPr>
      <w:r w:rsidRPr="00037354">
        <w:rPr>
          <w:rFonts w:ascii="Times New Roman" w:hAnsi="Times New Roman" w:cs="Times New Roman"/>
          <w:b/>
          <w:bCs/>
        </w:rPr>
        <w:t>Part 1: Data Analysis and Insight</w:t>
      </w:r>
    </w:p>
    <w:p w14:paraId="2BAD78AF" w14:textId="328E0A88"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1. Data Overview</w:t>
      </w:r>
    </w:p>
    <w:p w14:paraId="38FB9383" w14:textId="77777777" w:rsidR="00E85309" w:rsidRPr="00E85309" w:rsidRDefault="00E85309" w:rsidP="00E85309">
      <w:pPr>
        <w:rPr>
          <w:rFonts w:ascii="Times New Roman" w:hAnsi="Times New Roman" w:cs="Times New Roman"/>
        </w:rPr>
      </w:pPr>
      <w:r w:rsidRPr="00E85309">
        <w:rPr>
          <w:rFonts w:ascii="Times New Roman" w:hAnsi="Times New Roman" w:cs="Times New Roman"/>
        </w:rPr>
        <w:t>This dataset provides information about electric vehicles registered across different cities. It includes details such as the vehicle manufacturer, model, model year, and registration location.</w:t>
      </w:r>
    </w:p>
    <w:p w14:paraId="2656DC70" w14:textId="77777777" w:rsidR="00E85309" w:rsidRPr="00E85309" w:rsidRDefault="00E85309" w:rsidP="00E85309">
      <w:pPr>
        <w:rPr>
          <w:rFonts w:ascii="Times New Roman" w:hAnsi="Times New Roman" w:cs="Times New Roman"/>
        </w:rPr>
      </w:pPr>
      <w:r w:rsidRPr="00E85309">
        <w:rPr>
          <w:rFonts w:ascii="Times New Roman" w:hAnsi="Times New Roman" w:cs="Times New Roman"/>
        </w:rPr>
        <w:t>The main purpose of this analysis is to examine trends and patterns in electric vehicle registrations. By analyzing the data, we can better understand which manufacturers are most popular, how electric vehicle adoption has changed over time, and which cities have the highest number of registrations.</w:t>
      </w:r>
    </w:p>
    <w:p w14:paraId="29AD8623" w14:textId="079BE859"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2. Data Cleaning</w:t>
      </w:r>
    </w:p>
    <w:p w14:paraId="7EA6C9CF" w14:textId="77777777" w:rsidR="00731519" w:rsidRDefault="00731519" w:rsidP="00E85309">
      <w:pPr>
        <w:rPr>
          <w:rFonts w:ascii="Times New Roman" w:hAnsi="Times New Roman" w:cs="Times New Roman"/>
        </w:rPr>
      </w:pPr>
      <w:r w:rsidRPr="00731519">
        <w:rPr>
          <w:rFonts w:ascii="Times New Roman" w:hAnsi="Times New Roman" w:cs="Times New Roman"/>
        </w:rPr>
        <w:t>During the data cleaning process, missing values in essential columns like “Vehicle Identification Number”, “City”, “Model Year”, “Make”, and “Model” were removed to keep the data accurate. I also spotted and cleared out duplicate rows to make sure the dataset is clean and reliable. Finally, the “Model Year” column was changed to an integer format for better consistency.</w:t>
      </w:r>
    </w:p>
    <w:p w14:paraId="0A1FD564" w14:textId="5F669D20" w:rsidR="00E85309" w:rsidRDefault="00E85309" w:rsidP="00E85309">
      <w:pPr>
        <w:rPr>
          <w:rFonts w:ascii="Times New Roman" w:hAnsi="Times New Roman" w:cs="Times New Roman"/>
          <w:b/>
          <w:bCs/>
        </w:rPr>
      </w:pPr>
      <w:r w:rsidRPr="00E85309">
        <w:rPr>
          <w:rFonts w:ascii="Times New Roman" w:hAnsi="Times New Roman" w:cs="Times New Roman"/>
          <w:b/>
          <w:bCs/>
        </w:rPr>
        <w:t>3. Descriptive Statistics</w:t>
      </w:r>
    </w:p>
    <w:p w14:paraId="577C536E" w14:textId="09103B75" w:rsidR="00B24604" w:rsidRDefault="00B24604" w:rsidP="00E85309">
      <w:pPr>
        <w:rPr>
          <w:rFonts w:ascii="Times New Roman" w:hAnsi="Times New Roman" w:cs="Times New Roman"/>
          <w:b/>
          <w:bCs/>
        </w:rPr>
      </w:pPr>
      <w:r w:rsidRPr="00B24604">
        <w:rPr>
          <w:rFonts w:ascii="Times New Roman" w:hAnsi="Times New Roman" w:cs="Times New Roman"/>
          <w:b/>
          <w:bCs/>
        </w:rPr>
        <w:lastRenderedPageBreak/>
        <w:drawing>
          <wp:inline distT="0" distB="0" distL="0" distR="0" wp14:anchorId="4EC59A6B" wp14:editId="1E90DB14">
            <wp:extent cx="2647950" cy="5175928"/>
            <wp:effectExtent l="0" t="0" r="0" b="5715"/>
            <wp:docPr id="11867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7156" name=""/>
                    <pic:cNvPicPr/>
                  </pic:nvPicPr>
                  <pic:blipFill>
                    <a:blip r:embed="rId5"/>
                    <a:stretch>
                      <a:fillRect/>
                    </a:stretch>
                  </pic:blipFill>
                  <pic:spPr>
                    <a:xfrm>
                      <a:off x="0" y="0"/>
                      <a:ext cx="2649380" cy="5178723"/>
                    </a:xfrm>
                    <a:prstGeom prst="rect">
                      <a:avLst/>
                    </a:prstGeom>
                  </pic:spPr>
                </pic:pic>
              </a:graphicData>
            </a:graphic>
          </wp:inline>
        </w:drawing>
      </w:r>
    </w:p>
    <w:p w14:paraId="259D6DB1" w14:textId="15526C29" w:rsidR="00B24604" w:rsidRPr="00E85309" w:rsidRDefault="00B24604" w:rsidP="00E85309">
      <w:pPr>
        <w:rPr>
          <w:rFonts w:ascii="Times New Roman" w:hAnsi="Times New Roman" w:cs="Times New Roman"/>
          <w:b/>
          <w:bCs/>
        </w:rPr>
      </w:pPr>
      <w:r w:rsidRPr="00B24604">
        <w:rPr>
          <w:rFonts w:ascii="Times New Roman" w:hAnsi="Times New Roman" w:cs="Times New Roman"/>
          <w:b/>
          <w:bCs/>
        </w:rPr>
        <w:t>Table 1: Descriptive Statistics Summary</w:t>
      </w:r>
    </w:p>
    <w:p w14:paraId="03587391" w14:textId="460DF9B5" w:rsidR="00E85309" w:rsidRPr="00E85309" w:rsidRDefault="00B36580">
      <w:pPr>
        <w:rPr>
          <w:rFonts w:ascii="Times New Roman" w:hAnsi="Times New Roman" w:cs="Times New Roman"/>
        </w:rPr>
      </w:pPr>
      <w:r w:rsidRPr="00B36580">
        <w:rPr>
          <w:rFonts w:ascii="Times New Roman" w:hAnsi="Times New Roman" w:cs="Times New Roman"/>
          <w:noProof/>
        </w:rPr>
        <w:lastRenderedPageBreak/>
        <w:drawing>
          <wp:inline distT="0" distB="0" distL="0" distR="0" wp14:anchorId="72C3EF13" wp14:editId="38A25119">
            <wp:extent cx="5943600" cy="2955925"/>
            <wp:effectExtent l="0" t="0" r="0" b="0"/>
            <wp:docPr id="16629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8500" name=""/>
                    <pic:cNvPicPr/>
                  </pic:nvPicPr>
                  <pic:blipFill>
                    <a:blip r:embed="rId6"/>
                    <a:stretch>
                      <a:fillRect/>
                    </a:stretch>
                  </pic:blipFill>
                  <pic:spPr>
                    <a:xfrm>
                      <a:off x="0" y="0"/>
                      <a:ext cx="5943600" cy="2955925"/>
                    </a:xfrm>
                    <a:prstGeom prst="rect">
                      <a:avLst/>
                    </a:prstGeom>
                  </pic:spPr>
                </pic:pic>
              </a:graphicData>
            </a:graphic>
          </wp:inline>
        </w:drawing>
      </w:r>
    </w:p>
    <w:p w14:paraId="50D9EE13" w14:textId="00B40764" w:rsidR="00E47124" w:rsidRDefault="00E47124" w:rsidP="00E47124">
      <w:pPr>
        <w:jc w:val="center"/>
        <w:rPr>
          <w:rFonts w:ascii="Times New Roman" w:hAnsi="Times New Roman" w:cs="Times New Roman"/>
          <w:b/>
          <w:bCs/>
        </w:rPr>
      </w:pPr>
      <w:r w:rsidRPr="00E47124">
        <w:rPr>
          <w:rFonts w:ascii="Times New Roman" w:hAnsi="Times New Roman" w:cs="Times New Roman"/>
          <w:b/>
          <w:bCs/>
        </w:rPr>
        <w:t xml:space="preserve">Figure 1: </w:t>
      </w:r>
      <w:r w:rsidRPr="00E47124">
        <w:rPr>
          <w:rFonts w:ascii="Times New Roman" w:hAnsi="Times New Roman" w:cs="Times New Roman"/>
          <w:b/>
          <w:bCs/>
        </w:rPr>
        <w:t>Most common manufacturers</w:t>
      </w:r>
    </w:p>
    <w:p w14:paraId="1B7EC1FB" w14:textId="2C83A190"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Insight 1</w:t>
      </w:r>
    </w:p>
    <w:p w14:paraId="74623D0D" w14:textId="19066CAE" w:rsidR="00E85309" w:rsidRDefault="003539F8" w:rsidP="00E85309">
      <w:pPr>
        <w:rPr>
          <w:rFonts w:ascii="Times New Roman" w:hAnsi="Times New Roman" w:cs="Times New Roman"/>
        </w:rPr>
      </w:pPr>
      <w:r w:rsidRPr="003539F8">
        <w:rPr>
          <w:rFonts w:ascii="Times New Roman" w:hAnsi="Times New Roman" w:cs="Times New Roman"/>
        </w:rPr>
        <w:t>Tesla has the highest number of vehicles in the dataset, with 74 out of 188 observations, far exceeding other brands such as Nissan (38 vehicles) and Kia (19 vehicles). This suggests that Tesla has a much stronger presence in the dataset, which may reflect higher consumer demand and the increasing popularity of electric vehicles in the automotive market.</w:t>
      </w:r>
    </w:p>
    <w:p w14:paraId="418F7DEF" w14:textId="77777777" w:rsidR="00E47124" w:rsidRDefault="00E47124" w:rsidP="00E85309">
      <w:pPr>
        <w:rPr>
          <w:rFonts w:ascii="Times New Roman" w:hAnsi="Times New Roman" w:cs="Times New Roman"/>
          <w:b/>
          <w:bCs/>
        </w:rPr>
      </w:pPr>
    </w:p>
    <w:p w14:paraId="4E95FDEA" w14:textId="6249BBBE" w:rsidR="00E85309" w:rsidRDefault="00E85309">
      <w:pPr>
        <w:rPr>
          <w:rFonts w:ascii="Times New Roman" w:hAnsi="Times New Roman" w:cs="Times New Roman"/>
        </w:rPr>
      </w:pPr>
      <w:r w:rsidRPr="00E85309">
        <w:rPr>
          <w:rFonts w:ascii="Times New Roman" w:hAnsi="Times New Roman" w:cs="Times New Roman"/>
          <w:noProof/>
        </w:rPr>
        <w:drawing>
          <wp:inline distT="0" distB="0" distL="0" distR="0" wp14:anchorId="41B46035" wp14:editId="2992B7A5">
            <wp:extent cx="5943600" cy="2559685"/>
            <wp:effectExtent l="0" t="0" r="0" b="0"/>
            <wp:docPr id="13909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6660" name=""/>
                    <pic:cNvPicPr/>
                  </pic:nvPicPr>
                  <pic:blipFill>
                    <a:blip r:embed="rId7"/>
                    <a:stretch>
                      <a:fillRect/>
                    </a:stretch>
                  </pic:blipFill>
                  <pic:spPr>
                    <a:xfrm>
                      <a:off x="0" y="0"/>
                      <a:ext cx="5943600" cy="2559685"/>
                    </a:xfrm>
                    <a:prstGeom prst="rect">
                      <a:avLst/>
                    </a:prstGeom>
                  </pic:spPr>
                </pic:pic>
              </a:graphicData>
            </a:graphic>
          </wp:inline>
        </w:drawing>
      </w:r>
    </w:p>
    <w:p w14:paraId="2A9916DB" w14:textId="22442A6A" w:rsidR="00E47124" w:rsidRPr="00E47124" w:rsidRDefault="00E47124" w:rsidP="00E47124">
      <w:pPr>
        <w:jc w:val="center"/>
        <w:rPr>
          <w:rFonts w:ascii="Times New Roman" w:hAnsi="Times New Roman" w:cs="Times New Roman"/>
          <w:b/>
          <w:bCs/>
        </w:rPr>
      </w:pPr>
      <w:r w:rsidRPr="00E47124">
        <w:rPr>
          <w:rFonts w:ascii="Times New Roman" w:hAnsi="Times New Roman" w:cs="Times New Roman"/>
          <w:b/>
          <w:bCs/>
        </w:rPr>
        <w:t xml:space="preserve">Figure </w:t>
      </w:r>
      <w:r>
        <w:rPr>
          <w:rFonts w:ascii="Times New Roman" w:hAnsi="Times New Roman" w:cs="Times New Roman"/>
          <w:b/>
          <w:bCs/>
        </w:rPr>
        <w:t>2</w:t>
      </w:r>
      <w:r w:rsidRPr="00E47124">
        <w:rPr>
          <w:rFonts w:ascii="Times New Roman" w:hAnsi="Times New Roman" w:cs="Times New Roman"/>
          <w:b/>
          <w:bCs/>
        </w:rPr>
        <w:t>: Model year distribution</w:t>
      </w:r>
    </w:p>
    <w:p w14:paraId="614FCEF0" w14:textId="77777777" w:rsidR="00E47124" w:rsidRPr="00E85309" w:rsidRDefault="00E47124">
      <w:pPr>
        <w:rPr>
          <w:rFonts w:ascii="Times New Roman" w:hAnsi="Times New Roman" w:cs="Times New Roman"/>
        </w:rPr>
      </w:pPr>
    </w:p>
    <w:p w14:paraId="46D7B91F" w14:textId="158C393C" w:rsidR="00630CBD" w:rsidRDefault="00630CBD" w:rsidP="00E85309">
      <w:pPr>
        <w:rPr>
          <w:rFonts w:ascii="Times New Roman" w:hAnsi="Times New Roman" w:cs="Times New Roman"/>
          <w:b/>
          <w:bCs/>
        </w:rPr>
      </w:pPr>
      <w:r w:rsidRPr="00630CBD">
        <w:rPr>
          <w:rFonts w:ascii="Times New Roman" w:hAnsi="Times New Roman" w:cs="Times New Roman"/>
          <w:b/>
          <w:bCs/>
        </w:rPr>
        <w:lastRenderedPageBreak/>
        <w:drawing>
          <wp:inline distT="0" distB="0" distL="0" distR="0" wp14:anchorId="1E6228C1" wp14:editId="767E6720">
            <wp:extent cx="6321899" cy="4743450"/>
            <wp:effectExtent l="0" t="0" r="3175" b="0"/>
            <wp:docPr id="13125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5625" name=""/>
                    <pic:cNvPicPr/>
                  </pic:nvPicPr>
                  <pic:blipFill>
                    <a:blip r:embed="rId8"/>
                    <a:stretch>
                      <a:fillRect/>
                    </a:stretch>
                  </pic:blipFill>
                  <pic:spPr>
                    <a:xfrm>
                      <a:off x="0" y="0"/>
                      <a:ext cx="6325623" cy="4746244"/>
                    </a:xfrm>
                    <a:prstGeom prst="rect">
                      <a:avLst/>
                    </a:prstGeom>
                  </pic:spPr>
                </pic:pic>
              </a:graphicData>
            </a:graphic>
          </wp:inline>
        </w:drawing>
      </w:r>
    </w:p>
    <w:p w14:paraId="6FFC764E" w14:textId="2DFFF49B" w:rsidR="00E47124" w:rsidRDefault="00E47124" w:rsidP="00E47124">
      <w:pPr>
        <w:jc w:val="center"/>
        <w:rPr>
          <w:rFonts w:ascii="Times New Roman" w:hAnsi="Times New Roman" w:cs="Times New Roman"/>
          <w:b/>
          <w:bCs/>
        </w:rPr>
      </w:pPr>
      <w:r w:rsidRPr="00E47124">
        <w:rPr>
          <w:rFonts w:ascii="Times New Roman" w:hAnsi="Times New Roman" w:cs="Times New Roman"/>
          <w:b/>
          <w:bCs/>
        </w:rPr>
        <w:t xml:space="preserve">Figure </w:t>
      </w:r>
      <w:r>
        <w:rPr>
          <w:rFonts w:ascii="Times New Roman" w:hAnsi="Times New Roman" w:cs="Times New Roman"/>
          <w:b/>
          <w:bCs/>
        </w:rPr>
        <w:t>3</w:t>
      </w:r>
      <w:r w:rsidRPr="00E47124">
        <w:rPr>
          <w:rFonts w:ascii="Times New Roman" w:hAnsi="Times New Roman" w:cs="Times New Roman"/>
          <w:b/>
          <w:bCs/>
        </w:rPr>
        <w:t>: Cities with the Highest Number of Electric Vehicles</w:t>
      </w:r>
    </w:p>
    <w:p w14:paraId="6AC23529" w14:textId="77777777" w:rsidR="00BD79AB" w:rsidRDefault="00BD79AB" w:rsidP="00E85309">
      <w:pPr>
        <w:rPr>
          <w:rFonts w:ascii="Times New Roman" w:hAnsi="Times New Roman" w:cs="Times New Roman"/>
          <w:b/>
          <w:bCs/>
        </w:rPr>
      </w:pPr>
    </w:p>
    <w:p w14:paraId="36C3FF9B" w14:textId="0B0C1D06" w:rsidR="00E85309" w:rsidRPr="00E85309" w:rsidRDefault="00E85309" w:rsidP="00E85309">
      <w:pPr>
        <w:rPr>
          <w:rFonts w:ascii="Times New Roman" w:hAnsi="Times New Roman" w:cs="Times New Roman"/>
          <w:b/>
          <w:bCs/>
        </w:rPr>
      </w:pPr>
      <w:r w:rsidRPr="00E85309">
        <w:rPr>
          <w:rFonts w:ascii="Times New Roman" w:hAnsi="Times New Roman" w:cs="Times New Roman"/>
          <w:b/>
          <w:bCs/>
        </w:rPr>
        <w:t>Insight 2</w:t>
      </w:r>
    </w:p>
    <w:p w14:paraId="0DC3F3D9" w14:textId="26CC12D4" w:rsidR="00E85309" w:rsidRPr="00E85309" w:rsidRDefault="00AE4A2F">
      <w:pPr>
        <w:rPr>
          <w:rFonts w:ascii="Times New Roman" w:hAnsi="Times New Roman" w:cs="Times New Roman"/>
        </w:rPr>
      </w:pPr>
      <w:r w:rsidRPr="00AE4A2F">
        <w:rPr>
          <w:rFonts w:ascii="Times New Roman" w:hAnsi="Times New Roman" w:cs="Times New Roman"/>
        </w:rPr>
        <w:t>The visual representations show that electric vehicle use has grown significantly in recent years, primarily concentrated in major cities. Distribution by year of manufacture reveals a sharp increase in registrations from 2018 to 2020, with 2020 having the highest number of vehicles, while the city graph shows Seattle, Mukilteo, and Bothell recording the largest number of electric vehicles. Overall, these findings suggest that the rapid growth of electric vehicles is largely driven by urban areas, where charging infrastructure, environmental awareness, and access to newer electric vehicle models are more developed.</w:t>
      </w:r>
    </w:p>
    <w:sectPr w:rsidR="00E85309" w:rsidRPr="00E85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97295"/>
    <w:multiLevelType w:val="hybridMultilevel"/>
    <w:tmpl w:val="0DF6D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31E78"/>
    <w:multiLevelType w:val="hybridMultilevel"/>
    <w:tmpl w:val="4DF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863751">
    <w:abstractNumId w:val="0"/>
  </w:num>
  <w:num w:numId="2" w16cid:durableId="165139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09"/>
    <w:rsid w:val="00037354"/>
    <w:rsid w:val="00041924"/>
    <w:rsid w:val="001E2484"/>
    <w:rsid w:val="003539F8"/>
    <w:rsid w:val="003B32AB"/>
    <w:rsid w:val="00630CBD"/>
    <w:rsid w:val="00731519"/>
    <w:rsid w:val="00AE4A2F"/>
    <w:rsid w:val="00B24604"/>
    <w:rsid w:val="00B36580"/>
    <w:rsid w:val="00BD79AB"/>
    <w:rsid w:val="00E47124"/>
    <w:rsid w:val="00E85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1714"/>
  <w15:chartTrackingRefBased/>
  <w15:docId w15:val="{A38C43C5-FF36-4F7C-9FA7-EC859F81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24"/>
  </w:style>
  <w:style w:type="paragraph" w:styleId="Heading1">
    <w:name w:val="heading 1"/>
    <w:basedOn w:val="Normal"/>
    <w:next w:val="Normal"/>
    <w:link w:val="Heading1Char"/>
    <w:uiPriority w:val="9"/>
    <w:qFormat/>
    <w:rsid w:val="00E8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09"/>
    <w:rPr>
      <w:rFonts w:eastAsiaTheme="majorEastAsia" w:cstheme="majorBidi"/>
      <w:color w:val="272727" w:themeColor="text1" w:themeTint="D8"/>
    </w:rPr>
  </w:style>
  <w:style w:type="paragraph" w:styleId="Title">
    <w:name w:val="Title"/>
    <w:basedOn w:val="Normal"/>
    <w:next w:val="Normal"/>
    <w:link w:val="TitleChar"/>
    <w:uiPriority w:val="10"/>
    <w:qFormat/>
    <w:rsid w:val="00E8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09"/>
    <w:pPr>
      <w:spacing w:before="160"/>
      <w:jc w:val="center"/>
    </w:pPr>
    <w:rPr>
      <w:i/>
      <w:iCs/>
      <w:color w:val="404040" w:themeColor="text1" w:themeTint="BF"/>
    </w:rPr>
  </w:style>
  <w:style w:type="character" w:customStyle="1" w:styleId="QuoteChar">
    <w:name w:val="Quote Char"/>
    <w:basedOn w:val="DefaultParagraphFont"/>
    <w:link w:val="Quote"/>
    <w:uiPriority w:val="29"/>
    <w:rsid w:val="00E85309"/>
    <w:rPr>
      <w:i/>
      <w:iCs/>
      <w:color w:val="404040" w:themeColor="text1" w:themeTint="BF"/>
    </w:rPr>
  </w:style>
  <w:style w:type="paragraph" w:styleId="ListParagraph">
    <w:name w:val="List Paragraph"/>
    <w:basedOn w:val="Normal"/>
    <w:uiPriority w:val="34"/>
    <w:qFormat/>
    <w:rsid w:val="00E85309"/>
    <w:pPr>
      <w:ind w:left="720"/>
      <w:contextualSpacing/>
    </w:pPr>
  </w:style>
  <w:style w:type="character" w:styleId="IntenseEmphasis">
    <w:name w:val="Intense Emphasis"/>
    <w:basedOn w:val="DefaultParagraphFont"/>
    <w:uiPriority w:val="21"/>
    <w:qFormat/>
    <w:rsid w:val="00E85309"/>
    <w:rPr>
      <w:i/>
      <w:iCs/>
      <w:color w:val="0F4761" w:themeColor="accent1" w:themeShade="BF"/>
    </w:rPr>
  </w:style>
  <w:style w:type="paragraph" w:styleId="IntenseQuote">
    <w:name w:val="Intense Quote"/>
    <w:basedOn w:val="Normal"/>
    <w:next w:val="Normal"/>
    <w:link w:val="IntenseQuoteChar"/>
    <w:uiPriority w:val="30"/>
    <w:qFormat/>
    <w:rsid w:val="00E8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09"/>
    <w:rPr>
      <w:i/>
      <w:iCs/>
      <w:color w:val="0F4761" w:themeColor="accent1" w:themeShade="BF"/>
    </w:rPr>
  </w:style>
  <w:style w:type="character" w:styleId="IntenseReference">
    <w:name w:val="Intense Reference"/>
    <w:basedOn w:val="DefaultParagraphFont"/>
    <w:uiPriority w:val="32"/>
    <w:qFormat/>
    <w:rsid w:val="00E85309"/>
    <w:rPr>
      <w:b/>
      <w:bCs/>
      <w:smallCaps/>
      <w:color w:val="0F4761" w:themeColor="accent1" w:themeShade="BF"/>
      <w:spacing w:val="5"/>
    </w:rPr>
  </w:style>
  <w:style w:type="paragraph" w:styleId="NormalWeb">
    <w:name w:val="Normal (Web)"/>
    <w:basedOn w:val="Normal"/>
    <w:uiPriority w:val="99"/>
    <w:semiHidden/>
    <w:unhideWhenUsed/>
    <w:rsid w:val="00E471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9658">
      <w:bodyDiv w:val="1"/>
      <w:marLeft w:val="0"/>
      <w:marRight w:val="0"/>
      <w:marTop w:val="0"/>
      <w:marBottom w:val="0"/>
      <w:divBdr>
        <w:top w:val="none" w:sz="0" w:space="0" w:color="auto"/>
        <w:left w:val="none" w:sz="0" w:space="0" w:color="auto"/>
        <w:bottom w:val="none" w:sz="0" w:space="0" w:color="auto"/>
        <w:right w:val="none" w:sz="0" w:space="0" w:color="auto"/>
      </w:divBdr>
    </w:div>
    <w:div w:id="684869986">
      <w:bodyDiv w:val="1"/>
      <w:marLeft w:val="0"/>
      <w:marRight w:val="0"/>
      <w:marTop w:val="0"/>
      <w:marBottom w:val="0"/>
      <w:divBdr>
        <w:top w:val="none" w:sz="0" w:space="0" w:color="auto"/>
        <w:left w:val="none" w:sz="0" w:space="0" w:color="auto"/>
        <w:bottom w:val="none" w:sz="0" w:space="0" w:color="auto"/>
        <w:right w:val="none" w:sz="0" w:space="0" w:color="auto"/>
      </w:divBdr>
    </w:div>
    <w:div w:id="812019168">
      <w:bodyDiv w:val="1"/>
      <w:marLeft w:val="0"/>
      <w:marRight w:val="0"/>
      <w:marTop w:val="0"/>
      <w:marBottom w:val="0"/>
      <w:divBdr>
        <w:top w:val="none" w:sz="0" w:space="0" w:color="auto"/>
        <w:left w:val="none" w:sz="0" w:space="0" w:color="auto"/>
        <w:bottom w:val="none" w:sz="0" w:space="0" w:color="auto"/>
        <w:right w:val="none" w:sz="0" w:space="0" w:color="auto"/>
      </w:divBdr>
    </w:div>
    <w:div w:id="914125844">
      <w:bodyDiv w:val="1"/>
      <w:marLeft w:val="0"/>
      <w:marRight w:val="0"/>
      <w:marTop w:val="0"/>
      <w:marBottom w:val="0"/>
      <w:divBdr>
        <w:top w:val="none" w:sz="0" w:space="0" w:color="auto"/>
        <w:left w:val="none" w:sz="0" w:space="0" w:color="auto"/>
        <w:bottom w:val="none" w:sz="0" w:space="0" w:color="auto"/>
        <w:right w:val="none" w:sz="0" w:space="0" w:color="auto"/>
      </w:divBdr>
    </w:div>
    <w:div w:id="1069497334">
      <w:bodyDiv w:val="1"/>
      <w:marLeft w:val="0"/>
      <w:marRight w:val="0"/>
      <w:marTop w:val="0"/>
      <w:marBottom w:val="0"/>
      <w:divBdr>
        <w:top w:val="none" w:sz="0" w:space="0" w:color="auto"/>
        <w:left w:val="none" w:sz="0" w:space="0" w:color="auto"/>
        <w:bottom w:val="none" w:sz="0" w:space="0" w:color="auto"/>
        <w:right w:val="none" w:sz="0" w:space="0" w:color="auto"/>
      </w:divBdr>
    </w:div>
    <w:div w:id="1129856397">
      <w:bodyDiv w:val="1"/>
      <w:marLeft w:val="0"/>
      <w:marRight w:val="0"/>
      <w:marTop w:val="0"/>
      <w:marBottom w:val="0"/>
      <w:divBdr>
        <w:top w:val="none" w:sz="0" w:space="0" w:color="auto"/>
        <w:left w:val="none" w:sz="0" w:space="0" w:color="auto"/>
        <w:bottom w:val="none" w:sz="0" w:space="0" w:color="auto"/>
        <w:right w:val="none" w:sz="0" w:space="0" w:color="auto"/>
      </w:divBdr>
      <w:divsChild>
        <w:div w:id="1178427631">
          <w:marLeft w:val="0"/>
          <w:marRight w:val="0"/>
          <w:marTop w:val="0"/>
          <w:marBottom w:val="0"/>
          <w:divBdr>
            <w:top w:val="none" w:sz="0" w:space="0" w:color="auto"/>
            <w:left w:val="none" w:sz="0" w:space="0" w:color="auto"/>
            <w:bottom w:val="none" w:sz="0" w:space="0" w:color="auto"/>
            <w:right w:val="none" w:sz="0" w:space="0" w:color="auto"/>
          </w:divBdr>
          <w:divsChild>
            <w:div w:id="2012099763">
              <w:marLeft w:val="0"/>
              <w:marRight w:val="0"/>
              <w:marTop w:val="0"/>
              <w:marBottom w:val="0"/>
              <w:divBdr>
                <w:top w:val="none" w:sz="0" w:space="0" w:color="auto"/>
                <w:left w:val="none" w:sz="0" w:space="0" w:color="auto"/>
                <w:bottom w:val="none" w:sz="0" w:space="0" w:color="auto"/>
                <w:right w:val="none" w:sz="0" w:space="0" w:color="auto"/>
              </w:divBdr>
              <w:divsChild>
                <w:div w:id="1161121067">
                  <w:marLeft w:val="0"/>
                  <w:marRight w:val="0"/>
                  <w:marTop w:val="0"/>
                  <w:marBottom w:val="0"/>
                  <w:divBdr>
                    <w:top w:val="none" w:sz="0" w:space="0" w:color="auto"/>
                    <w:left w:val="none" w:sz="0" w:space="0" w:color="auto"/>
                    <w:bottom w:val="none" w:sz="0" w:space="0" w:color="auto"/>
                    <w:right w:val="none" w:sz="0" w:space="0" w:color="auto"/>
                  </w:divBdr>
                  <w:divsChild>
                    <w:div w:id="995186566">
                      <w:marLeft w:val="0"/>
                      <w:marRight w:val="0"/>
                      <w:marTop w:val="0"/>
                      <w:marBottom w:val="0"/>
                      <w:divBdr>
                        <w:top w:val="none" w:sz="0" w:space="0" w:color="auto"/>
                        <w:left w:val="none" w:sz="0" w:space="0" w:color="auto"/>
                        <w:bottom w:val="none" w:sz="0" w:space="0" w:color="auto"/>
                        <w:right w:val="none" w:sz="0" w:space="0" w:color="auto"/>
                      </w:divBdr>
                      <w:divsChild>
                        <w:div w:id="208107143">
                          <w:marLeft w:val="0"/>
                          <w:marRight w:val="0"/>
                          <w:marTop w:val="0"/>
                          <w:marBottom w:val="0"/>
                          <w:divBdr>
                            <w:top w:val="none" w:sz="0" w:space="0" w:color="auto"/>
                            <w:left w:val="none" w:sz="0" w:space="0" w:color="auto"/>
                            <w:bottom w:val="none" w:sz="0" w:space="0" w:color="auto"/>
                            <w:right w:val="none" w:sz="0" w:space="0" w:color="auto"/>
                          </w:divBdr>
                          <w:divsChild>
                            <w:div w:id="724446832">
                              <w:marLeft w:val="0"/>
                              <w:marRight w:val="0"/>
                              <w:marTop w:val="0"/>
                              <w:marBottom w:val="0"/>
                              <w:divBdr>
                                <w:top w:val="none" w:sz="0" w:space="0" w:color="auto"/>
                                <w:left w:val="none" w:sz="0" w:space="0" w:color="auto"/>
                                <w:bottom w:val="none" w:sz="0" w:space="0" w:color="auto"/>
                                <w:right w:val="none" w:sz="0" w:space="0" w:color="auto"/>
                              </w:divBdr>
                              <w:divsChild>
                                <w:div w:id="1902904405">
                                  <w:marLeft w:val="0"/>
                                  <w:marRight w:val="0"/>
                                  <w:marTop w:val="0"/>
                                  <w:marBottom w:val="0"/>
                                  <w:divBdr>
                                    <w:top w:val="none" w:sz="0" w:space="0" w:color="auto"/>
                                    <w:left w:val="none" w:sz="0" w:space="0" w:color="auto"/>
                                    <w:bottom w:val="none" w:sz="0" w:space="0" w:color="auto"/>
                                    <w:right w:val="none" w:sz="0" w:space="0" w:color="auto"/>
                                  </w:divBdr>
                                  <w:divsChild>
                                    <w:div w:id="917594018">
                                      <w:marLeft w:val="0"/>
                                      <w:marRight w:val="0"/>
                                      <w:marTop w:val="0"/>
                                      <w:marBottom w:val="0"/>
                                      <w:divBdr>
                                        <w:top w:val="none" w:sz="0" w:space="0" w:color="auto"/>
                                        <w:left w:val="none" w:sz="0" w:space="0" w:color="auto"/>
                                        <w:bottom w:val="none" w:sz="0" w:space="0" w:color="auto"/>
                                        <w:right w:val="none" w:sz="0" w:space="0" w:color="auto"/>
                                      </w:divBdr>
                                      <w:divsChild>
                                        <w:div w:id="15159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884104">
      <w:bodyDiv w:val="1"/>
      <w:marLeft w:val="0"/>
      <w:marRight w:val="0"/>
      <w:marTop w:val="0"/>
      <w:marBottom w:val="0"/>
      <w:divBdr>
        <w:top w:val="none" w:sz="0" w:space="0" w:color="auto"/>
        <w:left w:val="none" w:sz="0" w:space="0" w:color="auto"/>
        <w:bottom w:val="none" w:sz="0" w:space="0" w:color="auto"/>
        <w:right w:val="none" w:sz="0" w:space="0" w:color="auto"/>
      </w:divBdr>
    </w:div>
    <w:div w:id="1428384822">
      <w:bodyDiv w:val="1"/>
      <w:marLeft w:val="0"/>
      <w:marRight w:val="0"/>
      <w:marTop w:val="0"/>
      <w:marBottom w:val="0"/>
      <w:divBdr>
        <w:top w:val="none" w:sz="0" w:space="0" w:color="auto"/>
        <w:left w:val="none" w:sz="0" w:space="0" w:color="auto"/>
        <w:bottom w:val="none" w:sz="0" w:space="0" w:color="auto"/>
        <w:right w:val="none" w:sz="0" w:space="0" w:color="auto"/>
      </w:divBdr>
      <w:divsChild>
        <w:div w:id="1404915249">
          <w:marLeft w:val="0"/>
          <w:marRight w:val="0"/>
          <w:marTop w:val="0"/>
          <w:marBottom w:val="0"/>
          <w:divBdr>
            <w:top w:val="none" w:sz="0" w:space="0" w:color="auto"/>
            <w:left w:val="none" w:sz="0" w:space="0" w:color="auto"/>
            <w:bottom w:val="none" w:sz="0" w:space="0" w:color="auto"/>
            <w:right w:val="none" w:sz="0" w:space="0" w:color="auto"/>
          </w:divBdr>
          <w:divsChild>
            <w:div w:id="577521981">
              <w:marLeft w:val="0"/>
              <w:marRight w:val="0"/>
              <w:marTop w:val="0"/>
              <w:marBottom w:val="0"/>
              <w:divBdr>
                <w:top w:val="none" w:sz="0" w:space="0" w:color="auto"/>
                <w:left w:val="none" w:sz="0" w:space="0" w:color="auto"/>
                <w:bottom w:val="none" w:sz="0" w:space="0" w:color="auto"/>
                <w:right w:val="none" w:sz="0" w:space="0" w:color="auto"/>
              </w:divBdr>
              <w:divsChild>
                <w:div w:id="1323964929">
                  <w:marLeft w:val="0"/>
                  <w:marRight w:val="0"/>
                  <w:marTop w:val="0"/>
                  <w:marBottom w:val="0"/>
                  <w:divBdr>
                    <w:top w:val="none" w:sz="0" w:space="0" w:color="auto"/>
                    <w:left w:val="none" w:sz="0" w:space="0" w:color="auto"/>
                    <w:bottom w:val="none" w:sz="0" w:space="0" w:color="auto"/>
                    <w:right w:val="none" w:sz="0" w:space="0" w:color="auto"/>
                  </w:divBdr>
                  <w:divsChild>
                    <w:div w:id="259529295">
                      <w:marLeft w:val="0"/>
                      <w:marRight w:val="0"/>
                      <w:marTop w:val="0"/>
                      <w:marBottom w:val="0"/>
                      <w:divBdr>
                        <w:top w:val="none" w:sz="0" w:space="0" w:color="auto"/>
                        <w:left w:val="none" w:sz="0" w:space="0" w:color="auto"/>
                        <w:bottom w:val="none" w:sz="0" w:space="0" w:color="auto"/>
                        <w:right w:val="none" w:sz="0" w:space="0" w:color="auto"/>
                      </w:divBdr>
                      <w:divsChild>
                        <w:div w:id="2116485277">
                          <w:marLeft w:val="0"/>
                          <w:marRight w:val="0"/>
                          <w:marTop w:val="0"/>
                          <w:marBottom w:val="0"/>
                          <w:divBdr>
                            <w:top w:val="none" w:sz="0" w:space="0" w:color="auto"/>
                            <w:left w:val="none" w:sz="0" w:space="0" w:color="auto"/>
                            <w:bottom w:val="none" w:sz="0" w:space="0" w:color="auto"/>
                            <w:right w:val="none" w:sz="0" w:space="0" w:color="auto"/>
                          </w:divBdr>
                          <w:divsChild>
                            <w:div w:id="1773167906">
                              <w:marLeft w:val="0"/>
                              <w:marRight w:val="0"/>
                              <w:marTop w:val="0"/>
                              <w:marBottom w:val="0"/>
                              <w:divBdr>
                                <w:top w:val="none" w:sz="0" w:space="0" w:color="auto"/>
                                <w:left w:val="none" w:sz="0" w:space="0" w:color="auto"/>
                                <w:bottom w:val="none" w:sz="0" w:space="0" w:color="auto"/>
                                <w:right w:val="none" w:sz="0" w:space="0" w:color="auto"/>
                              </w:divBdr>
                              <w:divsChild>
                                <w:div w:id="714157409">
                                  <w:marLeft w:val="0"/>
                                  <w:marRight w:val="0"/>
                                  <w:marTop w:val="0"/>
                                  <w:marBottom w:val="0"/>
                                  <w:divBdr>
                                    <w:top w:val="none" w:sz="0" w:space="0" w:color="auto"/>
                                    <w:left w:val="none" w:sz="0" w:space="0" w:color="auto"/>
                                    <w:bottom w:val="none" w:sz="0" w:space="0" w:color="auto"/>
                                    <w:right w:val="none" w:sz="0" w:space="0" w:color="auto"/>
                                  </w:divBdr>
                                  <w:divsChild>
                                    <w:div w:id="633172961">
                                      <w:marLeft w:val="0"/>
                                      <w:marRight w:val="0"/>
                                      <w:marTop w:val="0"/>
                                      <w:marBottom w:val="0"/>
                                      <w:divBdr>
                                        <w:top w:val="none" w:sz="0" w:space="0" w:color="auto"/>
                                        <w:left w:val="none" w:sz="0" w:space="0" w:color="auto"/>
                                        <w:bottom w:val="none" w:sz="0" w:space="0" w:color="auto"/>
                                        <w:right w:val="none" w:sz="0" w:space="0" w:color="auto"/>
                                      </w:divBdr>
                                      <w:divsChild>
                                        <w:div w:id="4450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570535">
      <w:bodyDiv w:val="1"/>
      <w:marLeft w:val="0"/>
      <w:marRight w:val="0"/>
      <w:marTop w:val="0"/>
      <w:marBottom w:val="0"/>
      <w:divBdr>
        <w:top w:val="none" w:sz="0" w:space="0" w:color="auto"/>
        <w:left w:val="none" w:sz="0" w:space="0" w:color="auto"/>
        <w:bottom w:val="none" w:sz="0" w:space="0" w:color="auto"/>
        <w:right w:val="none" w:sz="0" w:space="0" w:color="auto"/>
      </w:divBdr>
    </w:div>
    <w:div w:id="1514294327">
      <w:bodyDiv w:val="1"/>
      <w:marLeft w:val="0"/>
      <w:marRight w:val="0"/>
      <w:marTop w:val="0"/>
      <w:marBottom w:val="0"/>
      <w:divBdr>
        <w:top w:val="none" w:sz="0" w:space="0" w:color="auto"/>
        <w:left w:val="none" w:sz="0" w:space="0" w:color="auto"/>
        <w:bottom w:val="none" w:sz="0" w:space="0" w:color="auto"/>
        <w:right w:val="none" w:sz="0" w:space="0" w:color="auto"/>
      </w:divBdr>
      <w:divsChild>
        <w:div w:id="1213156917">
          <w:marLeft w:val="0"/>
          <w:marRight w:val="0"/>
          <w:marTop w:val="0"/>
          <w:marBottom w:val="0"/>
          <w:divBdr>
            <w:top w:val="none" w:sz="0" w:space="0" w:color="auto"/>
            <w:left w:val="none" w:sz="0" w:space="0" w:color="auto"/>
            <w:bottom w:val="none" w:sz="0" w:space="0" w:color="auto"/>
            <w:right w:val="none" w:sz="0" w:space="0" w:color="auto"/>
          </w:divBdr>
          <w:divsChild>
            <w:div w:id="1932854808">
              <w:marLeft w:val="0"/>
              <w:marRight w:val="0"/>
              <w:marTop w:val="0"/>
              <w:marBottom w:val="0"/>
              <w:divBdr>
                <w:top w:val="none" w:sz="0" w:space="0" w:color="auto"/>
                <w:left w:val="none" w:sz="0" w:space="0" w:color="auto"/>
                <w:bottom w:val="none" w:sz="0" w:space="0" w:color="auto"/>
                <w:right w:val="none" w:sz="0" w:space="0" w:color="auto"/>
              </w:divBdr>
              <w:divsChild>
                <w:div w:id="690255493">
                  <w:marLeft w:val="0"/>
                  <w:marRight w:val="0"/>
                  <w:marTop w:val="0"/>
                  <w:marBottom w:val="0"/>
                  <w:divBdr>
                    <w:top w:val="none" w:sz="0" w:space="0" w:color="auto"/>
                    <w:left w:val="none" w:sz="0" w:space="0" w:color="auto"/>
                    <w:bottom w:val="none" w:sz="0" w:space="0" w:color="auto"/>
                    <w:right w:val="none" w:sz="0" w:space="0" w:color="auto"/>
                  </w:divBdr>
                  <w:divsChild>
                    <w:div w:id="1712920225">
                      <w:marLeft w:val="0"/>
                      <w:marRight w:val="0"/>
                      <w:marTop w:val="0"/>
                      <w:marBottom w:val="0"/>
                      <w:divBdr>
                        <w:top w:val="none" w:sz="0" w:space="0" w:color="auto"/>
                        <w:left w:val="none" w:sz="0" w:space="0" w:color="auto"/>
                        <w:bottom w:val="none" w:sz="0" w:space="0" w:color="auto"/>
                        <w:right w:val="none" w:sz="0" w:space="0" w:color="auto"/>
                      </w:divBdr>
                      <w:divsChild>
                        <w:div w:id="1832790332">
                          <w:marLeft w:val="0"/>
                          <w:marRight w:val="0"/>
                          <w:marTop w:val="0"/>
                          <w:marBottom w:val="0"/>
                          <w:divBdr>
                            <w:top w:val="none" w:sz="0" w:space="0" w:color="auto"/>
                            <w:left w:val="none" w:sz="0" w:space="0" w:color="auto"/>
                            <w:bottom w:val="none" w:sz="0" w:space="0" w:color="auto"/>
                            <w:right w:val="none" w:sz="0" w:space="0" w:color="auto"/>
                          </w:divBdr>
                          <w:divsChild>
                            <w:div w:id="2126845543">
                              <w:marLeft w:val="0"/>
                              <w:marRight w:val="0"/>
                              <w:marTop w:val="0"/>
                              <w:marBottom w:val="0"/>
                              <w:divBdr>
                                <w:top w:val="none" w:sz="0" w:space="0" w:color="auto"/>
                                <w:left w:val="none" w:sz="0" w:space="0" w:color="auto"/>
                                <w:bottom w:val="none" w:sz="0" w:space="0" w:color="auto"/>
                                <w:right w:val="none" w:sz="0" w:space="0" w:color="auto"/>
                              </w:divBdr>
                              <w:divsChild>
                                <w:div w:id="1486047120">
                                  <w:marLeft w:val="0"/>
                                  <w:marRight w:val="0"/>
                                  <w:marTop w:val="0"/>
                                  <w:marBottom w:val="0"/>
                                  <w:divBdr>
                                    <w:top w:val="none" w:sz="0" w:space="0" w:color="auto"/>
                                    <w:left w:val="none" w:sz="0" w:space="0" w:color="auto"/>
                                    <w:bottom w:val="none" w:sz="0" w:space="0" w:color="auto"/>
                                    <w:right w:val="none" w:sz="0" w:space="0" w:color="auto"/>
                                  </w:divBdr>
                                  <w:divsChild>
                                    <w:div w:id="625549864">
                                      <w:marLeft w:val="0"/>
                                      <w:marRight w:val="0"/>
                                      <w:marTop w:val="0"/>
                                      <w:marBottom w:val="0"/>
                                      <w:divBdr>
                                        <w:top w:val="none" w:sz="0" w:space="0" w:color="auto"/>
                                        <w:left w:val="none" w:sz="0" w:space="0" w:color="auto"/>
                                        <w:bottom w:val="none" w:sz="0" w:space="0" w:color="auto"/>
                                        <w:right w:val="none" w:sz="0" w:space="0" w:color="auto"/>
                                      </w:divBdr>
                                      <w:divsChild>
                                        <w:div w:id="1376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014404">
      <w:bodyDiv w:val="1"/>
      <w:marLeft w:val="0"/>
      <w:marRight w:val="0"/>
      <w:marTop w:val="0"/>
      <w:marBottom w:val="0"/>
      <w:divBdr>
        <w:top w:val="none" w:sz="0" w:space="0" w:color="auto"/>
        <w:left w:val="none" w:sz="0" w:space="0" w:color="auto"/>
        <w:bottom w:val="none" w:sz="0" w:space="0" w:color="auto"/>
        <w:right w:val="none" w:sz="0" w:space="0" w:color="auto"/>
      </w:divBdr>
      <w:divsChild>
        <w:div w:id="1252668012">
          <w:marLeft w:val="0"/>
          <w:marRight w:val="0"/>
          <w:marTop w:val="0"/>
          <w:marBottom w:val="0"/>
          <w:divBdr>
            <w:top w:val="none" w:sz="0" w:space="0" w:color="auto"/>
            <w:left w:val="none" w:sz="0" w:space="0" w:color="auto"/>
            <w:bottom w:val="none" w:sz="0" w:space="0" w:color="auto"/>
            <w:right w:val="none" w:sz="0" w:space="0" w:color="auto"/>
          </w:divBdr>
          <w:divsChild>
            <w:div w:id="310327889">
              <w:marLeft w:val="0"/>
              <w:marRight w:val="0"/>
              <w:marTop w:val="0"/>
              <w:marBottom w:val="0"/>
              <w:divBdr>
                <w:top w:val="none" w:sz="0" w:space="0" w:color="auto"/>
                <w:left w:val="none" w:sz="0" w:space="0" w:color="auto"/>
                <w:bottom w:val="none" w:sz="0" w:space="0" w:color="auto"/>
                <w:right w:val="none" w:sz="0" w:space="0" w:color="auto"/>
              </w:divBdr>
              <w:divsChild>
                <w:div w:id="1651402583">
                  <w:marLeft w:val="0"/>
                  <w:marRight w:val="0"/>
                  <w:marTop w:val="0"/>
                  <w:marBottom w:val="0"/>
                  <w:divBdr>
                    <w:top w:val="none" w:sz="0" w:space="0" w:color="auto"/>
                    <w:left w:val="none" w:sz="0" w:space="0" w:color="auto"/>
                    <w:bottom w:val="none" w:sz="0" w:space="0" w:color="auto"/>
                    <w:right w:val="none" w:sz="0" w:space="0" w:color="auto"/>
                  </w:divBdr>
                  <w:divsChild>
                    <w:div w:id="2103144428">
                      <w:marLeft w:val="0"/>
                      <w:marRight w:val="0"/>
                      <w:marTop w:val="0"/>
                      <w:marBottom w:val="0"/>
                      <w:divBdr>
                        <w:top w:val="none" w:sz="0" w:space="0" w:color="auto"/>
                        <w:left w:val="none" w:sz="0" w:space="0" w:color="auto"/>
                        <w:bottom w:val="none" w:sz="0" w:space="0" w:color="auto"/>
                        <w:right w:val="none" w:sz="0" w:space="0" w:color="auto"/>
                      </w:divBdr>
                      <w:divsChild>
                        <w:div w:id="1042099313">
                          <w:marLeft w:val="0"/>
                          <w:marRight w:val="0"/>
                          <w:marTop w:val="0"/>
                          <w:marBottom w:val="0"/>
                          <w:divBdr>
                            <w:top w:val="none" w:sz="0" w:space="0" w:color="auto"/>
                            <w:left w:val="none" w:sz="0" w:space="0" w:color="auto"/>
                            <w:bottom w:val="none" w:sz="0" w:space="0" w:color="auto"/>
                            <w:right w:val="none" w:sz="0" w:space="0" w:color="auto"/>
                          </w:divBdr>
                          <w:divsChild>
                            <w:div w:id="1325279843">
                              <w:marLeft w:val="0"/>
                              <w:marRight w:val="0"/>
                              <w:marTop w:val="0"/>
                              <w:marBottom w:val="0"/>
                              <w:divBdr>
                                <w:top w:val="none" w:sz="0" w:space="0" w:color="auto"/>
                                <w:left w:val="none" w:sz="0" w:space="0" w:color="auto"/>
                                <w:bottom w:val="none" w:sz="0" w:space="0" w:color="auto"/>
                                <w:right w:val="none" w:sz="0" w:space="0" w:color="auto"/>
                              </w:divBdr>
                              <w:divsChild>
                                <w:div w:id="1683819429">
                                  <w:marLeft w:val="0"/>
                                  <w:marRight w:val="0"/>
                                  <w:marTop w:val="0"/>
                                  <w:marBottom w:val="0"/>
                                  <w:divBdr>
                                    <w:top w:val="none" w:sz="0" w:space="0" w:color="auto"/>
                                    <w:left w:val="none" w:sz="0" w:space="0" w:color="auto"/>
                                    <w:bottom w:val="none" w:sz="0" w:space="0" w:color="auto"/>
                                    <w:right w:val="none" w:sz="0" w:space="0" w:color="auto"/>
                                  </w:divBdr>
                                  <w:divsChild>
                                    <w:div w:id="1758667374">
                                      <w:marLeft w:val="0"/>
                                      <w:marRight w:val="0"/>
                                      <w:marTop w:val="0"/>
                                      <w:marBottom w:val="0"/>
                                      <w:divBdr>
                                        <w:top w:val="none" w:sz="0" w:space="0" w:color="auto"/>
                                        <w:left w:val="none" w:sz="0" w:space="0" w:color="auto"/>
                                        <w:bottom w:val="none" w:sz="0" w:space="0" w:color="auto"/>
                                        <w:right w:val="none" w:sz="0" w:space="0" w:color="auto"/>
                                      </w:divBdr>
                                      <w:divsChild>
                                        <w:div w:id="6055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871639">
      <w:bodyDiv w:val="1"/>
      <w:marLeft w:val="0"/>
      <w:marRight w:val="0"/>
      <w:marTop w:val="0"/>
      <w:marBottom w:val="0"/>
      <w:divBdr>
        <w:top w:val="none" w:sz="0" w:space="0" w:color="auto"/>
        <w:left w:val="none" w:sz="0" w:space="0" w:color="auto"/>
        <w:bottom w:val="none" w:sz="0" w:space="0" w:color="auto"/>
        <w:right w:val="none" w:sz="0" w:space="0" w:color="auto"/>
      </w:divBdr>
      <w:divsChild>
        <w:div w:id="1325889480">
          <w:marLeft w:val="0"/>
          <w:marRight w:val="0"/>
          <w:marTop w:val="0"/>
          <w:marBottom w:val="0"/>
          <w:divBdr>
            <w:top w:val="none" w:sz="0" w:space="0" w:color="auto"/>
            <w:left w:val="none" w:sz="0" w:space="0" w:color="auto"/>
            <w:bottom w:val="none" w:sz="0" w:space="0" w:color="auto"/>
            <w:right w:val="none" w:sz="0" w:space="0" w:color="auto"/>
          </w:divBdr>
          <w:divsChild>
            <w:div w:id="1638562610">
              <w:marLeft w:val="0"/>
              <w:marRight w:val="0"/>
              <w:marTop w:val="0"/>
              <w:marBottom w:val="0"/>
              <w:divBdr>
                <w:top w:val="none" w:sz="0" w:space="0" w:color="auto"/>
                <w:left w:val="none" w:sz="0" w:space="0" w:color="auto"/>
                <w:bottom w:val="none" w:sz="0" w:space="0" w:color="auto"/>
                <w:right w:val="none" w:sz="0" w:space="0" w:color="auto"/>
              </w:divBdr>
              <w:divsChild>
                <w:div w:id="405231358">
                  <w:marLeft w:val="0"/>
                  <w:marRight w:val="0"/>
                  <w:marTop w:val="0"/>
                  <w:marBottom w:val="0"/>
                  <w:divBdr>
                    <w:top w:val="none" w:sz="0" w:space="0" w:color="auto"/>
                    <w:left w:val="none" w:sz="0" w:space="0" w:color="auto"/>
                    <w:bottom w:val="none" w:sz="0" w:space="0" w:color="auto"/>
                    <w:right w:val="none" w:sz="0" w:space="0" w:color="auto"/>
                  </w:divBdr>
                  <w:divsChild>
                    <w:div w:id="101192716">
                      <w:marLeft w:val="0"/>
                      <w:marRight w:val="0"/>
                      <w:marTop w:val="0"/>
                      <w:marBottom w:val="0"/>
                      <w:divBdr>
                        <w:top w:val="none" w:sz="0" w:space="0" w:color="auto"/>
                        <w:left w:val="none" w:sz="0" w:space="0" w:color="auto"/>
                        <w:bottom w:val="none" w:sz="0" w:space="0" w:color="auto"/>
                        <w:right w:val="none" w:sz="0" w:space="0" w:color="auto"/>
                      </w:divBdr>
                      <w:divsChild>
                        <w:div w:id="1064837950">
                          <w:marLeft w:val="0"/>
                          <w:marRight w:val="0"/>
                          <w:marTop w:val="0"/>
                          <w:marBottom w:val="0"/>
                          <w:divBdr>
                            <w:top w:val="none" w:sz="0" w:space="0" w:color="auto"/>
                            <w:left w:val="none" w:sz="0" w:space="0" w:color="auto"/>
                            <w:bottom w:val="none" w:sz="0" w:space="0" w:color="auto"/>
                            <w:right w:val="none" w:sz="0" w:space="0" w:color="auto"/>
                          </w:divBdr>
                          <w:divsChild>
                            <w:div w:id="273483608">
                              <w:marLeft w:val="0"/>
                              <w:marRight w:val="0"/>
                              <w:marTop w:val="0"/>
                              <w:marBottom w:val="0"/>
                              <w:divBdr>
                                <w:top w:val="none" w:sz="0" w:space="0" w:color="auto"/>
                                <w:left w:val="none" w:sz="0" w:space="0" w:color="auto"/>
                                <w:bottom w:val="none" w:sz="0" w:space="0" w:color="auto"/>
                                <w:right w:val="none" w:sz="0" w:space="0" w:color="auto"/>
                              </w:divBdr>
                              <w:divsChild>
                                <w:div w:id="1162697905">
                                  <w:marLeft w:val="0"/>
                                  <w:marRight w:val="0"/>
                                  <w:marTop w:val="0"/>
                                  <w:marBottom w:val="0"/>
                                  <w:divBdr>
                                    <w:top w:val="none" w:sz="0" w:space="0" w:color="auto"/>
                                    <w:left w:val="none" w:sz="0" w:space="0" w:color="auto"/>
                                    <w:bottom w:val="none" w:sz="0" w:space="0" w:color="auto"/>
                                    <w:right w:val="none" w:sz="0" w:space="0" w:color="auto"/>
                                  </w:divBdr>
                                  <w:divsChild>
                                    <w:div w:id="45958384">
                                      <w:marLeft w:val="0"/>
                                      <w:marRight w:val="0"/>
                                      <w:marTop w:val="0"/>
                                      <w:marBottom w:val="0"/>
                                      <w:divBdr>
                                        <w:top w:val="none" w:sz="0" w:space="0" w:color="auto"/>
                                        <w:left w:val="none" w:sz="0" w:space="0" w:color="auto"/>
                                        <w:bottom w:val="none" w:sz="0" w:space="0" w:color="auto"/>
                                        <w:right w:val="none" w:sz="0" w:space="0" w:color="auto"/>
                                      </w:divBdr>
                                      <w:divsChild>
                                        <w:div w:id="3828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007829">
      <w:bodyDiv w:val="1"/>
      <w:marLeft w:val="0"/>
      <w:marRight w:val="0"/>
      <w:marTop w:val="0"/>
      <w:marBottom w:val="0"/>
      <w:divBdr>
        <w:top w:val="none" w:sz="0" w:space="0" w:color="auto"/>
        <w:left w:val="none" w:sz="0" w:space="0" w:color="auto"/>
        <w:bottom w:val="none" w:sz="0" w:space="0" w:color="auto"/>
        <w:right w:val="none" w:sz="0" w:space="0" w:color="auto"/>
      </w:divBdr>
    </w:div>
    <w:div w:id="2024546783">
      <w:bodyDiv w:val="1"/>
      <w:marLeft w:val="0"/>
      <w:marRight w:val="0"/>
      <w:marTop w:val="0"/>
      <w:marBottom w:val="0"/>
      <w:divBdr>
        <w:top w:val="none" w:sz="0" w:space="0" w:color="auto"/>
        <w:left w:val="none" w:sz="0" w:space="0" w:color="auto"/>
        <w:bottom w:val="none" w:sz="0" w:space="0" w:color="auto"/>
        <w:right w:val="none" w:sz="0" w:space="0" w:color="auto"/>
      </w:divBdr>
      <w:divsChild>
        <w:div w:id="578174286">
          <w:marLeft w:val="0"/>
          <w:marRight w:val="0"/>
          <w:marTop w:val="0"/>
          <w:marBottom w:val="0"/>
          <w:divBdr>
            <w:top w:val="none" w:sz="0" w:space="0" w:color="auto"/>
            <w:left w:val="none" w:sz="0" w:space="0" w:color="auto"/>
            <w:bottom w:val="none" w:sz="0" w:space="0" w:color="auto"/>
            <w:right w:val="none" w:sz="0" w:space="0" w:color="auto"/>
          </w:divBdr>
          <w:divsChild>
            <w:div w:id="2005818162">
              <w:marLeft w:val="0"/>
              <w:marRight w:val="0"/>
              <w:marTop w:val="0"/>
              <w:marBottom w:val="0"/>
              <w:divBdr>
                <w:top w:val="none" w:sz="0" w:space="0" w:color="auto"/>
                <w:left w:val="none" w:sz="0" w:space="0" w:color="auto"/>
                <w:bottom w:val="none" w:sz="0" w:space="0" w:color="auto"/>
                <w:right w:val="none" w:sz="0" w:space="0" w:color="auto"/>
              </w:divBdr>
              <w:divsChild>
                <w:div w:id="1169905043">
                  <w:marLeft w:val="0"/>
                  <w:marRight w:val="0"/>
                  <w:marTop w:val="0"/>
                  <w:marBottom w:val="0"/>
                  <w:divBdr>
                    <w:top w:val="none" w:sz="0" w:space="0" w:color="auto"/>
                    <w:left w:val="none" w:sz="0" w:space="0" w:color="auto"/>
                    <w:bottom w:val="none" w:sz="0" w:space="0" w:color="auto"/>
                    <w:right w:val="none" w:sz="0" w:space="0" w:color="auto"/>
                  </w:divBdr>
                  <w:divsChild>
                    <w:div w:id="1561817731">
                      <w:marLeft w:val="0"/>
                      <w:marRight w:val="0"/>
                      <w:marTop w:val="0"/>
                      <w:marBottom w:val="0"/>
                      <w:divBdr>
                        <w:top w:val="none" w:sz="0" w:space="0" w:color="auto"/>
                        <w:left w:val="none" w:sz="0" w:space="0" w:color="auto"/>
                        <w:bottom w:val="none" w:sz="0" w:space="0" w:color="auto"/>
                        <w:right w:val="none" w:sz="0" w:space="0" w:color="auto"/>
                      </w:divBdr>
                      <w:divsChild>
                        <w:div w:id="291441854">
                          <w:marLeft w:val="0"/>
                          <w:marRight w:val="0"/>
                          <w:marTop w:val="0"/>
                          <w:marBottom w:val="0"/>
                          <w:divBdr>
                            <w:top w:val="none" w:sz="0" w:space="0" w:color="auto"/>
                            <w:left w:val="none" w:sz="0" w:space="0" w:color="auto"/>
                            <w:bottom w:val="none" w:sz="0" w:space="0" w:color="auto"/>
                            <w:right w:val="none" w:sz="0" w:space="0" w:color="auto"/>
                          </w:divBdr>
                          <w:divsChild>
                            <w:div w:id="1230118287">
                              <w:marLeft w:val="0"/>
                              <w:marRight w:val="0"/>
                              <w:marTop w:val="0"/>
                              <w:marBottom w:val="0"/>
                              <w:divBdr>
                                <w:top w:val="none" w:sz="0" w:space="0" w:color="auto"/>
                                <w:left w:val="none" w:sz="0" w:space="0" w:color="auto"/>
                                <w:bottom w:val="none" w:sz="0" w:space="0" w:color="auto"/>
                                <w:right w:val="none" w:sz="0" w:space="0" w:color="auto"/>
                              </w:divBdr>
                              <w:divsChild>
                                <w:div w:id="1553694247">
                                  <w:marLeft w:val="0"/>
                                  <w:marRight w:val="0"/>
                                  <w:marTop w:val="0"/>
                                  <w:marBottom w:val="0"/>
                                  <w:divBdr>
                                    <w:top w:val="none" w:sz="0" w:space="0" w:color="auto"/>
                                    <w:left w:val="none" w:sz="0" w:space="0" w:color="auto"/>
                                    <w:bottom w:val="none" w:sz="0" w:space="0" w:color="auto"/>
                                    <w:right w:val="none" w:sz="0" w:space="0" w:color="auto"/>
                                  </w:divBdr>
                                  <w:divsChild>
                                    <w:div w:id="1853252310">
                                      <w:marLeft w:val="0"/>
                                      <w:marRight w:val="0"/>
                                      <w:marTop w:val="0"/>
                                      <w:marBottom w:val="0"/>
                                      <w:divBdr>
                                        <w:top w:val="none" w:sz="0" w:space="0" w:color="auto"/>
                                        <w:left w:val="none" w:sz="0" w:space="0" w:color="auto"/>
                                        <w:bottom w:val="none" w:sz="0" w:space="0" w:color="auto"/>
                                        <w:right w:val="none" w:sz="0" w:space="0" w:color="auto"/>
                                      </w:divBdr>
                                      <w:divsChild>
                                        <w:div w:id="7248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2026-05-17T08:49:00Z</dcterms:created>
  <dcterms:modified xsi:type="dcterms:W3CDTF">2026-05-17T11:44:00Z</dcterms:modified>
</cp:coreProperties>
</file>