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2C" w:rsidRPr="00701F11" w:rsidRDefault="00701F11" w:rsidP="00701F11">
      <w:pPr>
        <w:pStyle w:val="ListParagraph"/>
        <w:numPr>
          <w:ilvl w:val="0"/>
          <w:numId w:val="2"/>
        </w:numPr>
      </w:pPr>
      <w:r w:rsidRPr="00701F11">
        <w:fldChar w:fldCharType="begin"/>
      </w:r>
      <w:r w:rsidRPr="00701F11">
        <w:instrText xml:space="preserve"> HYPERLINK "http://dvms.com.vn/" </w:instrText>
      </w:r>
      <w:r w:rsidRPr="00701F11">
        <w:fldChar w:fldCharType="separate"/>
      </w:r>
      <w:r w:rsidRPr="00701F11">
        <w:rPr>
          <w:rStyle w:val="Hyperlink"/>
          <w:color w:val="auto"/>
        </w:rPr>
        <w:t>http://dvms.com.vn/</w:t>
      </w:r>
      <w:r w:rsidRPr="00701F11">
        <w:fldChar w:fldCharType="end"/>
      </w:r>
      <w:r w:rsidRPr="00701F11">
        <w:t xml:space="preserve"> </w:t>
      </w:r>
    </w:p>
    <w:p w:rsidR="00701F11" w:rsidRPr="00701F11" w:rsidRDefault="00701F11" w:rsidP="00701F11">
      <w:pPr>
        <w:pStyle w:val="ListParagraph"/>
        <w:shd w:val="clear" w:color="auto" w:fill="FFFFFF"/>
        <w:spacing w:after="225" w:line="540" w:lineRule="atLeast"/>
        <w:ind w:left="1080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r w:rsidRPr="00701F11">
        <w:rPr>
          <w:rFonts w:ascii="Helvetica" w:eastAsia="Times New Roman" w:hAnsi="Helvetica" w:cs="Helvetica"/>
          <w:caps/>
          <w:sz w:val="36"/>
          <w:szCs w:val="36"/>
        </w:rPr>
        <w:t>PHẦN MỀM QUẢN LÝ XE THƯỜNG CÓ NHỮNG TÍNH NĂNG GÌ?</w:t>
      </w:r>
    </w:p>
    <w:p w:rsidR="00701F11" w:rsidRPr="00701F11" w:rsidRDefault="00701F11" w:rsidP="00701F11">
      <w:pPr>
        <w:pStyle w:val="ListParagraph"/>
        <w:shd w:val="clear" w:color="auto" w:fill="FFFFFF"/>
        <w:spacing w:after="225" w:line="540" w:lineRule="atLeast"/>
        <w:ind w:left="1080"/>
        <w:outlineLvl w:val="1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Đối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với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vị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đang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làm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dịch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vụ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du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lịch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việc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một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chuyên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vẫn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còn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một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bài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toán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lớn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.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Để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lỡ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hẹn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với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nâng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cao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uy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chất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lượng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ty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chúng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tôi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ra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phẩn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giản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thuận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tiện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kế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toán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thiết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kế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với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giao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diện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tất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năng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đều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nằm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menu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chương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được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loại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gian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làm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việc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ty: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mục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phát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sinh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,..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Style w:val="ListParagraph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Chạy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nhanh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chính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xác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Thao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nhập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gọn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Hệ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phím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tắt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phong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phú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Tốc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thuê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Tiếp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tin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Tiến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Thu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tiền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cọc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nếu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có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In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phiếu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chuyển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toàn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bộ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tin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sang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điều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An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toàn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mật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sao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lưu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sử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dụng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;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đảm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an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toàn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Cho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sao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lưu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khôi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phục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đám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mây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một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dễ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hóa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đường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truyền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mật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khẩu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lastRenderedPageBreak/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điều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hành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Tiếp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bộ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kinh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doanh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;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Thực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hiện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điều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Hiển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thị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tin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đang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thực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hiện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Cho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thêm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sửa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xóa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xuất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ra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file excel.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nghỉ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Theo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dõi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gian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nghỉ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đồng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ý,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duyệt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nghỉ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nghỉ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hoặc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do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nếu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có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nghỉ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trì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thiết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lập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gian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dưỡng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định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kỳ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loại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dưỡng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loại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ô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tô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cảnh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người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dùng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đến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dưỡng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việc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trì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được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loại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một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chuyên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với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nhiều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: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dưỡng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dưỡng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đề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,.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r>
        <w:rPr>
          <w:rFonts w:ascii="Helvetica" w:hAnsi="Helvetica" w:cs="Helvetica"/>
          <w:color w:val="959595"/>
          <w:sz w:val="21"/>
          <w:szCs w:val="21"/>
        </w:rPr>
        <w:br/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km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dầu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thiết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lập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cảnh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thay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dầu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định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kỳ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loại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ô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tô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km.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cảnh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người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dùng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đến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thay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dầu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thay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dầu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thời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gian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...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Theo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dõi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chi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tin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: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ảnh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Chứng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minh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ngày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cấp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cấp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,...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Theo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dõi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lương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: Cho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dõi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lương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cơ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cố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định,Tính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lương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thỏa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...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Cho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lịch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hẹn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trước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tài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xế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.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Hệ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tài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xế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...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loại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ty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cung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cấp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Theo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dõi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chi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tin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từng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: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Biển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số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ảnh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,...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tiền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mặt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tiền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gửi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ngân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chi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quan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đến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tiền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tiền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gửi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thêm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sửa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xóa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nếu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phiếu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phiếu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chi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sau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chốt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số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khóa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dữ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liệu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thì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thể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xóa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sổ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quỹ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tiền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mặt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ngày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...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nợ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khách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nhà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cung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cấp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hình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phải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phải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cung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cấp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tự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tổng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hợp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nợ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phải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...</w:t>
      </w: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đa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dạng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Hệ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được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sắp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xếp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một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khoa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học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thuận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tiện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Cho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kết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xuất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ra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Excel, Pdf, Image,..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701F11">
        <w:rPr>
          <w:rStyle w:val="Strong"/>
          <w:rFonts w:ascii="Helvetica" w:hAnsi="Helvetica" w:cs="Helvetica"/>
          <w:sz w:val="21"/>
          <w:szCs w:val="21"/>
        </w:rPr>
        <w:t xml:space="preserve">Module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chăm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sóc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khách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hàng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gửi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tin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nhắn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sms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được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tích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hợp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hệ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nhắn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tin </w:t>
      </w:r>
      <w:proofErr w:type="spellStart"/>
      <w:r w:rsidRPr="00701F11">
        <w:rPr>
          <w:rFonts w:ascii="Helvetica" w:hAnsi="Helvetica" w:cs="Helvetica"/>
          <w:sz w:val="21"/>
          <w:szCs w:val="21"/>
        </w:rPr>
        <w:t>sms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đến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di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động</w:t>
      </w:r>
      <w:proofErr w:type="spellEnd"/>
      <w:r w:rsidRPr="00701F11">
        <w:rPr>
          <w:rFonts w:ascii="Helvetica" w:hAnsi="Helvetica" w:cs="Helvetica"/>
          <w:sz w:val="21"/>
          <w:szCs w:val="21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  <w:t xml:space="preserve">- Cho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gửi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sms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đến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lái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  <w:t xml:space="preserve">- Cho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phép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gửi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sms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đến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khách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khi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nhận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hoặc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kết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thúc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đơn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</w:rPr>
        <w:t>...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Style w:val="Emphasis"/>
          <w:rFonts w:ascii="Helvetica" w:hAnsi="Helvetica" w:cs="Helvetica"/>
          <w:i w:val="0"/>
          <w:iCs w:val="0"/>
          <w:sz w:val="21"/>
          <w:szCs w:val="21"/>
        </w:rPr>
      </w:pPr>
      <w:r w:rsidRPr="00701F11">
        <w:rPr>
          <w:rStyle w:val="Emphasis"/>
          <w:rFonts w:ascii="Helvetica" w:hAnsi="Helvetica" w:cs="Helvetica"/>
          <w:sz w:val="21"/>
          <w:szCs w:val="21"/>
        </w:rPr>
        <w:t xml:space="preserve">* </w:t>
      </w:r>
      <w:proofErr w:type="spellStart"/>
      <w:r w:rsidRPr="00701F11">
        <w:rPr>
          <w:rStyle w:val="Emphasis"/>
          <w:rFonts w:ascii="Helvetica" w:hAnsi="Helvetica" w:cs="Helvetica"/>
          <w:sz w:val="21"/>
          <w:szCs w:val="21"/>
        </w:rPr>
        <w:t>Có</w:t>
      </w:r>
      <w:proofErr w:type="spellEnd"/>
      <w:r w:rsidRPr="00701F11">
        <w:rPr>
          <w:rStyle w:val="Emphasis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Emphasis"/>
          <w:rFonts w:ascii="Helvetica" w:hAnsi="Helvetica" w:cs="Helvetica"/>
          <w:sz w:val="21"/>
          <w:szCs w:val="21"/>
        </w:rPr>
        <w:t>thể</w:t>
      </w:r>
      <w:proofErr w:type="spellEnd"/>
      <w:r w:rsidRPr="00701F11">
        <w:rPr>
          <w:rStyle w:val="Emphasis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Emphasis"/>
          <w:rFonts w:ascii="Helvetica" w:hAnsi="Helvetica" w:cs="Helvetica"/>
          <w:sz w:val="21"/>
          <w:szCs w:val="21"/>
        </w:rPr>
        <w:t>thay</w:t>
      </w:r>
      <w:proofErr w:type="spellEnd"/>
      <w:r w:rsidRPr="00701F11">
        <w:rPr>
          <w:rStyle w:val="Emphasis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Emphasis"/>
          <w:rFonts w:ascii="Helvetica" w:hAnsi="Helvetica" w:cs="Helvetica"/>
          <w:sz w:val="21"/>
          <w:szCs w:val="21"/>
        </w:rPr>
        <w:t>bằng</w:t>
      </w:r>
      <w:proofErr w:type="spellEnd"/>
      <w:r w:rsidRPr="00701F11">
        <w:rPr>
          <w:rStyle w:val="Emphasis"/>
          <w:rFonts w:ascii="Helvetica" w:hAnsi="Helvetica" w:cs="Helvetica"/>
          <w:sz w:val="21"/>
          <w:szCs w:val="21"/>
        </w:rPr>
        <w:t xml:space="preserve"> mobile apps.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Kế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toán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tài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chính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năng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về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tài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kế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toán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báo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kê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tài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chính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701F11">
        <w:rPr>
          <w:rFonts w:ascii="Helvetica" w:hAnsi="Helvetica" w:cs="Helvetica"/>
          <w:sz w:val="21"/>
          <w:szCs w:val="21"/>
        </w:rPr>
        <w:br/>
      </w:r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Kiểm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tra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chéo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giữa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nhân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viên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kinh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doanh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kế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toán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một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dễ</w:t>
      </w:r>
      <w:proofErr w:type="spellEnd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  <w:shd w:val="clear" w:color="auto" w:fill="FFFFFF"/>
        </w:rPr>
        <w:t>dàng</w:t>
      </w:r>
      <w:proofErr w:type="spellEnd"/>
      <w:r>
        <w:rPr>
          <w:rFonts w:ascii="Helvetica" w:hAnsi="Helvetica" w:cs="Helvetica"/>
          <w:color w:val="959595"/>
          <w:sz w:val="21"/>
          <w:szCs w:val="21"/>
          <w:shd w:val="clear" w:color="auto" w:fill="FFFFFF"/>
        </w:rPr>
        <w:t>,.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lastRenderedPageBreak/>
        <w:t>Mở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rộng</w:t>
      </w:r>
      <w:proofErr w:type="spellEnd"/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tính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năng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mở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rộng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nhu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cầu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vụ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thực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tế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doanh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</w:rPr>
        <w:t>.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Trên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là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tính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năng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DVMS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gợi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ý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quý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vị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khi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quý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vị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chưa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có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định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hình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về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nghiệp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vụ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cần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thiết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của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một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hệ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thống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phần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mềm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quản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lý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thuê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701F11">
        <w:rPr>
          <w:rStyle w:val="Strong"/>
          <w:rFonts w:ascii="Helvetica" w:hAnsi="Helvetica" w:cs="Helvetica"/>
          <w:sz w:val="21"/>
          <w:szCs w:val="21"/>
        </w:rPr>
        <w:t>xe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>,...</w:t>
      </w:r>
      <w:proofErr w:type="gram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Như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quý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vị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thấy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hiện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nay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đa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số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mọi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người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đã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sử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dụng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smartphone, DVMS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là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đơn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vị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đã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có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nhiều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năm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kinh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nghiệm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trong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lĩnh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vực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phần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mềm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(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ứng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dung)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smartphone.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Vì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vậy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rất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nhiều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tính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năng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gợi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ý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phía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trên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chúng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tôi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có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thể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thay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thế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hoặc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triển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khai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trên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smartphone.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Mọi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nhu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cầu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quý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khác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liên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hệ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> </w:t>
      </w:r>
      <w:hyperlink r:id="rId5" w:history="1">
        <w:r w:rsidRPr="00701F11">
          <w:rPr>
            <w:rStyle w:val="Hyperlink"/>
            <w:rFonts w:ascii="Helvetica" w:hAnsi="Helvetica" w:cs="Helvetica"/>
            <w:b/>
            <w:bCs/>
            <w:color w:val="auto"/>
            <w:sz w:val="21"/>
            <w:szCs w:val="21"/>
          </w:rPr>
          <w:t>sale@dvms.vn</w:t>
        </w:r>
      </w:hyperlink>
      <w:r w:rsidRPr="00701F11">
        <w:rPr>
          <w:rStyle w:val="Strong"/>
          <w:rFonts w:ascii="Helvetica" w:hAnsi="Helvetica" w:cs="Helvetica"/>
          <w:sz w:val="21"/>
          <w:szCs w:val="21"/>
        </w:rPr>
        <w:t xml:space="preserve">  | 02836028937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hoặc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gửi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yêu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cầu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trực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tiếp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> 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fldChar w:fldCharType="begin"/>
      </w:r>
      <w:r w:rsidRPr="00701F11">
        <w:rPr>
          <w:rStyle w:val="Strong"/>
          <w:rFonts w:ascii="Helvetica" w:hAnsi="Helvetica" w:cs="Helvetica"/>
          <w:sz w:val="21"/>
          <w:szCs w:val="21"/>
        </w:rPr>
        <w:instrText xml:space="preserve"> HYPERLINK "http://dvms.com.vn/yeu-cau-bao-gia-viet-ung-dung-mobile-app.html" \t "_blank" </w:instrText>
      </w:r>
      <w:r w:rsidRPr="00701F11">
        <w:rPr>
          <w:rStyle w:val="Strong"/>
          <w:rFonts w:ascii="Helvetica" w:hAnsi="Helvetica" w:cs="Helvetica"/>
          <w:sz w:val="21"/>
          <w:szCs w:val="21"/>
        </w:rPr>
        <w:fldChar w:fldCharType="separate"/>
      </w:r>
      <w:r w:rsidRPr="00701F11">
        <w:rPr>
          <w:rStyle w:val="Hyperlink"/>
          <w:rFonts w:ascii="Helvetica" w:hAnsi="Helvetica" w:cs="Helvetica"/>
          <w:b/>
          <w:bCs/>
          <w:color w:val="auto"/>
          <w:sz w:val="21"/>
          <w:szCs w:val="21"/>
        </w:rPr>
        <w:t>tại</w:t>
      </w:r>
      <w:proofErr w:type="spellEnd"/>
      <w:r w:rsidRPr="00701F11">
        <w:rPr>
          <w:rStyle w:val="Hyperlink"/>
          <w:rFonts w:ascii="Helvetica" w:hAnsi="Helvetica" w:cs="Helvetica"/>
          <w:b/>
          <w:bCs/>
          <w:color w:val="auto"/>
          <w:sz w:val="21"/>
          <w:szCs w:val="21"/>
        </w:rPr>
        <w:t xml:space="preserve"> </w:t>
      </w:r>
      <w:proofErr w:type="spellStart"/>
      <w:r w:rsidRPr="00701F11">
        <w:rPr>
          <w:rStyle w:val="Hyperlink"/>
          <w:rFonts w:ascii="Helvetica" w:hAnsi="Helvetica" w:cs="Helvetica"/>
          <w:b/>
          <w:bCs/>
          <w:color w:val="auto"/>
          <w:sz w:val="21"/>
          <w:szCs w:val="21"/>
        </w:rPr>
        <w:t>đây</w:t>
      </w:r>
      <w:proofErr w:type="spellEnd"/>
      <w:r w:rsidRPr="00701F11">
        <w:rPr>
          <w:rStyle w:val="Hyperlink"/>
          <w:rFonts w:ascii="Helvetica" w:hAnsi="Helvetica" w:cs="Helvetica"/>
          <w:b/>
          <w:bCs/>
          <w:color w:val="auto"/>
          <w:sz w:val="21"/>
          <w:szCs w:val="21"/>
        </w:rPr>
        <w:t xml:space="preserve"> &gt;</w:t>
      </w:r>
      <w:bookmarkStart w:id="0" w:name="_GoBack"/>
      <w:bookmarkEnd w:id="0"/>
      <w:r w:rsidRPr="00701F11">
        <w:rPr>
          <w:rStyle w:val="Hyperlink"/>
          <w:rFonts w:ascii="Helvetica" w:hAnsi="Helvetica" w:cs="Helvetica"/>
          <w:b/>
          <w:bCs/>
          <w:color w:val="auto"/>
          <w:sz w:val="21"/>
          <w:szCs w:val="21"/>
        </w:rPr>
        <w:t>&gt;</w:t>
      </w:r>
      <w:r w:rsidRPr="00701F11">
        <w:rPr>
          <w:rStyle w:val="Strong"/>
          <w:rFonts w:ascii="Helvetica" w:hAnsi="Helvetica" w:cs="Helvetica"/>
          <w:sz w:val="21"/>
          <w:szCs w:val="21"/>
        </w:rPr>
        <w:fldChar w:fldCharType="end"/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right"/>
        <w:rPr>
          <w:rFonts w:ascii="Helvetica" w:hAnsi="Helvetica" w:cs="Helvetica"/>
          <w:sz w:val="21"/>
          <w:szCs w:val="21"/>
        </w:rPr>
      </w:pPr>
      <w:r w:rsidRPr="00701F11">
        <w:rPr>
          <w:rFonts w:ascii="Helvetica" w:hAnsi="Helvetica" w:cs="Helvetica"/>
          <w:sz w:val="21"/>
          <w:szCs w:val="21"/>
        </w:rPr>
        <w:t> 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701F11">
        <w:rPr>
          <w:rStyle w:val="Strong"/>
          <w:rFonts w:ascii="Helvetica" w:hAnsi="Helvetica" w:cs="Helvetica"/>
          <w:sz w:val="21"/>
          <w:szCs w:val="21"/>
        </w:rPr>
        <w:t xml:space="preserve">DVMS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chuyên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>:</w:t>
      </w:r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xây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dựng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chuyển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giao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nghệ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Blockchain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mạng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xã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hội</w:t>
      </w:r>
      <w:proofErr w:type="spellEnd"/>
      <w:r w:rsidRPr="00701F11">
        <w:rPr>
          <w:rFonts w:ascii="Helvetica" w:hAnsi="Helvetica" w:cs="Helvetica"/>
          <w:sz w:val="21"/>
          <w:szCs w:val="21"/>
        </w:rPr>
        <w:t>,...</w:t>
      </w:r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ứng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dụng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smartphone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máy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tính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bảng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ứng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dụng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vận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tải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minh,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thực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tế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ảo</w:t>
      </w:r>
      <w:proofErr w:type="spellEnd"/>
      <w:r w:rsidRPr="00701F11">
        <w:rPr>
          <w:rFonts w:ascii="Helvetica" w:hAnsi="Helvetica" w:cs="Helvetica"/>
          <w:sz w:val="21"/>
          <w:szCs w:val="21"/>
        </w:rPr>
        <w:t>, game mobile,...</w:t>
      </w:r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hệ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theo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mô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hình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kinh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tế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chia </w:t>
      </w:r>
      <w:proofErr w:type="spellStart"/>
      <w:r w:rsidRPr="00701F11">
        <w:rPr>
          <w:rFonts w:ascii="Helvetica" w:hAnsi="Helvetica" w:cs="Helvetica"/>
          <w:sz w:val="21"/>
          <w:szCs w:val="21"/>
        </w:rPr>
        <w:t>sẻ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Uber, Grab,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ứng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dụng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giúp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việc</w:t>
      </w:r>
      <w:proofErr w:type="spellEnd"/>
      <w:r w:rsidRPr="00701F11">
        <w:rPr>
          <w:rFonts w:ascii="Helvetica" w:hAnsi="Helvetica" w:cs="Helvetica"/>
          <w:sz w:val="21"/>
          <w:szCs w:val="21"/>
        </w:rPr>
        <w:t>,...</w:t>
      </w:r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Xây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dựng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giải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pháp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vận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tải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vụ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quản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lý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doanh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ứng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dụng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logistics,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kho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vận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vé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xe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điện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tử</w:t>
      </w:r>
      <w:proofErr w:type="spellEnd"/>
      <w:r w:rsidRPr="00701F11">
        <w:rPr>
          <w:rFonts w:ascii="Helvetica" w:hAnsi="Helvetica" w:cs="Helvetica"/>
          <w:sz w:val="21"/>
          <w:szCs w:val="21"/>
        </w:rPr>
        <w:t>,...</w:t>
      </w:r>
      <w:r w:rsidRPr="00701F11">
        <w:rPr>
          <w:rFonts w:ascii="Helvetica" w:hAnsi="Helvetica" w:cs="Helvetica"/>
          <w:sz w:val="21"/>
          <w:szCs w:val="21"/>
        </w:rPr>
        <w:br/>
        <w:t xml:space="preserve">-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xây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dựng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mạng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xã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hội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giải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pháp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CNTT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doanh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nghiệp</w:t>
      </w:r>
      <w:proofErr w:type="spellEnd"/>
      <w:r w:rsidRPr="00701F11">
        <w:rPr>
          <w:rFonts w:ascii="Helvetica" w:hAnsi="Helvetica" w:cs="Helvetica"/>
          <w:sz w:val="21"/>
          <w:szCs w:val="21"/>
        </w:rPr>
        <w:t>, startup,...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Vì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sao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Style w:val="Strong"/>
          <w:rFonts w:ascii="Helvetica" w:hAnsi="Helvetica" w:cs="Helvetica"/>
          <w:sz w:val="21"/>
          <w:szCs w:val="21"/>
        </w:rPr>
        <w:t>chọn</w:t>
      </w:r>
      <w:proofErr w:type="spellEnd"/>
      <w:r w:rsidRPr="00701F11">
        <w:rPr>
          <w:rStyle w:val="Strong"/>
          <w:rFonts w:ascii="Helvetica" w:hAnsi="Helvetica" w:cs="Helvetica"/>
          <w:sz w:val="21"/>
          <w:szCs w:val="21"/>
        </w:rPr>
        <w:t xml:space="preserve"> DVMS?</w:t>
      </w:r>
      <w:r w:rsidRPr="00701F11">
        <w:rPr>
          <w:rFonts w:ascii="Helvetica" w:hAnsi="Helvetica" w:cs="Helvetica"/>
          <w:sz w:val="21"/>
          <w:szCs w:val="21"/>
        </w:rPr>
        <w:br/>
        <w:t xml:space="preserve">- DVMS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nắm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vững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nhiều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nghệ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mạng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và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viễn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thông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.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Payment gateway, SMS gateway, GIS, VOIP, iOS, Android, Blackberry, Windows Phone, cloud computing,…</w:t>
      </w:r>
      <w:r w:rsidRPr="00701F11">
        <w:rPr>
          <w:rFonts w:ascii="Helvetica" w:hAnsi="Helvetica" w:cs="Helvetica"/>
          <w:sz w:val="21"/>
          <w:szCs w:val="21"/>
        </w:rPr>
        <w:br/>
        <w:t xml:space="preserve">- DVMS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có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kinh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nghiệm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triển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khai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hệ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thống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trên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nền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tảng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điện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toán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đám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mây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nổi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tiếng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như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Google, Amazon, Microsoft,…</w:t>
      </w:r>
      <w:r w:rsidRPr="00701F11">
        <w:rPr>
          <w:rFonts w:ascii="Helvetica" w:hAnsi="Helvetica" w:cs="Helvetica"/>
          <w:sz w:val="21"/>
          <w:szCs w:val="21"/>
        </w:rPr>
        <w:br/>
        <w:t xml:space="preserve">- DVMS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có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kinh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nghiệm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thực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tế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tư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vấn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xây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dựng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triển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khai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chuyển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giao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gia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công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giải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pháp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phần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mềm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cho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khách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hàng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Việt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Nam, USA, Singapore, Germany, France,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các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tập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đoàn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của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nước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ngoài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tại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701F11">
        <w:rPr>
          <w:rFonts w:ascii="Helvetica" w:hAnsi="Helvetica" w:cs="Helvetica"/>
          <w:sz w:val="21"/>
          <w:szCs w:val="21"/>
        </w:rPr>
        <w:t>Việt</w:t>
      </w:r>
      <w:proofErr w:type="spellEnd"/>
      <w:r w:rsidRPr="00701F11">
        <w:rPr>
          <w:rFonts w:ascii="Helvetica" w:hAnsi="Helvetica" w:cs="Helvetica"/>
          <w:sz w:val="21"/>
          <w:szCs w:val="21"/>
        </w:rPr>
        <w:t xml:space="preserve"> Nam,…</w:t>
      </w:r>
    </w:p>
    <w:p w:rsidR="00701F11" w:rsidRPr="00701F11" w:rsidRDefault="00701F11" w:rsidP="00701F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701F11" w:rsidRPr="00701F11" w:rsidRDefault="00701F11" w:rsidP="00701F11">
      <w:pPr>
        <w:pStyle w:val="ListParagraph"/>
        <w:numPr>
          <w:ilvl w:val="0"/>
          <w:numId w:val="3"/>
        </w:numP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caps/>
          <w:sz w:val="36"/>
          <w:szCs w:val="36"/>
        </w:rPr>
      </w:pPr>
    </w:p>
    <w:sectPr w:rsidR="00701F11" w:rsidRPr="0070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C91"/>
    <w:multiLevelType w:val="hybridMultilevel"/>
    <w:tmpl w:val="7CCE76C0"/>
    <w:lvl w:ilvl="0" w:tplc="19DA2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502DE"/>
    <w:multiLevelType w:val="hybridMultilevel"/>
    <w:tmpl w:val="794C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9162C"/>
    <w:multiLevelType w:val="hybridMultilevel"/>
    <w:tmpl w:val="95A6A712"/>
    <w:lvl w:ilvl="0" w:tplc="DCAC36E0">
      <w:start w:val="1"/>
      <w:numFmt w:val="bullet"/>
      <w:lvlText w:val="-"/>
      <w:lvlJc w:val="left"/>
      <w:pPr>
        <w:ind w:left="450" w:hanging="360"/>
      </w:pPr>
      <w:rPr>
        <w:rFonts w:ascii="Helvetica" w:eastAsiaTheme="minorHAnsi" w:hAnsi="Helvetica" w:cs="Helvetica" w:hint="default"/>
        <w:color w:val="959595"/>
        <w:sz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11"/>
    <w:rsid w:val="00701F11"/>
    <w:rsid w:val="008A166A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3FC8"/>
  <w15:chartTrackingRefBased/>
  <w15:docId w15:val="{0983114E-BC16-4C78-B4F1-BF785F57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F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F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F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1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@dvms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2021-03-05T15:09:00Z</dcterms:created>
  <dcterms:modified xsi:type="dcterms:W3CDTF">2021-03-05T15:38:00Z</dcterms:modified>
</cp:coreProperties>
</file>