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Chúc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ừ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b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ã ra nh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ậ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chuy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phát nhanh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ZTO Vi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Nam khu v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ự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c Chùa Hang Thái Nguyên. </w:t>
      </w: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1" name="Picture 21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0" name="Picture 20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9" name="Picture 19" descr="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B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Ã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𝐒𝐀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̆̃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𝐒𝐀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𝐊𝐇𝐎̛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̉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𝐍𝐆𝐇𝐈𝐄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𝐏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8" name="Picture 18" descr="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𝐙𝐓𝐎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𝐄𝐗𝐏𝐑𝐄𝐒𝐒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𝐍𝐇𝐔̛𝐎̛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𝐐𝐔𝐘𝐄̂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𝐓𝐇𝐔̛𝐎̛𝐍𝐆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𝐇𝐈𝐄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𝐊𝐇𝐔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𝐕𝐔̛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THÁI NGUYÊN 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7" name="Picture 17" descr="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DÀNH CHO KHÁCH HÀNG NÀO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ANG MU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KINH DOANH VÀ KH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------------------------------------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6" name="Picture 16" descr="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𝐓𝐑𝐎̛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̉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𝐓𝐇𝐀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𝐁𝐔̛𝐔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̉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𝐙𝐓𝐎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𝐄𝐗𝐏𝐑𝐄𝐒𝐒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𝐒𝐄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̃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́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𝐍𝐇𝐔̛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̃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𝐋𝐎̛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́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𝐆𝐈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̀?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5" name="Picture 1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ụ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bí quy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ổ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ch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ứ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 kinh doanh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ZTO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4" name="Picture 1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ụ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công ngh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chuyên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3" name="Picture 13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ụ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thành qu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ZTO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ã khai thác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tr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trong nh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ữ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n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m qua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2" name="Picture 12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ki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m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kho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ti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ề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l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o d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ự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1" name="Picture 1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ki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m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áng k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chi phí qu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cáo, xúc ti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bán hàng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0" name="Picture 10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ậ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đượ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 s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ự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ừ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giao hàng ZTO trên Toàn Qu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9" name="Picture 9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Gi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m thi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i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r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ro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a giai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o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kh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8" name="Picture 8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Gói chi phí nh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quy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ề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nh tranh, phù 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 v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ng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kh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------------------------------------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𝐀𝐈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𝐋𝐀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̀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𝐍𝐆𝐔̛𝐎̛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𝐏𝐇𝐔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̀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𝐇𝐎̛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𝐏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𝐕𝐎̛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́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𝐌𝐎̂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𝐇𝐈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𝐙𝐓𝐎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?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7" name="Picture 7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Có tinh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kh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 mãnh li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t, có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am mê nhi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huy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và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ấ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y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đượ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 ti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ề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m n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tr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i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ử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6" name="Picture 6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Có n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l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ự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 qu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tr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và ngu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ồ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l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ự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 tài chính, có khát khao kh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ẳ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ng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nh b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thân và làm ch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cu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c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chính mình, mu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thay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đổ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cu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c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sang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t trang hoàn toàn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ớ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(v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ề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 l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thi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 50 tri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u)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5" name="Picture 5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Các shop online v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ừ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mu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qu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lý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hàng, v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ừ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có th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ể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ki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ế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m l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ợ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nhu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ậ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n.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4" name="Picture 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Ho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ặ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c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ã có m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t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độ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i nhóm, công ty giao hàng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ở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a ph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3" name="Picture 3" descr="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̆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𝐓𝐇𝐄̂𝐌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𝐓𝐇𝐔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𝐏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-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𝐋𝐀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𝐏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𝐓𝐀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𝐂𝐇𝐈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́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-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𝐋𝐀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̀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𝐌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𝐂𝐇𝐔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̉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𝐂𝐔𝐎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̣</w:t>
      </w:r>
      <w:r w:rsidRPr="00520BC6">
        <w:rPr>
          <w:rFonts w:ascii="Arial" w:eastAsia="Times New Roman" w:hAnsi="Arial" w:cs="Arial"/>
          <w:color w:val="050505"/>
          <w:sz w:val="21"/>
          <w:szCs w:val="21"/>
        </w:rPr>
        <w:t>̂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𝐒𝐎̂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́</w:t>
      </w:r>
      <w:r w:rsidRPr="00520BC6">
        <w:rPr>
          <w:rFonts w:ascii="Cambria Math" w:eastAsia="Times New Roman" w:hAnsi="Cambria Math" w:cs="Cambria Math"/>
          <w:color w:val="050505"/>
          <w:sz w:val="21"/>
          <w:szCs w:val="21"/>
        </w:rPr>
        <w:t>𝐍𝐆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.Ai mong mu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ố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 làm ch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lý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ấ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 2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các huy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n Võ Nhai ,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Đạ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i T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ừ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, 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Đị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nh Hoá, TP Sông Công , Ph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ổ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Yên , các Ph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ườ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ng c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ủ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a TP TN thì Alo ngay ZTO 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2" name="Picture 2" descr="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Chuyên nghi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ệ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p và uy tín, nhanh chóng mà giá r</w:t>
      </w:r>
      <w:r w:rsidRPr="00520BC6">
        <w:rPr>
          <w:rFonts w:ascii="Calibri" w:eastAsia="Times New Roman" w:hAnsi="Calibri" w:cs="Calibri"/>
          <w:color w:val="050505"/>
          <w:sz w:val="21"/>
          <w:szCs w:val="21"/>
        </w:rPr>
        <w:t>ẻ</w:t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 xml:space="preserve"> 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inherit" w:eastAsia="Times New Roman" w:hAnsi="inherit" w:cs="Segoe UI Historic"/>
          <w:noProof/>
          <w:color w:val="050505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☎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☎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HOTLINE: 0988860028</w:t>
      </w:r>
    </w:p>
    <w:p w:rsidR="00520BC6" w:rsidRPr="00520BC6" w:rsidRDefault="00520BC6" w:rsidP="00520BC6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1"/>
          <w:szCs w:val="21"/>
        </w:rPr>
      </w:pPr>
      <w:r w:rsidRPr="00520BC6">
        <w:rPr>
          <w:rFonts w:ascii="Segoe UI Historic" w:eastAsia="Times New Roman" w:hAnsi="Segoe UI Historic" w:cs="Segoe UI Historic"/>
          <w:color w:val="050505"/>
          <w:sz w:val="21"/>
          <w:szCs w:val="21"/>
        </w:rPr>
        <w:t>0208.626.6668</w:t>
      </w:r>
    </w:p>
    <w:p w:rsidR="000E022C" w:rsidRDefault="00520BC6">
      <w:bookmarkStart w:id="0" w:name="_GoBack"/>
      <w:bookmarkEnd w:id="0"/>
    </w:p>
    <w:sectPr w:rsidR="000E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C6"/>
    <w:rsid w:val="00520BC6"/>
    <w:rsid w:val="008A166A"/>
    <w:rsid w:val="00C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1F134-68C0-46F5-9BE8-A352BDB3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8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2021-03-12T08:43:00Z</dcterms:created>
  <dcterms:modified xsi:type="dcterms:W3CDTF">2021-03-12T08:43:00Z</dcterms:modified>
</cp:coreProperties>
</file>