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QA UAT QLHSDNHTCP_15 - Bien ban doi chieu chi tra</w:t>
      </w:r>
    </w:p>
    <w:p>
      <w:r>
        <w:t>Ma kiem chung: QA-CT15-DOCX-20260807</w:t>
      </w:r>
    </w:p>
    <w:p>
      <w:r>
        <w:t>Ho so HSCT000066 - tep dinh dang khac (docx) dung de kiem tra tai ve.</w:t>
      </w:r>
    </w:p>
  </w:body>
</w:document>
</file>