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  <w:color w:val="0070C0"/>
        </w:rPr>
        <w:t>[2016-</w:t>
      </w:r>
      <w:r>
        <w:rPr>
          <w:rFonts w:hint="eastAsia"/>
          <w:color w:val="0070C0"/>
          <w:lang w:val="en-US" w:eastAsia="zh-CN"/>
        </w:rPr>
        <w:t>11</w:t>
      </w:r>
      <w:r>
        <w:rPr>
          <w:rFonts w:hint="eastAsia"/>
          <w:color w:val="0070C0"/>
        </w:rPr>
        <w:t>-</w:t>
      </w:r>
      <w:r>
        <w:rPr>
          <w:rFonts w:hint="eastAsia"/>
          <w:color w:val="0070C0"/>
          <w:lang w:val="en-US" w:eastAsia="zh-CN"/>
        </w:rPr>
        <w:t>20</w:t>
      </w:r>
      <w:r>
        <w:rPr>
          <w:rFonts w:hint="eastAsia"/>
          <w:color w:val="0070C0"/>
        </w:rPr>
        <w:t xml:space="preserve">] </w:t>
      </w:r>
      <w:r>
        <w:rPr>
          <w:rFonts w:hint="eastAsia"/>
        </w:rPr>
        <w:t xml:space="preserve">至 </w:t>
      </w:r>
      <w:r>
        <w:rPr>
          <w:rFonts w:hint="eastAsia"/>
          <w:color w:val="0070C0"/>
        </w:rPr>
        <w:t>[2016</w:t>
      </w:r>
      <w:r>
        <w:rPr>
          <w:rFonts w:hint="eastAsia"/>
          <w:color w:val="0070C0"/>
          <w:lang w:val="en-US" w:eastAsia="zh-CN"/>
        </w:rPr>
        <w:t>-11.25</w:t>
      </w:r>
      <w:r>
        <w:rPr>
          <w:rFonts w:hint="eastAsia"/>
          <w:color w:val="0070C0"/>
        </w:rPr>
        <w:t xml:space="preserve">] </w:t>
      </w:r>
    </w:p>
    <w:p>
      <w:pPr>
        <w:ind w:firstLine="42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color w:val="0070C0"/>
        </w:rPr>
        <w:t>[</w:t>
      </w:r>
      <w:r>
        <w:rPr>
          <w:rFonts w:hint="eastAsia"/>
          <w:color w:val="0070C0"/>
          <w:lang w:val="en-US" w:eastAsia="zh-CN"/>
        </w:rPr>
        <w:t>周博学</w:t>
      </w:r>
      <w:r>
        <w:rPr>
          <w:rFonts w:hint="eastAsia"/>
          <w:color w:val="0070C0"/>
        </w:rPr>
        <w:t>]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静态页面商品列表页的编写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</w:rPr>
              <w:t>2016-11</w:t>
            </w:r>
            <w:r>
              <w:rPr>
                <w:rFonts w:hint="eastAsia"/>
                <w:color w:val="0070C0"/>
                <w:lang w:val="en-US" w:eastAsia="zh-CN"/>
              </w:rPr>
              <w:t>.20</w:t>
            </w:r>
            <w:r>
              <w:rPr>
                <w:rFonts w:hint="eastAsia"/>
                <w:color w:val="0070C0"/>
              </w:rPr>
              <w:t>~2016-11-</w:t>
            </w:r>
            <w:r>
              <w:rPr>
                <w:rFonts w:hint="eastAsia"/>
                <w:color w:val="0070C0"/>
                <w:lang w:val="en-US" w:eastAsia="zh-CN"/>
              </w:rPr>
              <w:t>25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发布商品页的编写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</w:rPr>
              <w:t>2016-11</w:t>
            </w:r>
            <w:r>
              <w:rPr>
                <w:rFonts w:hint="eastAsia"/>
                <w:color w:val="0070C0"/>
                <w:lang w:val="en-US" w:eastAsia="zh-CN"/>
              </w:rPr>
              <w:t>.20</w:t>
            </w:r>
            <w:r>
              <w:rPr>
                <w:rFonts w:hint="eastAsia"/>
                <w:color w:val="0070C0"/>
              </w:rPr>
              <w:t>~2016-11-</w:t>
            </w:r>
            <w:r>
              <w:rPr>
                <w:rFonts w:hint="eastAsia"/>
                <w:color w:val="0070C0"/>
                <w:lang w:val="en-US" w:eastAsia="zh-CN"/>
              </w:rPr>
              <w:t>25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各个页面的优化修改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</w:rPr>
              <w:t>2016-11</w:t>
            </w:r>
            <w:r>
              <w:rPr>
                <w:rFonts w:hint="eastAsia"/>
                <w:color w:val="0070C0"/>
                <w:lang w:val="en-US" w:eastAsia="zh-CN"/>
              </w:rPr>
              <w:t>.20</w:t>
            </w:r>
            <w:r>
              <w:rPr>
                <w:rFonts w:hint="eastAsia"/>
                <w:color w:val="0070C0"/>
              </w:rPr>
              <w:t>~2016-11-</w:t>
            </w:r>
            <w:r>
              <w:rPr>
                <w:rFonts w:hint="eastAsia"/>
                <w:color w:val="0070C0"/>
                <w:lang w:val="en-US" w:eastAsia="zh-CN"/>
              </w:rPr>
              <w:t>25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</w:tbl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pStyle w:val="10"/>
        <w:numPr>
          <w:numId w:val="0"/>
        </w:numPr>
        <w:ind w:left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这周开始了静态页的编写，遇到了很多的问题，其中各个div及按钮的位置很难确定，经过了一段时间的自学才开始适应了这一过程。</w:t>
      </w:r>
    </w:p>
    <w:p>
      <w:pPr>
        <w:pStyle w:val="10"/>
        <w:numPr>
          <w:numId w:val="0"/>
        </w:numPr>
        <w:ind w:left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商品列表的筛选器是一个难点。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网页静态页面及部分后台功能的编写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0070C0"/>
              </w:rPr>
              <w:t>2016-11-</w:t>
            </w:r>
            <w:r>
              <w:rPr>
                <w:rFonts w:hint="eastAsia"/>
                <w:color w:val="0070C0"/>
                <w:lang w:val="en-US" w:eastAsia="zh-CN"/>
              </w:rPr>
              <w:t>28</w:t>
            </w:r>
            <w:r>
              <w:rPr>
                <w:rFonts w:hint="eastAsia"/>
                <w:color w:val="0070C0"/>
              </w:rPr>
              <w:t>~2016-</w:t>
            </w:r>
            <w:r>
              <w:rPr>
                <w:rFonts w:hint="eastAsia"/>
                <w:color w:val="0070C0"/>
                <w:lang w:val="en-US" w:eastAsia="zh-CN"/>
              </w:rPr>
              <w:t>12-0</w:t>
            </w:r>
            <w:bookmarkStart w:id="0" w:name="_GoBack"/>
            <w:bookmarkEnd w:id="0"/>
            <w:r>
              <w:rPr>
                <w:rFonts w:hint="eastAsia"/>
                <w:color w:val="0070C0"/>
                <w:lang w:val="en-US" w:eastAsia="zh-CN"/>
              </w:rPr>
              <w:t>2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进行中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  <w:ind w:firstLine="0" w:firstLineChars="0"/>
            </w:pP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</w:pP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</w:pPr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6419DE"/>
    <w:rsid w:val="00871FDF"/>
    <w:rsid w:val="00974E84"/>
    <w:rsid w:val="009F6F5E"/>
    <w:rsid w:val="00A63CE0"/>
    <w:rsid w:val="00AC4693"/>
    <w:rsid w:val="00BB106A"/>
    <w:rsid w:val="00CA34BC"/>
    <w:rsid w:val="00D13152"/>
    <w:rsid w:val="00E05A7B"/>
    <w:rsid w:val="00E95CD8"/>
    <w:rsid w:val="05886441"/>
    <w:rsid w:val="09631AC2"/>
    <w:rsid w:val="0E61255D"/>
    <w:rsid w:val="10A31666"/>
    <w:rsid w:val="32BC7124"/>
    <w:rsid w:val="341C354C"/>
    <w:rsid w:val="42AB6C94"/>
    <w:rsid w:val="45B67F60"/>
    <w:rsid w:val="7BCC2CC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7">
    <w:name w:val="Table Grid"/>
    <w:basedOn w:val="6"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79</Characters>
  <Lines>1</Lines>
  <Paragraphs>1</Paragraphs>
  <ScaleCrop>false</ScaleCrop>
  <LinksUpToDate>false</LinksUpToDate>
  <CharactersWithSpaces>91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2016-06-14T02:04:00Z</dcterms:created>
  <dc:creator>MengYi</dc:creator>
  <cp:lastModifiedBy>z</cp:lastModifiedBy>
  <dcterms:modified xsi:type="dcterms:W3CDTF">2016-11-26T07:49:59Z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