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858" w:rsidRDefault="00BB3858" w:rsidP="002D3571"/>
    <w:p w:rsidR="00BB3858" w:rsidRDefault="00BB3858" w:rsidP="002D3571"/>
    <w:p w:rsidR="00BB3858" w:rsidRDefault="00BB3858" w:rsidP="002D3571"/>
    <w:p w:rsidR="00BB3858" w:rsidRDefault="00BB3858" w:rsidP="002D3571"/>
    <w:p w:rsidR="00BB3858" w:rsidRPr="00BB3858" w:rsidRDefault="00C70B80" w:rsidP="00BB3858">
      <w:pPr>
        <w:jc w:val="center"/>
        <w:rPr>
          <w:sz w:val="36"/>
        </w:rPr>
      </w:pPr>
      <w:r>
        <w:rPr>
          <w:rFonts w:hint="eastAsia"/>
          <w:sz w:val="36"/>
        </w:rPr>
        <w:t>校园跳蚤市场</w:t>
      </w:r>
      <w:r w:rsidR="00BB3858" w:rsidRPr="00BB3858">
        <w:rPr>
          <w:rFonts w:hint="eastAsia"/>
          <w:sz w:val="36"/>
        </w:rPr>
        <w:t>设计规格说明</w:t>
      </w:r>
    </w:p>
    <w:p w:rsidR="002D74C7" w:rsidRDefault="002D74C7" w:rsidP="00BB3858">
      <w:pPr>
        <w:jc w:val="center"/>
      </w:pPr>
    </w:p>
    <w:p w:rsidR="00720B99" w:rsidRDefault="00720B99" w:rsidP="00BB3858">
      <w:pPr>
        <w:jc w:val="center"/>
      </w:pPr>
    </w:p>
    <w:p w:rsidR="00BB3858" w:rsidRDefault="00BB3858" w:rsidP="00BB3858">
      <w:pPr>
        <w:jc w:val="center"/>
      </w:pPr>
      <w:r>
        <w:t>V</w:t>
      </w:r>
      <w:r>
        <w:rPr>
          <w:rFonts w:hint="eastAsia"/>
        </w:rPr>
        <w:t>er:</w:t>
      </w:r>
      <w:r w:rsidR="00593077">
        <w:rPr>
          <w:rFonts w:hint="eastAsia"/>
        </w:rPr>
        <w:t>1.0</w:t>
      </w:r>
    </w:p>
    <w:p w:rsidR="00BB3858" w:rsidRDefault="00BB3858" w:rsidP="002D3571"/>
    <w:p w:rsidR="00BB3858" w:rsidRDefault="00BB3858" w:rsidP="002D3571"/>
    <w:p w:rsidR="00BB3858" w:rsidRDefault="00BB3858" w:rsidP="002D3571"/>
    <w:p w:rsidR="00BB3858" w:rsidRDefault="00BB3858" w:rsidP="002D3571"/>
    <w:p w:rsidR="00BB3858" w:rsidRDefault="00BB3858" w:rsidP="002D3571"/>
    <w:p w:rsidR="00BB3858" w:rsidRDefault="00BB3858" w:rsidP="002D3571"/>
    <w:p w:rsidR="00F07430" w:rsidRDefault="00F07430" w:rsidP="00BB3858">
      <w:pPr>
        <w:ind w:firstLine="420"/>
        <w:rPr>
          <w:i/>
          <w:color w:val="548DD4" w:themeColor="text2" w:themeTint="99"/>
        </w:rPr>
      </w:pPr>
    </w:p>
    <w:p w:rsidR="00F07430" w:rsidRDefault="00F07430">
      <w:pPr>
        <w:rPr>
          <w:i/>
          <w:color w:val="548DD4" w:themeColor="text2" w:themeTint="99"/>
        </w:rPr>
      </w:pPr>
      <w:r>
        <w:rPr>
          <w:i/>
          <w:color w:val="548DD4" w:themeColor="text2" w:themeTint="99"/>
        </w:rPr>
        <w:br w:type="page"/>
      </w:r>
    </w:p>
    <w:sdt>
      <w:sdtPr>
        <w:rPr>
          <w:lang w:val="zh-CN"/>
        </w:rPr>
        <w:id w:val="16890270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25C4B" w:rsidRPr="00825C4B" w:rsidRDefault="00825C4B" w:rsidP="00825C4B">
          <w:pPr>
            <w:jc w:val="center"/>
            <w:rPr>
              <w:b/>
              <w:sz w:val="28"/>
            </w:rPr>
          </w:pPr>
          <w:r w:rsidRPr="00825C4B">
            <w:rPr>
              <w:b/>
              <w:sz w:val="28"/>
              <w:lang w:val="zh-CN"/>
            </w:rPr>
            <w:t>目录</w:t>
          </w:r>
        </w:p>
        <w:p w:rsidR="00866E6E" w:rsidRDefault="008B667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 w:rsidRPr="008B667F">
            <w:fldChar w:fldCharType="begin"/>
          </w:r>
          <w:r w:rsidR="00825C4B">
            <w:instrText xml:space="preserve"> TOC \o "1-3" \h \z \u </w:instrText>
          </w:r>
          <w:r w:rsidRPr="008B667F">
            <w:fldChar w:fldCharType="separate"/>
          </w:r>
          <w:hyperlink w:anchor="_Toc301301027" w:history="1">
            <w:r w:rsidR="00866E6E" w:rsidRPr="00D74AB7">
              <w:rPr>
                <w:rStyle w:val="a7"/>
                <w:noProof/>
              </w:rPr>
              <w:t>1</w:t>
            </w:r>
            <w:r w:rsidR="00866E6E">
              <w:rPr>
                <w:noProof/>
              </w:rPr>
              <w:tab/>
            </w:r>
            <w:r w:rsidR="00866E6E" w:rsidRPr="00D74AB7">
              <w:rPr>
                <w:rStyle w:val="a7"/>
                <w:rFonts w:hint="eastAsia"/>
                <w:noProof/>
              </w:rPr>
              <w:t>引言</w:t>
            </w:r>
            <w:r w:rsidR="00866E6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6E6E">
              <w:rPr>
                <w:noProof/>
                <w:webHidden/>
              </w:rPr>
              <w:instrText xml:space="preserve"> PAGEREF _Toc301301027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E6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E6E" w:rsidRDefault="008B667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301028" w:history="1">
            <w:r w:rsidR="00866E6E" w:rsidRPr="00D74AB7">
              <w:rPr>
                <w:rStyle w:val="a7"/>
                <w:noProof/>
              </w:rPr>
              <w:t>1.1</w:t>
            </w:r>
            <w:r w:rsidR="00866E6E">
              <w:rPr>
                <w:noProof/>
              </w:rPr>
              <w:tab/>
            </w:r>
            <w:r w:rsidR="00866E6E" w:rsidRPr="00D74AB7">
              <w:rPr>
                <w:rStyle w:val="a7"/>
                <w:rFonts w:hint="eastAsia"/>
                <w:noProof/>
              </w:rPr>
              <w:t>目标</w:t>
            </w:r>
            <w:r w:rsidR="00866E6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6E6E">
              <w:rPr>
                <w:noProof/>
                <w:webHidden/>
              </w:rPr>
              <w:instrText xml:space="preserve"> PAGEREF _Toc301301028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E6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E6E" w:rsidRDefault="008B667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301029" w:history="1">
            <w:r w:rsidR="00866E6E" w:rsidRPr="00D74AB7">
              <w:rPr>
                <w:rStyle w:val="a7"/>
                <w:noProof/>
              </w:rPr>
              <w:t>1.2</w:t>
            </w:r>
            <w:r w:rsidR="00866E6E">
              <w:rPr>
                <w:noProof/>
              </w:rPr>
              <w:tab/>
            </w:r>
            <w:r w:rsidR="00866E6E" w:rsidRPr="00D74AB7">
              <w:rPr>
                <w:rStyle w:val="a7"/>
                <w:rFonts w:hint="eastAsia"/>
                <w:noProof/>
              </w:rPr>
              <w:t>文档范围</w:t>
            </w:r>
            <w:r w:rsidR="00866E6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6E6E">
              <w:rPr>
                <w:noProof/>
                <w:webHidden/>
              </w:rPr>
              <w:instrText xml:space="preserve"> PAGEREF _Toc301301029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E6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E6E" w:rsidRDefault="008B667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301030" w:history="1">
            <w:r w:rsidR="00866E6E" w:rsidRPr="00D74AB7">
              <w:rPr>
                <w:rStyle w:val="a7"/>
                <w:noProof/>
              </w:rPr>
              <w:t>1.3</w:t>
            </w:r>
            <w:r w:rsidR="00866E6E">
              <w:rPr>
                <w:noProof/>
              </w:rPr>
              <w:tab/>
            </w:r>
            <w:r w:rsidR="00866E6E" w:rsidRPr="00D74AB7">
              <w:rPr>
                <w:rStyle w:val="a7"/>
                <w:rFonts w:hint="eastAsia"/>
                <w:noProof/>
              </w:rPr>
              <w:t>术语和缩略语</w:t>
            </w:r>
            <w:r w:rsidR="00866E6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6E6E">
              <w:rPr>
                <w:noProof/>
                <w:webHidden/>
              </w:rPr>
              <w:instrText xml:space="preserve"> PAGEREF _Toc301301030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E6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E6E" w:rsidRDefault="008B667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301031" w:history="1">
            <w:r w:rsidR="00866E6E" w:rsidRPr="00D74AB7">
              <w:rPr>
                <w:rStyle w:val="a7"/>
                <w:noProof/>
              </w:rPr>
              <w:t>1.4</w:t>
            </w:r>
            <w:r w:rsidR="00866E6E">
              <w:rPr>
                <w:noProof/>
              </w:rPr>
              <w:tab/>
            </w:r>
            <w:r w:rsidR="00866E6E" w:rsidRPr="00D74AB7">
              <w:rPr>
                <w:rStyle w:val="a7"/>
                <w:rFonts w:hint="eastAsia"/>
                <w:noProof/>
              </w:rPr>
              <w:t>参考资料</w:t>
            </w:r>
            <w:r w:rsidR="00866E6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6E6E">
              <w:rPr>
                <w:noProof/>
                <w:webHidden/>
              </w:rPr>
              <w:instrText xml:space="preserve"> PAGEREF _Toc301301031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E6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E6E" w:rsidRDefault="008B667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301032" w:history="1">
            <w:r w:rsidR="00866E6E" w:rsidRPr="00D74AB7">
              <w:rPr>
                <w:rStyle w:val="a7"/>
                <w:noProof/>
              </w:rPr>
              <w:t>1.5</w:t>
            </w:r>
            <w:r w:rsidR="00866E6E">
              <w:rPr>
                <w:noProof/>
              </w:rPr>
              <w:tab/>
            </w:r>
            <w:r w:rsidR="00866E6E" w:rsidRPr="00D74AB7">
              <w:rPr>
                <w:rStyle w:val="a7"/>
                <w:rFonts w:hint="eastAsia"/>
                <w:noProof/>
              </w:rPr>
              <w:t>系统目标和约束</w:t>
            </w:r>
            <w:r w:rsidR="00866E6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6E6E">
              <w:rPr>
                <w:noProof/>
                <w:webHidden/>
              </w:rPr>
              <w:instrText xml:space="preserve"> PAGEREF _Toc301301032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E6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E6E" w:rsidRDefault="008B667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01301033" w:history="1">
            <w:r w:rsidR="00866E6E" w:rsidRPr="00D74AB7">
              <w:rPr>
                <w:rStyle w:val="a7"/>
                <w:noProof/>
              </w:rPr>
              <w:t>2</w:t>
            </w:r>
            <w:r w:rsidR="00866E6E">
              <w:rPr>
                <w:noProof/>
              </w:rPr>
              <w:tab/>
            </w:r>
            <w:r w:rsidR="00866E6E" w:rsidRPr="00D74AB7">
              <w:rPr>
                <w:rStyle w:val="a7"/>
                <w:rFonts w:hint="eastAsia"/>
                <w:noProof/>
              </w:rPr>
              <w:t>系统设计</w:t>
            </w:r>
            <w:r w:rsidR="00866E6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6E6E">
              <w:rPr>
                <w:noProof/>
                <w:webHidden/>
              </w:rPr>
              <w:instrText xml:space="preserve"> PAGEREF _Toc301301033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E6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E6E" w:rsidRDefault="008B667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301034" w:history="1">
            <w:r w:rsidR="00866E6E" w:rsidRPr="00D74AB7">
              <w:rPr>
                <w:rStyle w:val="a7"/>
                <w:noProof/>
              </w:rPr>
              <w:t>2.1</w:t>
            </w:r>
            <w:r w:rsidR="00866E6E">
              <w:rPr>
                <w:noProof/>
              </w:rPr>
              <w:tab/>
            </w:r>
            <w:r w:rsidR="00866E6E" w:rsidRPr="00D74AB7">
              <w:rPr>
                <w:rStyle w:val="a7"/>
                <w:rFonts w:hint="eastAsia"/>
                <w:noProof/>
              </w:rPr>
              <w:t>系统架构概述</w:t>
            </w:r>
            <w:r w:rsidR="00866E6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6E6E">
              <w:rPr>
                <w:noProof/>
                <w:webHidden/>
              </w:rPr>
              <w:instrText xml:space="preserve"> PAGEREF _Toc301301034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E6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E6E" w:rsidRDefault="008B667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301035" w:history="1">
            <w:r w:rsidR="00866E6E" w:rsidRPr="00D74AB7">
              <w:rPr>
                <w:rStyle w:val="a7"/>
                <w:noProof/>
              </w:rPr>
              <w:t>2.2</w:t>
            </w:r>
            <w:r w:rsidR="00866E6E">
              <w:rPr>
                <w:noProof/>
              </w:rPr>
              <w:tab/>
            </w:r>
            <w:r w:rsidR="00866E6E" w:rsidRPr="00D74AB7">
              <w:rPr>
                <w:rStyle w:val="a7"/>
                <w:rFonts w:hint="eastAsia"/>
                <w:noProof/>
              </w:rPr>
              <w:t>对象模型</w:t>
            </w:r>
            <w:r w:rsidR="00866E6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6E6E">
              <w:rPr>
                <w:noProof/>
                <w:webHidden/>
              </w:rPr>
              <w:instrText xml:space="preserve"> PAGEREF _Toc301301035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E6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E6E" w:rsidRDefault="008B667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301036" w:history="1">
            <w:r w:rsidR="00866E6E" w:rsidRPr="00D74AB7">
              <w:rPr>
                <w:rStyle w:val="a7"/>
                <w:noProof/>
              </w:rPr>
              <w:t>2.3</w:t>
            </w:r>
            <w:r w:rsidR="00866E6E">
              <w:rPr>
                <w:noProof/>
              </w:rPr>
              <w:tab/>
            </w:r>
            <w:r w:rsidR="00866E6E" w:rsidRPr="00D74AB7">
              <w:rPr>
                <w:rStyle w:val="a7"/>
                <w:rFonts w:hint="eastAsia"/>
                <w:noProof/>
              </w:rPr>
              <w:t>接口</w:t>
            </w:r>
            <w:r w:rsidR="00866E6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6E6E">
              <w:rPr>
                <w:noProof/>
                <w:webHidden/>
              </w:rPr>
              <w:instrText xml:space="preserve"> PAGEREF _Toc301301036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E6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E6E" w:rsidRDefault="008B667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301037" w:history="1">
            <w:r w:rsidR="00866E6E" w:rsidRPr="00D74AB7">
              <w:rPr>
                <w:rStyle w:val="a7"/>
                <w:noProof/>
              </w:rPr>
              <w:t>2.4</w:t>
            </w:r>
            <w:r w:rsidR="00866E6E">
              <w:rPr>
                <w:noProof/>
              </w:rPr>
              <w:tab/>
            </w:r>
            <w:r w:rsidR="00866E6E" w:rsidRPr="00D74AB7">
              <w:rPr>
                <w:rStyle w:val="a7"/>
                <w:rFonts w:hint="eastAsia"/>
                <w:noProof/>
              </w:rPr>
              <w:t>特性实现</w:t>
            </w:r>
            <w:r w:rsidR="00866E6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6E6E">
              <w:rPr>
                <w:noProof/>
                <w:webHidden/>
              </w:rPr>
              <w:instrText xml:space="preserve"> PAGEREF _Toc301301037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E6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E6E" w:rsidRDefault="008B667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301038" w:history="1">
            <w:r w:rsidR="00866E6E" w:rsidRPr="00D74AB7">
              <w:rPr>
                <w:rStyle w:val="a7"/>
                <w:noProof/>
              </w:rPr>
              <w:t>2.5</w:t>
            </w:r>
            <w:r w:rsidR="00866E6E">
              <w:rPr>
                <w:noProof/>
              </w:rPr>
              <w:tab/>
            </w:r>
            <w:r w:rsidR="00866E6E" w:rsidRPr="00D74AB7">
              <w:rPr>
                <w:rStyle w:val="a7"/>
                <w:rFonts w:hint="eastAsia"/>
                <w:noProof/>
              </w:rPr>
              <w:t>错误代码</w:t>
            </w:r>
            <w:r w:rsidR="00866E6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6E6E">
              <w:rPr>
                <w:noProof/>
                <w:webHidden/>
              </w:rPr>
              <w:instrText xml:space="preserve"> PAGEREF _Toc301301038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E6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E6E" w:rsidRDefault="008B667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301039" w:history="1">
            <w:r w:rsidR="00866E6E" w:rsidRPr="00D74AB7">
              <w:rPr>
                <w:rStyle w:val="a7"/>
                <w:noProof/>
              </w:rPr>
              <w:t>2.6</w:t>
            </w:r>
            <w:r w:rsidR="00866E6E">
              <w:rPr>
                <w:noProof/>
              </w:rPr>
              <w:tab/>
            </w:r>
            <w:r w:rsidR="00866E6E" w:rsidRPr="00D74AB7">
              <w:rPr>
                <w:rStyle w:val="a7"/>
                <w:rFonts w:hint="eastAsia"/>
                <w:noProof/>
              </w:rPr>
              <w:t>错误日志</w:t>
            </w:r>
            <w:r w:rsidR="00866E6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6E6E">
              <w:rPr>
                <w:noProof/>
                <w:webHidden/>
              </w:rPr>
              <w:instrText xml:space="preserve"> PAGEREF _Toc301301039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E6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E6E" w:rsidRDefault="008B667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301040" w:history="1">
            <w:r w:rsidR="00866E6E" w:rsidRPr="00D74AB7">
              <w:rPr>
                <w:rStyle w:val="a7"/>
                <w:noProof/>
              </w:rPr>
              <w:t>2.7</w:t>
            </w:r>
            <w:r w:rsidR="00866E6E">
              <w:rPr>
                <w:noProof/>
              </w:rPr>
              <w:tab/>
            </w:r>
            <w:r w:rsidR="00866E6E" w:rsidRPr="00D74AB7">
              <w:rPr>
                <w:rStyle w:val="a7"/>
                <w:rFonts w:hint="eastAsia"/>
                <w:noProof/>
              </w:rPr>
              <w:t>部署视图</w:t>
            </w:r>
            <w:r w:rsidR="00866E6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6E6E">
              <w:rPr>
                <w:noProof/>
                <w:webHidden/>
              </w:rPr>
              <w:instrText xml:space="preserve"> PAGEREF _Toc301301040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E6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E6E" w:rsidRDefault="008B667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01301041" w:history="1">
            <w:r w:rsidR="00866E6E" w:rsidRPr="00D74AB7">
              <w:rPr>
                <w:rStyle w:val="a7"/>
                <w:noProof/>
              </w:rPr>
              <w:t>3</w:t>
            </w:r>
            <w:r w:rsidR="00866E6E">
              <w:rPr>
                <w:noProof/>
              </w:rPr>
              <w:tab/>
            </w:r>
            <w:r w:rsidR="00866E6E" w:rsidRPr="00D74AB7">
              <w:rPr>
                <w:rStyle w:val="a7"/>
                <w:rFonts w:hint="eastAsia"/>
                <w:noProof/>
              </w:rPr>
              <w:t>数据库设计</w:t>
            </w:r>
            <w:r w:rsidR="00866E6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6E6E">
              <w:rPr>
                <w:noProof/>
                <w:webHidden/>
              </w:rPr>
              <w:instrText xml:space="preserve"> PAGEREF _Toc301301041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E6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E6E" w:rsidRDefault="008B667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301042" w:history="1">
            <w:r w:rsidR="00866E6E" w:rsidRPr="00D74AB7">
              <w:rPr>
                <w:rStyle w:val="a7"/>
                <w:noProof/>
              </w:rPr>
              <w:t>3.1</w:t>
            </w:r>
            <w:r w:rsidR="00866E6E">
              <w:rPr>
                <w:noProof/>
              </w:rPr>
              <w:tab/>
            </w:r>
            <w:r w:rsidR="00866E6E" w:rsidRPr="00D74AB7">
              <w:rPr>
                <w:rStyle w:val="a7"/>
                <w:rFonts w:hint="eastAsia"/>
                <w:noProof/>
              </w:rPr>
              <w:t>逻辑模型</w:t>
            </w:r>
            <w:r w:rsidR="00866E6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6E6E">
              <w:rPr>
                <w:noProof/>
                <w:webHidden/>
              </w:rPr>
              <w:instrText xml:space="preserve"> PAGEREF _Toc301301042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E6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E6E" w:rsidRDefault="008B667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301043" w:history="1">
            <w:r w:rsidR="00866E6E" w:rsidRPr="00D74AB7">
              <w:rPr>
                <w:rStyle w:val="a7"/>
                <w:noProof/>
              </w:rPr>
              <w:t>3.2</w:t>
            </w:r>
            <w:r w:rsidR="00866E6E">
              <w:rPr>
                <w:noProof/>
              </w:rPr>
              <w:tab/>
            </w:r>
            <w:r w:rsidR="00866E6E" w:rsidRPr="00D74AB7">
              <w:rPr>
                <w:rStyle w:val="a7"/>
                <w:rFonts w:hint="eastAsia"/>
                <w:noProof/>
              </w:rPr>
              <w:t>物理模型</w:t>
            </w:r>
            <w:r w:rsidR="00866E6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6E6E">
              <w:rPr>
                <w:noProof/>
                <w:webHidden/>
              </w:rPr>
              <w:instrText xml:space="preserve"> PAGEREF _Toc301301043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E6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E6E" w:rsidRDefault="008B667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01301044" w:history="1">
            <w:r w:rsidR="00866E6E" w:rsidRPr="00D74AB7">
              <w:rPr>
                <w:rStyle w:val="a7"/>
                <w:noProof/>
              </w:rPr>
              <w:t>4</w:t>
            </w:r>
            <w:r w:rsidR="00866E6E">
              <w:rPr>
                <w:noProof/>
              </w:rPr>
              <w:tab/>
            </w:r>
            <w:r w:rsidR="00866E6E" w:rsidRPr="00D74AB7">
              <w:rPr>
                <w:rStyle w:val="a7"/>
                <w:rFonts w:hint="eastAsia"/>
                <w:noProof/>
              </w:rPr>
              <w:t>质量及其他方面</w:t>
            </w:r>
            <w:r w:rsidR="00866E6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6E6E">
              <w:rPr>
                <w:noProof/>
                <w:webHidden/>
              </w:rPr>
              <w:instrText xml:space="preserve"> PAGEREF _Toc301301044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E6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E6E" w:rsidRDefault="008B667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301045" w:history="1">
            <w:r w:rsidR="00866E6E" w:rsidRPr="00D74AB7">
              <w:rPr>
                <w:rStyle w:val="a7"/>
                <w:noProof/>
              </w:rPr>
              <w:t>4.1</w:t>
            </w:r>
            <w:r w:rsidR="00866E6E">
              <w:rPr>
                <w:noProof/>
              </w:rPr>
              <w:tab/>
            </w:r>
            <w:r w:rsidR="00866E6E" w:rsidRPr="00D74AB7">
              <w:rPr>
                <w:rStyle w:val="a7"/>
                <w:rFonts w:hint="eastAsia"/>
                <w:noProof/>
              </w:rPr>
              <w:t>可维护性</w:t>
            </w:r>
            <w:r w:rsidR="00866E6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6E6E">
              <w:rPr>
                <w:noProof/>
                <w:webHidden/>
              </w:rPr>
              <w:instrText xml:space="preserve"> PAGEREF _Toc301301045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E6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E6E" w:rsidRDefault="008B667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301046" w:history="1">
            <w:r w:rsidR="00866E6E" w:rsidRPr="00D74AB7">
              <w:rPr>
                <w:rStyle w:val="a7"/>
                <w:noProof/>
              </w:rPr>
              <w:t>4.2</w:t>
            </w:r>
            <w:r w:rsidR="00866E6E">
              <w:rPr>
                <w:noProof/>
              </w:rPr>
              <w:tab/>
            </w:r>
            <w:r w:rsidR="00866E6E" w:rsidRPr="00D74AB7">
              <w:rPr>
                <w:rStyle w:val="a7"/>
                <w:rFonts w:hint="eastAsia"/>
                <w:noProof/>
              </w:rPr>
              <w:t>安全性</w:t>
            </w:r>
            <w:r w:rsidR="00866E6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6E6E">
              <w:rPr>
                <w:noProof/>
                <w:webHidden/>
              </w:rPr>
              <w:instrText xml:space="preserve"> PAGEREF _Toc301301046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E6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E6E" w:rsidRDefault="008B667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301047" w:history="1">
            <w:r w:rsidR="00866E6E" w:rsidRPr="00D74AB7">
              <w:rPr>
                <w:rStyle w:val="a7"/>
                <w:noProof/>
              </w:rPr>
              <w:t>4.3</w:t>
            </w:r>
            <w:r w:rsidR="00866E6E">
              <w:rPr>
                <w:noProof/>
              </w:rPr>
              <w:tab/>
            </w:r>
            <w:r w:rsidR="00866E6E" w:rsidRPr="00D74AB7">
              <w:rPr>
                <w:rStyle w:val="a7"/>
                <w:rFonts w:hint="eastAsia"/>
                <w:noProof/>
              </w:rPr>
              <w:t>可扩展性</w:t>
            </w:r>
            <w:r w:rsidR="00866E6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6E6E">
              <w:rPr>
                <w:noProof/>
                <w:webHidden/>
              </w:rPr>
              <w:instrText xml:space="preserve"> PAGEREF _Toc301301047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E6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E6E" w:rsidRDefault="008B667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301048" w:history="1">
            <w:r w:rsidR="00866E6E" w:rsidRPr="00D74AB7">
              <w:rPr>
                <w:rStyle w:val="a7"/>
                <w:noProof/>
              </w:rPr>
              <w:t>4.4</w:t>
            </w:r>
            <w:r w:rsidR="00866E6E">
              <w:rPr>
                <w:noProof/>
              </w:rPr>
              <w:tab/>
            </w:r>
            <w:r w:rsidR="00866E6E" w:rsidRPr="00D74AB7">
              <w:rPr>
                <w:rStyle w:val="a7"/>
                <w:rFonts w:hint="eastAsia"/>
                <w:noProof/>
              </w:rPr>
              <w:t>可靠性</w:t>
            </w:r>
            <w:r w:rsidR="00866E6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6E6E">
              <w:rPr>
                <w:noProof/>
                <w:webHidden/>
              </w:rPr>
              <w:instrText xml:space="preserve"> PAGEREF _Toc301301048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E6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E6E" w:rsidRDefault="008B667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301049" w:history="1">
            <w:r w:rsidR="00866E6E" w:rsidRPr="00D74AB7">
              <w:rPr>
                <w:rStyle w:val="a7"/>
                <w:noProof/>
              </w:rPr>
              <w:t>4.5</w:t>
            </w:r>
            <w:r w:rsidR="00866E6E">
              <w:rPr>
                <w:noProof/>
              </w:rPr>
              <w:tab/>
            </w:r>
            <w:r w:rsidR="00866E6E" w:rsidRPr="00D74AB7">
              <w:rPr>
                <w:rStyle w:val="a7"/>
                <w:rFonts w:hint="eastAsia"/>
                <w:noProof/>
              </w:rPr>
              <w:t>可用性</w:t>
            </w:r>
            <w:r w:rsidR="00866E6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6E6E">
              <w:rPr>
                <w:noProof/>
                <w:webHidden/>
              </w:rPr>
              <w:instrText xml:space="preserve"> PAGEREF _Toc301301049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E6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E6E" w:rsidRDefault="008B667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301050" w:history="1">
            <w:r w:rsidR="00866E6E" w:rsidRPr="00D74AB7">
              <w:rPr>
                <w:rStyle w:val="a7"/>
                <w:noProof/>
              </w:rPr>
              <w:t>4.6</w:t>
            </w:r>
            <w:r w:rsidR="00866E6E">
              <w:rPr>
                <w:noProof/>
              </w:rPr>
              <w:tab/>
            </w:r>
            <w:r w:rsidR="00866E6E" w:rsidRPr="00D74AB7">
              <w:rPr>
                <w:rStyle w:val="a7"/>
                <w:rFonts w:hint="eastAsia"/>
                <w:noProof/>
              </w:rPr>
              <w:t>性能设计</w:t>
            </w:r>
            <w:r w:rsidR="00866E6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6E6E">
              <w:rPr>
                <w:noProof/>
                <w:webHidden/>
              </w:rPr>
              <w:instrText xml:space="preserve"> PAGEREF _Toc301301050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E6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E6E" w:rsidRDefault="008B667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01301051" w:history="1">
            <w:r w:rsidR="00866E6E" w:rsidRPr="00D74AB7">
              <w:rPr>
                <w:rStyle w:val="a7"/>
                <w:noProof/>
              </w:rPr>
              <w:t>5</w:t>
            </w:r>
            <w:r w:rsidR="00866E6E">
              <w:rPr>
                <w:noProof/>
              </w:rPr>
              <w:tab/>
            </w:r>
            <w:r w:rsidR="00866E6E" w:rsidRPr="00D74AB7">
              <w:rPr>
                <w:rStyle w:val="a7"/>
                <w:rFonts w:hint="eastAsia"/>
                <w:noProof/>
              </w:rPr>
              <w:t>附录</w:t>
            </w:r>
            <w:r w:rsidR="00866E6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6E6E">
              <w:rPr>
                <w:noProof/>
                <w:webHidden/>
              </w:rPr>
              <w:instrText xml:space="preserve"> PAGEREF _Toc301301051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E6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E6E" w:rsidRDefault="008B667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301052" w:history="1">
            <w:r w:rsidR="00866E6E" w:rsidRPr="00D74AB7">
              <w:rPr>
                <w:rStyle w:val="a7"/>
                <w:noProof/>
              </w:rPr>
              <w:t>5.1</w:t>
            </w:r>
            <w:r w:rsidR="00866E6E">
              <w:rPr>
                <w:noProof/>
              </w:rPr>
              <w:tab/>
            </w:r>
            <w:r w:rsidR="00866E6E" w:rsidRPr="00D74AB7">
              <w:rPr>
                <w:rStyle w:val="a7"/>
                <w:rFonts w:hint="eastAsia"/>
                <w:noProof/>
              </w:rPr>
              <w:t>附件</w:t>
            </w:r>
            <w:r w:rsidR="00866E6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6E6E">
              <w:rPr>
                <w:noProof/>
                <w:webHidden/>
              </w:rPr>
              <w:instrText xml:space="preserve"> PAGEREF _Toc301301052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E6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E6E" w:rsidRDefault="008B667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301053" w:history="1">
            <w:r w:rsidR="00866E6E" w:rsidRPr="00D74AB7">
              <w:rPr>
                <w:rStyle w:val="a7"/>
                <w:noProof/>
              </w:rPr>
              <w:t>5.2</w:t>
            </w:r>
            <w:r w:rsidR="00866E6E">
              <w:rPr>
                <w:noProof/>
              </w:rPr>
              <w:tab/>
            </w:r>
            <w:r w:rsidR="00866E6E" w:rsidRPr="00D74AB7">
              <w:rPr>
                <w:rStyle w:val="a7"/>
                <w:rFonts w:hint="eastAsia"/>
                <w:noProof/>
              </w:rPr>
              <w:t>修过记录</w:t>
            </w:r>
            <w:r w:rsidR="00866E6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6E6E">
              <w:rPr>
                <w:noProof/>
                <w:webHidden/>
              </w:rPr>
              <w:instrText xml:space="preserve"> PAGEREF _Toc301301053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E6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C4B" w:rsidRDefault="008B667F" w:rsidP="00825C4B">
          <w:r>
            <w:rPr>
              <w:b/>
              <w:bCs/>
              <w:lang w:val="zh-CN"/>
            </w:rPr>
            <w:fldChar w:fldCharType="end"/>
          </w:r>
        </w:p>
      </w:sdtContent>
    </w:sdt>
    <w:p w:rsidR="001B522A" w:rsidRDefault="001B522A" w:rsidP="001B522A">
      <w:pPr>
        <w:pStyle w:val="1"/>
      </w:pPr>
      <w:bookmarkStart w:id="0" w:name="_Toc301301033"/>
      <w:r>
        <w:rPr>
          <w:rFonts w:hint="eastAsia"/>
        </w:rPr>
        <w:lastRenderedPageBreak/>
        <w:t>引言</w:t>
      </w:r>
    </w:p>
    <w:p w:rsidR="001B522A" w:rsidRDefault="001B522A" w:rsidP="001B522A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目标</w:t>
      </w:r>
    </w:p>
    <w:p w:rsidR="001B522A" w:rsidRDefault="001B522A" w:rsidP="001B522A">
      <w:r>
        <w:rPr>
          <w:rFonts w:hint="eastAsia"/>
        </w:rPr>
        <w:t>结合《校园跳蚤市场需求确认书》，本小组编写了这份系统设计说明书。这份系统设计说明书简要的概括了校园跳蚤市场系统的运行流程，包括各角色的权限和功能、系统的运行设计、后台的设计，为网站的详细设计奠定了基础，同时作为后期网站开发的重要文档资料。</w:t>
      </w:r>
    </w:p>
    <w:p w:rsidR="001B522A" w:rsidRDefault="001B522A" w:rsidP="001B522A"/>
    <w:p w:rsidR="001B522A" w:rsidRDefault="001B522A" w:rsidP="001B522A">
      <w:pPr>
        <w:pStyle w:val="2"/>
      </w:pPr>
      <w:bookmarkStart w:id="1" w:name="_Toc301301029"/>
      <w:r>
        <w:rPr>
          <w:rFonts w:hint="eastAsia"/>
        </w:rPr>
        <w:t>1.2</w:t>
      </w:r>
      <w:r>
        <w:rPr>
          <w:rFonts w:hint="eastAsia"/>
        </w:rPr>
        <w:t>文档范围</w:t>
      </w:r>
      <w:bookmarkEnd w:id="1"/>
    </w:p>
    <w:p w:rsidR="001B522A" w:rsidRDefault="001B522A" w:rsidP="001B522A">
      <w:r>
        <w:rPr>
          <w:rFonts w:hint="eastAsia"/>
        </w:rPr>
        <w:t>本文档包括系统的架构设计、数据库设计、安全性、可靠性、可用性等方面的规划和设计。</w:t>
      </w:r>
    </w:p>
    <w:p w:rsidR="001B522A" w:rsidRDefault="001B522A" w:rsidP="001B522A">
      <w:pPr>
        <w:pStyle w:val="2"/>
      </w:pPr>
      <w:bookmarkStart w:id="2" w:name="_Toc301301030"/>
      <w:r>
        <w:rPr>
          <w:rFonts w:hint="eastAsia"/>
        </w:rPr>
        <w:t>1.3</w:t>
      </w:r>
      <w:r>
        <w:rPr>
          <w:rFonts w:hint="eastAsia"/>
        </w:rPr>
        <w:t>术语和缩略语</w:t>
      </w:r>
      <w:bookmarkEnd w:id="2"/>
    </w:p>
    <w:p w:rsidR="001B522A" w:rsidRDefault="001B522A" w:rsidP="001B522A"/>
    <w:p w:rsidR="001B522A" w:rsidRDefault="001B522A" w:rsidP="001B522A">
      <w:pPr>
        <w:pStyle w:val="2"/>
      </w:pPr>
      <w:bookmarkStart w:id="3" w:name="_Toc301301031"/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3"/>
    </w:p>
    <w:p w:rsidR="001B522A" w:rsidRDefault="001B522A" w:rsidP="001B522A">
      <w:r>
        <w:rPr>
          <w:rFonts w:hint="eastAsia"/>
        </w:rPr>
        <w:t>部分内容参考了《校园跳蚤市场需求确认书》</w:t>
      </w:r>
    </w:p>
    <w:p w:rsidR="001B522A" w:rsidRDefault="001B522A" w:rsidP="001B522A">
      <w:pPr>
        <w:pStyle w:val="2"/>
      </w:pPr>
      <w:bookmarkStart w:id="4" w:name="_Toc301301032"/>
      <w:r>
        <w:rPr>
          <w:rFonts w:hint="eastAsia"/>
        </w:rPr>
        <w:t>1.5</w:t>
      </w:r>
      <w:r>
        <w:rPr>
          <w:rFonts w:hint="eastAsia"/>
        </w:rPr>
        <w:t>系统目标和约束</w:t>
      </w:r>
      <w:bookmarkEnd w:id="4"/>
    </w:p>
    <w:p w:rsidR="001B522A" w:rsidRDefault="001B522A" w:rsidP="001B522A">
      <w:r>
        <w:rPr>
          <w:rFonts w:hint="eastAsia"/>
        </w:rPr>
        <w:t>项目需要完成跳蚤市场的基本功能，包括买家卖家的注册登录，留言交流，商品的浏览和发布。</w:t>
      </w:r>
    </w:p>
    <w:p w:rsidR="001B522A" w:rsidRDefault="001B522A" w:rsidP="001B522A">
      <w:r>
        <w:rPr>
          <w:rFonts w:hint="eastAsia"/>
        </w:rPr>
        <w:t>因时间有限此版本只完成基本需求。</w:t>
      </w:r>
      <w:bookmarkStart w:id="5" w:name="_GoBack"/>
      <w:bookmarkEnd w:id="5"/>
    </w:p>
    <w:p w:rsidR="007221DF" w:rsidRPr="007221DF" w:rsidRDefault="00AE43F6" w:rsidP="007221DF">
      <w:pPr>
        <w:pStyle w:val="1"/>
      </w:pPr>
      <w:r>
        <w:rPr>
          <w:rFonts w:hint="eastAsia"/>
        </w:rPr>
        <w:lastRenderedPageBreak/>
        <w:t>系统</w:t>
      </w:r>
      <w:r w:rsidR="002D3571">
        <w:rPr>
          <w:rFonts w:hint="eastAsia"/>
        </w:rPr>
        <w:t>设计</w:t>
      </w:r>
      <w:bookmarkEnd w:id="0"/>
    </w:p>
    <w:p w:rsidR="002D3571" w:rsidRDefault="007D6147" w:rsidP="002D3571">
      <w:pPr>
        <w:pStyle w:val="2"/>
      </w:pPr>
      <w:bookmarkStart w:id="6" w:name="_Toc301301034"/>
      <w:r>
        <w:rPr>
          <w:rFonts w:hint="eastAsia"/>
        </w:rPr>
        <w:t>系统架构概述</w:t>
      </w:r>
      <w:bookmarkEnd w:id="6"/>
    </w:p>
    <w:p w:rsidR="006F4023" w:rsidRDefault="005F5A51" w:rsidP="005F5A51">
      <w:pPr>
        <w:ind w:firstLine="420"/>
      </w:pPr>
      <w:r>
        <w:rPr>
          <w:rFonts w:hint="eastAsia"/>
        </w:rPr>
        <w:t>该系统的架构采用两层架构的模式：展示层（视图</w:t>
      </w:r>
      <w:r>
        <w:rPr>
          <w:rFonts w:hint="eastAsia"/>
        </w:rPr>
        <w:t>+</w:t>
      </w:r>
      <w:r>
        <w:rPr>
          <w:rFonts w:hint="eastAsia"/>
        </w:rPr>
        <w:t>业务逻辑）和数据访问层。采用面过程的设计方法。</w:t>
      </w:r>
    </w:p>
    <w:p w:rsidR="005F5A51" w:rsidRPr="00F4274E" w:rsidRDefault="005F5A51" w:rsidP="007D6147"/>
    <w:p w:rsidR="002D3571" w:rsidRDefault="009C1C2B" w:rsidP="009C1C2B">
      <w:pPr>
        <w:pStyle w:val="2"/>
      </w:pPr>
      <w:bookmarkStart w:id="7" w:name="_Toc301301035"/>
      <w:r>
        <w:rPr>
          <w:rFonts w:hint="eastAsia"/>
        </w:rPr>
        <w:t>对象模型</w:t>
      </w:r>
      <w:bookmarkEnd w:id="7"/>
    </w:p>
    <w:p w:rsidR="00B832C4" w:rsidRPr="0082201E" w:rsidRDefault="00681C6F" w:rsidP="00B832C4">
      <w:r>
        <w:rPr>
          <w:rFonts w:hint="eastAsia"/>
        </w:rPr>
        <w:t>该系统采用非面向对象的设计方法。</w:t>
      </w:r>
    </w:p>
    <w:p w:rsidR="002D3571" w:rsidRDefault="009C1C2B" w:rsidP="00D559CF">
      <w:pPr>
        <w:pStyle w:val="2"/>
      </w:pPr>
      <w:bookmarkStart w:id="8" w:name="_Toc301301036"/>
      <w:r>
        <w:rPr>
          <w:rFonts w:hint="eastAsia"/>
        </w:rPr>
        <w:t>接口</w:t>
      </w:r>
      <w:bookmarkEnd w:id="8"/>
    </w:p>
    <w:p w:rsidR="00D559CF" w:rsidRDefault="00B832C4" w:rsidP="00B832C4">
      <w:pPr>
        <w:rPr>
          <w:i/>
          <w:color w:val="548DD4" w:themeColor="text2" w:themeTint="99"/>
        </w:rPr>
      </w:pPr>
      <w:r w:rsidRPr="00B832C4">
        <w:rPr>
          <w:rFonts w:hint="eastAsia"/>
          <w:i/>
          <w:color w:val="548DD4" w:themeColor="text2" w:themeTint="99"/>
        </w:rPr>
        <w:t>[</w:t>
      </w:r>
      <w:r w:rsidR="009C1C2B">
        <w:rPr>
          <w:rFonts w:hint="eastAsia"/>
          <w:i/>
          <w:color w:val="548DD4" w:themeColor="text2" w:themeTint="99"/>
        </w:rPr>
        <w:t>详细说明</w:t>
      </w:r>
      <w:r w:rsidR="00D559CF">
        <w:rPr>
          <w:rFonts w:hint="eastAsia"/>
          <w:i/>
          <w:color w:val="548DD4" w:themeColor="text2" w:themeTint="99"/>
        </w:rPr>
        <w:t>本系统内部</w:t>
      </w:r>
      <w:r w:rsidR="009C1C2B">
        <w:rPr>
          <w:rFonts w:hint="eastAsia"/>
          <w:i/>
          <w:color w:val="548DD4" w:themeColor="text2" w:themeTint="99"/>
        </w:rPr>
        <w:t>每个接口的每个方法的定义。</w:t>
      </w:r>
    </w:p>
    <w:p w:rsidR="00B832C4" w:rsidRPr="00B832C4" w:rsidRDefault="00D559CF" w:rsidP="00B832C4">
      <w:pPr>
        <w:rPr>
          <w:i/>
          <w:color w:val="548DD4" w:themeColor="text2" w:themeTint="99"/>
        </w:rPr>
      </w:pPr>
      <w:r>
        <w:rPr>
          <w:rFonts w:hint="eastAsia"/>
          <w:i/>
          <w:color w:val="548DD4" w:themeColor="text2" w:themeTint="99"/>
        </w:rPr>
        <w:t>注意：如果本系统需要和其他系统交互，则应该将交互的接口协议单独成册，而不是写入本节中。</w:t>
      </w:r>
      <w:r w:rsidR="00B832C4" w:rsidRPr="00B832C4">
        <w:rPr>
          <w:rFonts w:hint="eastAsia"/>
          <w:i/>
          <w:color w:val="548DD4" w:themeColor="text2" w:themeTint="99"/>
        </w:rPr>
        <w:t>]</w:t>
      </w:r>
    </w:p>
    <w:p w:rsidR="00B832C4" w:rsidRPr="00B832C4" w:rsidRDefault="00B832C4" w:rsidP="00B832C4"/>
    <w:p w:rsidR="002D3571" w:rsidRDefault="00C15D35" w:rsidP="00D559CF">
      <w:pPr>
        <w:pStyle w:val="2"/>
      </w:pPr>
      <w:bookmarkStart w:id="9" w:name="_Toc301301037"/>
      <w:r>
        <w:rPr>
          <w:rFonts w:hint="eastAsia"/>
        </w:rPr>
        <w:t>特性实现</w:t>
      </w:r>
      <w:bookmarkEnd w:id="9"/>
    </w:p>
    <w:p w:rsidR="005814FE" w:rsidRPr="005814FE" w:rsidRDefault="005814FE" w:rsidP="005814FE">
      <w:r>
        <w:rPr>
          <w:rFonts w:hint="eastAsia"/>
        </w:rPr>
        <w:t xml:space="preserve"> </w:t>
      </w:r>
      <w:r>
        <w:rPr>
          <w:rFonts w:hint="eastAsia"/>
        </w:rPr>
        <w:t>买家：</w:t>
      </w:r>
    </w:p>
    <w:p w:rsidR="00542727" w:rsidRDefault="00CC4220" w:rsidP="00026A25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用户</w:t>
      </w:r>
      <w:r w:rsidR="005814FE">
        <w:rPr>
          <w:rFonts w:hint="eastAsia"/>
        </w:rPr>
        <w:t>登录</w:t>
      </w:r>
    </w:p>
    <w:p w:rsidR="00EC05A1" w:rsidRDefault="005814FE" w:rsidP="00EC05A1">
      <w:pPr>
        <w:pStyle w:val="a8"/>
        <w:numPr>
          <w:ilvl w:val="1"/>
          <w:numId w:val="2"/>
        </w:numPr>
        <w:ind w:firstLineChars="0"/>
      </w:pPr>
      <w:r>
        <w:rPr>
          <w:rFonts w:hint="eastAsia"/>
        </w:rPr>
        <w:t>用户登录</w:t>
      </w:r>
      <w:r w:rsidR="00EC05A1">
        <w:rPr>
          <w:rFonts w:hint="eastAsia"/>
        </w:rPr>
        <w:t>页面</w:t>
      </w:r>
    </w:p>
    <w:p w:rsidR="006A4740" w:rsidRDefault="005814FE" w:rsidP="006A4740">
      <w:pPr>
        <w:pStyle w:val="a8"/>
        <w:numPr>
          <w:ilvl w:val="1"/>
          <w:numId w:val="2"/>
        </w:numPr>
        <w:ind w:firstLineChars="0"/>
      </w:pPr>
      <w:r>
        <w:rPr>
          <w:rFonts w:hint="eastAsia"/>
        </w:rPr>
        <w:t>登录成功，转至账户管理页面，完善个人信息</w:t>
      </w:r>
    </w:p>
    <w:p w:rsidR="005814FE" w:rsidRDefault="005814FE" w:rsidP="006A4740">
      <w:pPr>
        <w:pStyle w:val="a8"/>
        <w:ind w:left="840" w:firstLineChars="0" w:firstLine="0"/>
      </w:pPr>
      <w:r>
        <w:rPr>
          <w:rFonts w:hint="eastAsia"/>
        </w:rPr>
        <w:t>bb</w:t>
      </w:r>
      <w:r w:rsidR="006A4740">
        <w:rPr>
          <w:rFonts w:hint="eastAsia"/>
        </w:rPr>
        <w:t>）</w:t>
      </w:r>
      <w:r>
        <w:rPr>
          <w:rFonts w:hint="eastAsia"/>
        </w:rPr>
        <w:t>每次通过获取验证码的方式登录。</w:t>
      </w:r>
    </w:p>
    <w:p w:rsidR="005E2128" w:rsidRDefault="005E2128" w:rsidP="006A4740">
      <w:pPr>
        <w:pStyle w:val="a8"/>
        <w:ind w:left="840" w:firstLineChars="0" w:firstLine="0"/>
      </w:pPr>
    </w:p>
    <w:p w:rsidR="006A4740" w:rsidRDefault="00D86C8C" w:rsidP="00CC0445">
      <w:r>
        <w:rPr>
          <w:noProof/>
        </w:rPr>
        <w:lastRenderedPageBreak/>
        <w:drawing>
          <wp:inline distT="0" distB="0" distL="0" distR="0">
            <wp:extent cx="2581275" cy="4376556"/>
            <wp:effectExtent l="19050" t="0" r="9525" b="0"/>
            <wp:docPr id="2" name="图片 1" descr="登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登录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4376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</w:p>
    <w:p w:rsidR="006A4740" w:rsidRDefault="006A4740" w:rsidP="00CC0445">
      <w:r>
        <w:rPr>
          <w:rFonts w:hint="eastAsia"/>
        </w:rPr>
        <w:t>账号密码登录</w:t>
      </w:r>
    </w:p>
    <w:p w:rsidR="006A4740" w:rsidRDefault="006A4740" w:rsidP="00CC0445">
      <w:r>
        <w:rPr>
          <w:rFonts w:hint="eastAsia"/>
          <w:noProof/>
        </w:rPr>
        <w:lastRenderedPageBreak/>
        <w:drawing>
          <wp:inline distT="0" distB="0" distL="0" distR="0">
            <wp:extent cx="2581275" cy="4657725"/>
            <wp:effectExtent l="19050" t="0" r="9525" b="0"/>
            <wp:docPr id="8" name="图片 7" descr="登录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登录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6C8C">
        <w:rPr>
          <w:rFonts w:hint="eastAsia"/>
        </w:rPr>
        <w:t xml:space="preserve"> </w:t>
      </w:r>
    </w:p>
    <w:p w:rsidR="005E2128" w:rsidRDefault="00EE5DA4" w:rsidP="00CC0445">
      <w:r>
        <w:rPr>
          <w:rFonts w:hint="eastAsia"/>
        </w:rPr>
        <w:t>2</w:t>
      </w:r>
      <w:r>
        <w:rPr>
          <w:rFonts w:hint="eastAsia"/>
        </w:rPr>
        <w:t>、</w:t>
      </w:r>
      <w:r w:rsidR="005E2128">
        <w:rPr>
          <w:rFonts w:hint="eastAsia"/>
        </w:rPr>
        <w:t>用户验证</w:t>
      </w:r>
    </w:p>
    <w:p w:rsidR="005E2128" w:rsidRDefault="005E2128" w:rsidP="00CC0445">
      <w:r>
        <w:rPr>
          <w:rFonts w:hint="eastAsia"/>
        </w:rPr>
        <w:t xml:space="preserve"> a) </w:t>
      </w:r>
      <w:r>
        <w:rPr>
          <w:rFonts w:hint="eastAsia"/>
        </w:rPr>
        <w:t>用户需要出售商品时，即当点击发布时，跳转至认证页</w:t>
      </w:r>
    </w:p>
    <w:p w:rsidR="005E2128" w:rsidRDefault="005E2128" w:rsidP="00CC0445">
      <w:r>
        <w:rPr>
          <w:rFonts w:hint="eastAsia"/>
        </w:rPr>
        <w:lastRenderedPageBreak/>
        <w:t xml:space="preserve">  </w:t>
      </w:r>
      <w:r>
        <w:rPr>
          <w:rFonts w:hint="eastAsia"/>
          <w:noProof/>
        </w:rPr>
        <w:drawing>
          <wp:inline distT="0" distB="0" distL="0" distR="0">
            <wp:extent cx="2905125" cy="4257675"/>
            <wp:effectExtent l="19050" t="0" r="9525" b="0"/>
            <wp:docPr id="9" name="图片 8" descr="发布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发布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</w:t>
      </w:r>
      <w:r>
        <w:rPr>
          <w:rFonts w:hint="eastAsia"/>
          <w:noProof/>
        </w:rPr>
        <w:drawing>
          <wp:inline distT="0" distB="0" distL="0" distR="0">
            <wp:extent cx="2762250" cy="3800475"/>
            <wp:effectExtent l="19050" t="0" r="0" b="0"/>
            <wp:docPr id="10" name="图片 9" descr="认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认证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128" w:rsidRDefault="005E2128" w:rsidP="00CC0445">
      <w:r>
        <w:rPr>
          <w:rFonts w:hint="eastAsia"/>
        </w:rPr>
        <w:t xml:space="preserve">  </w:t>
      </w:r>
    </w:p>
    <w:p w:rsidR="00CC0445" w:rsidRDefault="00D86C8C" w:rsidP="00CC0445">
      <w:r>
        <w:rPr>
          <w:rFonts w:hint="eastAsia"/>
        </w:rPr>
        <w:t xml:space="preserve">    </w:t>
      </w:r>
      <w:r w:rsidR="006A4740">
        <w:rPr>
          <w:rFonts w:hint="eastAsia"/>
        </w:rPr>
        <w:t xml:space="preserve">        </w:t>
      </w:r>
      <w:r w:rsidR="006A4740">
        <w:rPr>
          <w:rFonts w:hint="eastAsia"/>
          <w:noProof/>
        </w:rPr>
        <w:t xml:space="preserve">   </w:t>
      </w:r>
    </w:p>
    <w:p w:rsidR="00026A25" w:rsidRDefault="000004D9" w:rsidP="000004D9"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="00EE5DA4">
        <w:rPr>
          <w:rFonts w:hint="eastAsia"/>
        </w:rPr>
        <w:t>买家浏览商品信息</w:t>
      </w:r>
    </w:p>
    <w:p w:rsidR="00EC05A1" w:rsidRDefault="00EE5DA4" w:rsidP="00EC05A1">
      <w:pPr>
        <w:pStyle w:val="a8"/>
        <w:numPr>
          <w:ilvl w:val="1"/>
          <w:numId w:val="2"/>
        </w:numPr>
        <w:ind w:firstLineChars="0"/>
      </w:pPr>
      <w:r>
        <w:rPr>
          <w:rFonts w:hint="eastAsia"/>
        </w:rPr>
        <w:t>在二手商城中浏览</w:t>
      </w:r>
    </w:p>
    <w:p w:rsidR="00EC05A1" w:rsidRDefault="00EE5DA4" w:rsidP="00EE5DA4">
      <w:pPr>
        <w:pStyle w:val="a8"/>
        <w:ind w:left="840" w:firstLineChars="0" w:firstLine="0"/>
      </w:pPr>
      <w:r>
        <w:rPr>
          <w:noProof/>
        </w:rPr>
        <w:drawing>
          <wp:inline distT="0" distB="0" distL="0" distR="0">
            <wp:extent cx="2886075" cy="5676900"/>
            <wp:effectExtent l="19050" t="0" r="9525" b="0"/>
            <wp:docPr id="11" name="图片 10" descr="浏览商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浏览商品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46E" w:rsidRDefault="0078746E" w:rsidP="0078746E"/>
    <w:p w:rsidR="000004D9" w:rsidRDefault="000004D9" w:rsidP="000004D9">
      <w:r>
        <w:rPr>
          <w:rFonts w:hint="eastAsia"/>
        </w:rPr>
        <w:t>4</w:t>
      </w:r>
      <w:r>
        <w:rPr>
          <w:rFonts w:hint="eastAsia"/>
        </w:rPr>
        <w:t>、买家留言</w:t>
      </w:r>
    </w:p>
    <w:p w:rsidR="000004D9" w:rsidRDefault="000004D9" w:rsidP="000004D9">
      <w:r>
        <w:rPr>
          <w:rFonts w:hint="eastAsia"/>
        </w:rPr>
        <w:t xml:space="preserve">    a)  </w:t>
      </w:r>
      <w:r>
        <w:rPr>
          <w:rFonts w:hint="eastAsia"/>
        </w:rPr>
        <w:t>在商品详情页点击留言</w:t>
      </w:r>
    </w:p>
    <w:p w:rsidR="00026A25" w:rsidRDefault="000004D9" w:rsidP="000004D9">
      <w:r>
        <w:rPr>
          <w:rFonts w:hint="eastAsia"/>
        </w:rPr>
        <w:lastRenderedPageBreak/>
        <w:t xml:space="preserve">    </w:t>
      </w:r>
      <w:r>
        <w:rPr>
          <w:noProof/>
        </w:rPr>
        <w:drawing>
          <wp:inline distT="0" distB="0" distL="0" distR="0">
            <wp:extent cx="2724150" cy="4838700"/>
            <wp:effectExtent l="19050" t="0" r="0" b="0"/>
            <wp:docPr id="12" name="图片 11" descr="留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留言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A25" w:rsidRDefault="000004D9" w:rsidP="000004D9">
      <w:r>
        <w:rPr>
          <w:rFonts w:hint="eastAsia"/>
        </w:rPr>
        <w:t>5</w:t>
      </w:r>
      <w:r>
        <w:rPr>
          <w:rFonts w:hint="eastAsia"/>
        </w:rPr>
        <w:t>、联系卖家</w:t>
      </w:r>
    </w:p>
    <w:p w:rsidR="00EC05A1" w:rsidRDefault="000004D9" w:rsidP="000004D9">
      <w:pPr>
        <w:ind w:left="420"/>
      </w:pPr>
      <w:r>
        <w:rPr>
          <w:rFonts w:hint="eastAsia"/>
        </w:rPr>
        <w:t xml:space="preserve">a)  </w:t>
      </w:r>
      <w:r>
        <w:rPr>
          <w:rFonts w:hint="eastAsia"/>
        </w:rPr>
        <w:t>在商品详情页底部点击联系卖家按钮，弹出联系卖家页面</w:t>
      </w:r>
    </w:p>
    <w:p w:rsidR="000004D9" w:rsidRDefault="000004D9" w:rsidP="000004D9">
      <w:pPr>
        <w:ind w:left="420"/>
      </w:pPr>
      <w:r w:rsidRPr="000004D9">
        <w:rPr>
          <w:noProof/>
        </w:rPr>
        <w:lastRenderedPageBreak/>
        <w:drawing>
          <wp:inline distT="0" distB="0" distL="0" distR="0">
            <wp:extent cx="2724150" cy="4838700"/>
            <wp:effectExtent l="19050" t="0" r="0" b="0"/>
            <wp:docPr id="13" name="图片 11" descr="留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留言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4D9" w:rsidRDefault="000004D9" w:rsidP="000004D9">
      <w:pPr>
        <w:ind w:left="420"/>
      </w:pPr>
      <w:r>
        <w:rPr>
          <w:noProof/>
        </w:rPr>
        <w:lastRenderedPageBreak/>
        <w:drawing>
          <wp:inline distT="0" distB="0" distL="0" distR="0">
            <wp:extent cx="2952750" cy="5734050"/>
            <wp:effectExtent l="19050" t="0" r="0" b="0"/>
            <wp:docPr id="14" name="图片 13" descr="联系卖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联系卖家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A25" w:rsidRDefault="000004D9" w:rsidP="000004D9">
      <w:r>
        <w:rPr>
          <w:rFonts w:hint="eastAsia"/>
        </w:rPr>
        <w:t>6</w:t>
      </w:r>
      <w:r>
        <w:rPr>
          <w:rFonts w:hint="eastAsia"/>
        </w:rPr>
        <w:t>、</w:t>
      </w:r>
      <w:r w:rsidR="00DE4C3F">
        <w:rPr>
          <w:rFonts w:hint="eastAsia"/>
        </w:rPr>
        <w:t>个人信息管理</w:t>
      </w:r>
    </w:p>
    <w:p w:rsidR="00BF71A8" w:rsidRDefault="00DE4C3F" w:rsidP="00DE4C3F">
      <w:pPr>
        <w:ind w:left="420"/>
      </w:pPr>
      <w:r>
        <w:rPr>
          <w:rFonts w:hint="eastAsia"/>
        </w:rPr>
        <w:t xml:space="preserve">a) </w:t>
      </w:r>
      <w:r>
        <w:rPr>
          <w:rFonts w:hint="eastAsia"/>
        </w:rPr>
        <w:t>在主页点击我的进入个人中心</w:t>
      </w:r>
    </w:p>
    <w:p w:rsidR="00DE4C3F" w:rsidRDefault="00DE4C3F" w:rsidP="00DE4C3F">
      <w:pPr>
        <w:ind w:left="420"/>
      </w:pPr>
      <w:r>
        <w:rPr>
          <w:noProof/>
        </w:rPr>
        <w:lastRenderedPageBreak/>
        <w:drawing>
          <wp:inline distT="0" distB="0" distL="0" distR="0">
            <wp:extent cx="2905125" cy="4257675"/>
            <wp:effectExtent l="19050" t="0" r="9525" b="0"/>
            <wp:docPr id="15" name="图片 14" descr="发布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发布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F5B" w:rsidRDefault="00E56F5B" w:rsidP="00DE4C3F">
      <w:pPr>
        <w:ind w:left="420"/>
      </w:pPr>
      <w:r>
        <w:rPr>
          <w:rFonts w:hint="eastAsia"/>
        </w:rPr>
        <w:t>用户收藏</w:t>
      </w:r>
    </w:p>
    <w:p w:rsidR="00E56F5B" w:rsidRDefault="00E56F5B" w:rsidP="00DE4C3F">
      <w:pPr>
        <w:ind w:left="420"/>
      </w:pPr>
      <w:r>
        <w:rPr>
          <w:rFonts w:hint="eastAsia"/>
        </w:rPr>
        <w:t>a</w:t>
      </w:r>
      <w:r>
        <w:rPr>
          <w:rFonts w:hint="eastAsia"/>
        </w:rPr>
        <w:t>）在商品详情页点击喜欢，在个人中心中我的收藏中增加列表</w:t>
      </w:r>
    </w:p>
    <w:p w:rsidR="00E56F5B" w:rsidRDefault="00E56F5B" w:rsidP="00DE4C3F">
      <w:pPr>
        <w:ind w:left="420"/>
      </w:pPr>
      <w:r>
        <w:rPr>
          <w:rFonts w:hint="eastAsia"/>
        </w:rPr>
        <w:t xml:space="preserve">b) </w:t>
      </w:r>
      <w:r>
        <w:rPr>
          <w:rFonts w:hint="eastAsia"/>
        </w:rPr>
        <w:t>在商品详情页再次点击，个人中心中我的收藏中可以删除</w:t>
      </w:r>
    </w:p>
    <w:p w:rsidR="00E56F5B" w:rsidRDefault="00E56F5B" w:rsidP="00DE4C3F">
      <w:pPr>
        <w:ind w:left="420"/>
      </w:pPr>
      <w:r>
        <w:rPr>
          <w:rFonts w:hint="eastAsia"/>
          <w:noProof/>
        </w:rPr>
        <w:drawing>
          <wp:inline distT="0" distB="0" distL="0" distR="0">
            <wp:extent cx="3295650" cy="3381375"/>
            <wp:effectExtent l="19050" t="0" r="0" b="0"/>
            <wp:docPr id="16" name="图片 15" descr="喜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喜欢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F5B" w:rsidRDefault="00E56F5B" w:rsidP="00DE4C3F">
      <w:pPr>
        <w:ind w:left="420"/>
      </w:pPr>
      <w:r>
        <w:rPr>
          <w:rFonts w:hint="eastAsia"/>
          <w:noProof/>
        </w:rPr>
        <w:lastRenderedPageBreak/>
        <w:drawing>
          <wp:inline distT="0" distB="0" distL="0" distR="0">
            <wp:extent cx="2781300" cy="4876800"/>
            <wp:effectExtent l="19050" t="0" r="0" b="0"/>
            <wp:docPr id="17" name="图片 16" descr="收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收藏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B80" w:rsidRDefault="00E56F5B" w:rsidP="00DE4C3F">
      <w:pPr>
        <w:ind w:left="420"/>
      </w:pPr>
      <w:r>
        <w:rPr>
          <w:rFonts w:hint="eastAsia"/>
        </w:rPr>
        <w:t xml:space="preserve"> </w:t>
      </w:r>
      <w:r w:rsidR="00C70B80">
        <w:rPr>
          <w:rFonts w:hint="eastAsia"/>
        </w:rPr>
        <w:t>卖家</w:t>
      </w:r>
    </w:p>
    <w:p w:rsidR="00C70B80" w:rsidRDefault="00C70B80" w:rsidP="00C70B80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卖家登录</w:t>
      </w:r>
    </w:p>
    <w:p w:rsidR="00C70B80" w:rsidRDefault="00C70B80" w:rsidP="00C70B80">
      <w:pPr>
        <w:pStyle w:val="a8"/>
        <w:numPr>
          <w:ilvl w:val="1"/>
          <w:numId w:val="2"/>
        </w:numPr>
        <w:ind w:firstLineChars="0"/>
      </w:pPr>
      <w:r>
        <w:rPr>
          <w:rFonts w:hint="eastAsia"/>
        </w:rPr>
        <w:t>用户登录页面</w:t>
      </w:r>
    </w:p>
    <w:p w:rsidR="00C70B80" w:rsidRDefault="00C70B80" w:rsidP="00C70B80">
      <w:pPr>
        <w:pStyle w:val="a8"/>
        <w:numPr>
          <w:ilvl w:val="1"/>
          <w:numId w:val="2"/>
        </w:numPr>
        <w:ind w:firstLineChars="0"/>
      </w:pPr>
      <w:r>
        <w:rPr>
          <w:rFonts w:hint="eastAsia"/>
        </w:rPr>
        <w:t>登录成功，卖家进入个人中心页面</w:t>
      </w:r>
    </w:p>
    <w:p w:rsidR="00C70B80" w:rsidRDefault="00C70B80" w:rsidP="00C70B80">
      <w:pPr>
        <w:pStyle w:val="a8"/>
        <w:numPr>
          <w:ilvl w:val="1"/>
          <w:numId w:val="2"/>
        </w:numPr>
        <w:ind w:firstLineChars="0"/>
      </w:pPr>
      <w:r>
        <w:rPr>
          <w:noProof/>
        </w:rPr>
        <w:lastRenderedPageBreak/>
        <w:drawing>
          <wp:inline distT="0" distB="0" distL="0" distR="0">
            <wp:extent cx="2619375" cy="4638675"/>
            <wp:effectExtent l="0" t="0" r="9525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B80" w:rsidRDefault="00C70B80" w:rsidP="00C70B80">
      <w:r>
        <w:rPr>
          <w:noProof/>
        </w:rPr>
        <w:lastRenderedPageBreak/>
        <w:drawing>
          <wp:inline distT="0" distB="0" distL="0" distR="0">
            <wp:extent cx="2733675" cy="48577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2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B80" w:rsidRDefault="00C70B80" w:rsidP="00C70B80">
      <w:r>
        <w:rPr>
          <w:rFonts w:hint="eastAsia"/>
        </w:rPr>
        <w:t>2.</w:t>
      </w:r>
      <w:r>
        <w:rPr>
          <w:rFonts w:hint="eastAsia"/>
        </w:rPr>
        <w:t>卖家账号管理</w:t>
      </w:r>
    </w:p>
    <w:p w:rsidR="00C70B80" w:rsidRDefault="00C70B80" w:rsidP="00C70B80">
      <w:r>
        <w:t xml:space="preserve">  a) </w:t>
      </w:r>
      <w:r>
        <w:t>卖家点击账号管理</w:t>
      </w:r>
      <w:r>
        <w:rPr>
          <w:rFonts w:hint="eastAsia"/>
        </w:rPr>
        <w:t>，维护账号安全</w:t>
      </w:r>
    </w:p>
    <w:p w:rsidR="00C70B80" w:rsidRDefault="00C70B80" w:rsidP="00C70B80">
      <w:r>
        <w:rPr>
          <w:rFonts w:hint="eastAsia"/>
        </w:rPr>
        <w:t xml:space="preserve">  b</w:t>
      </w:r>
      <w:r>
        <w:t xml:space="preserve">) </w:t>
      </w:r>
      <w:r>
        <w:t>卖家点击个人信息</w:t>
      </w:r>
      <w:r>
        <w:rPr>
          <w:rFonts w:hint="eastAsia"/>
        </w:rPr>
        <w:t>，</w:t>
      </w:r>
      <w:r>
        <w:t>设置个人信息</w:t>
      </w:r>
      <w:r>
        <w:rPr>
          <w:rFonts w:hint="eastAsia"/>
        </w:rPr>
        <w:t>，设置成功后，保存修改。</w:t>
      </w:r>
    </w:p>
    <w:p w:rsidR="00C70B80" w:rsidRDefault="00C70B80" w:rsidP="00C70B80">
      <w:r>
        <w:rPr>
          <w:rFonts w:hint="eastAsia"/>
          <w:noProof/>
        </w:rPr>
        <w:lastRenderedPageBreak/>
        <w:drawing>
          <wp:inline distT="0" distB="0" distL="0" distR="0">
            <wp:extent cx="2705100" cy="46767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2686050" cy="4724400"/>
            <wp:effectExtent l="0" t="0" r="0" b="0"/>
            <wp:docPr id="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B80" w:rsidRDefault="00C70B80" w:rsidP="00C70B80"/>
    <w:p w:rsidR="00C70B80" w:rsidRDefault="00C70B80" w:rsidP="00C70B80">
      <w:r>
        <w:rPr>
          <w:rFonts w:hint="eastAsia"/>
        </w:rPr>
        <w:t xml:space="preserve">3. </w:t>
      </w:r>
      <w:r>
        <w:rPr>
          <w:rFonts w:hint="eastAsia"/>
        </w:rPr>
        <w:t>卖家发布商品</w:t>
      </w:r>
    </w:p>
    <w:p w:rsidR="00C70B80" w:rsidRDefault="00C70B80" w:rsidP="00C70B80">
      <w:r>
        <w:rPr>
          <w:rFonts w:hint="eastAsia"/>
        </w:rPr>
        <w:t xml:space="preserve">  a</w:t>
      </w:r>
      <w:r>
        <w:t xml:space="preserve">) </w:t>
      </w:r>
      <w:r>
        <w:t>卖家登录后</w:t>
      </w:r>
      <w:r>
        <w:rPr>
          <w:rFonts w:hint="eastAsia"/>
        </w:rPr>
        <w:t>，</w:t>
      </w:r>
      <w:r>
        <w:t>进入二手商城页面</w:t>
      </w:r>
    </w:p>
    <w:p w:rsidR="00C70B80" w:rsidRDefault="00C70B80" w:rsidP="00C70B80">
      <w:r>
        <w:rPr>
          <w:rFonts w:hint="eastAsia"/>
        </w:rPr>
        <w:t xml:space="preserve">  b</w:t>
      </w:r>
      <w:r>
        <w:t xml:space="preserve">) </w:t>
      </w:r>
      <w:r>
        <w:t>点击发布商品按钮</w:t>
      </w:r>
      <w:r>
        <w:rPr>
          <w:rFonts w:hint="eastAsia"/>
        </w:rPr>
        <w:t>，</w:t>
      </w:r>
      <w:r>
        <w:t>进入发布商品页面</w:t>
      </w:r>
    </w:p>
    <w:p w:rsidR="00C70B80" w:rsidRDefault="00C70B80" w:rsidP="00C70B80">
      <w:r>
        <w:t xml:space="preserve"> c) </w:t>
      </w:r>
      <w:r>
        <w:t>上传售卖的商品照片</w:t>
      </w:r>
      <w:r>
        <w:rPr>
          <w:rFonts w:hint="eastAsia"/>
        </w:rPr>
        <w:t>，</w:t>
      </w:r>
      <w:r>
        <w:t>对商品进行描述</w:t>
      </w:r>
      <w:r>
        <w:rPr>
          <w:rFonts w:hint="eastAsia"/>
        </w:rPr>
        <w:t>，</w:t>
      </w:r>
      <w:r>
        <w:t>选择分类</w:t>
      </w:r>
      <w:r>
        <w:rPr>
          <w:rFonts w:hint="eastAsia"/>
        </w:rPr>
        <w:t>、</w:t>
      </w:r>
      <w:r>
        <w:t>学校</w:t>
      </w:r>
      <w:r>
        <w:rPr>
          <w:rFonts w:hint="eastAsia"/>
        </w:rPr>
        <w:t>，填写商品价格，选择几成新，点击发布，发布成功。</w:t>
      </w:r>
    </w:p>
    <w:p w:rsidR="00C70B80" w:rsidRDefault="00C70B80" w:rsidP="00C70B80">
      <w:r>
        <w:rPr>
          <w:rFonts w:hint="eastAsia"/>
          <w:noProof/>
        </w:rPr>
        <w:lastRenderedPageBreak/>
        <w:drawing>
          <wp:inline distT="0" distB="0" distL="0" distR="0">
            <wp:extent cx="2714625" cy="4791075"/>
            <wp:effectExtent l="0" t="0" r="9525" b="9525"/>
            <wp:docPr id="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2705100" cy="4743450"/>
            <wp:effectExtent l="0" t="0" r="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B80" w:rsidRDefault="00C70B80" w:rsidP="00C70B80"/>
    <w:p w:rsidR="00C70B80" w:rsidRDefault="00C70B80" w:rsidP="00C70B80">
      <w:r>
        <w:rPr>
          <w:rFonts w:hint="eastAsia"/>
        </w:rPr>
        <w:t xml:space="preserve">4. </w:t>
      </w:r>
      <w:r>
        <w:rPr>
          <w:rFonts w:hint="eastAsia"/>
        </w:rPr>
        <w:t>回复买家留言功能</w:t>
      </w:r>
    </w:p>
    <w:p w:rsidR="00C70B80" w:rsidRDefault="00C70B80" w:rsidP="00C70B80">
      <w:r>
        <w:rPr>
          <w:rFonts w:hint="eastAsia"/>
        </w:rPr>
        <w:t xml:space="preserve">  a) </w:t>
      </w:r>
      <w:r>
        <w:rPr>
          <w:rFonts w:hint="eastAsia"/>
        </w:rPr>
        <w:t>进入个人中心，查看我的消息，进入我的消息页面，</w:t>
      </w:r>
    </w:p>
    <w:p w:rsidR="00C70B80" w:rsidRDefault="00C70B80" w:rsidP="00C70B80">
      <w:r>
        <w:rPr>
          <w:rFonts w:hint="eastAsia"/>
        </w:rPr>
        <w:t xml:space="preserve">  b) </w:t>
      </w:r>
      <w:r>
        <w:rPr>
          <w:rFonts w:hint="eastAsia"/>
        </w:rPr>
        <w:t>点击通知消息，进入商品详情页面的留言页面</w:t>
      </w:r>
    </w:p>
    <w:p w:rsidR="00C70B80" w:rsidRDefault="00C70B80" w:rsidP="00C70B80">
      <w:pPr>
        <w:ind w:firstLineChars="100" w:firstLine="210"/>
      </w:pPr>
      <w:r>
        <w:t xml:space="preserve">c) </w:t>
      </w:r>
      <w:r>
        <w:rPr>
          <w:rFonts w:hint="eastAsia"/>
        </w:rPr>
        <w:t>选择要回复的消息，进入卖家回复消息页面，对买家的留言进行回复</w:t>
      </w:r>
    </w:p>
    <w:p w:rsidR="00C70B80" w:rsidRDefault="00C70B80" w:rsidP="00C70B80">
      <w:r>
        <w:rPr>
          <w:noProof/>
        </w:rPr>
        <w:lastRenderedPageBreak/>
        <w:drawing>
          <wp:inline distT="0" distB="0" distL="0" distR="0">
            <wp:extent cx="2733675" cy="4857750"/>
            <wp:effectExtent l="0" t="0" r="9525" b="0"/>
            <wp:docPr id="1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2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B80" w:rsidRDefault="00C70B80" w:rsidP="00C70B80">
      <w:r>
        <w:rPr>
          <w:rFonts w:hint="eastAsia"/>
          <w:noProof/>
        </w:rPr>
        <w:lastRenderedPageBreak/>
        <w:drawing>
          <wp:inline distT="0" distB="0" distL="0" distR="0">
            <wp:extent cx="2733675" cy="4886325"/>
            <wp:effectExtent l="0" t="0" r="9525" b="9525"/>
            <wp:docPr id="2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8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B80" w:rsidRDefault="00C70B80" w:rsidP="00C70B80">
      <w:r>
        <w:rPr>
          <w:rFonts w:hint="eastAsia"/>
          <w:noProof/>
        </w:rPr>
        <w:lastRenderedPageBreak/>
        <w:drawing>
          <wp:inline distT="0" distB="0" distL="0" distR="0">
            <wp:extent cx="2714625" cy="4848225"/>
            <wp:effectExtent l="0" t="0" r="9525" b="9525"/>
            <wp:docPr id="2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1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B80" w:rsidRDefault="00C70B80" w:rsidP="00C70B80">
      <w:r>
        <w:rPr>
          <w:rFonts w:hint="eastAsia"/>
          <w:noProof/>
        </w:rPr>
        <w:lastRenderedPageBreak/>
        <w:drawing>
          <wp:inline distT="0" distB="0" distL="0" distR="0">
            <wp:extent cx="2771775" cy="4819650"/>
            <wp:effectExtent l="0" t="0" r="9525" b="0"/>
            <wp:docPr id="2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0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B80" w:rsidRDefault="00C70B80" w:rsidP="00C70B80"/>
    <w:p w:rsidR="00C70B80" w:rsidRDefault="00C70B80" w:rsidP="00C70B80">
      <w:r>
        <w:rPr>
          <w:rFonts w:hint="eastAsia"/>
        </w:rPr>
        <w:t xml:space="preserve">5. </w:t>
      </w:r>
      <w:r>
        <w:rPr>
          <w:rFonts w:hint="eastAsia"/>
        </w:rPr>
        <w:t>卖家商品管理功能</w:t>
      </w:r>
    </w:p>
    <w:p w:rsidR="00C70B80" w:rsidRDefault="00C70B80" w:rsidP="00C70B80">
      <w:r>
        <w:rPr>
          <w:rFonts w:hint="eastAsia"/>
        </w:rPr>
        <w:t xml:space="preserve">  a) </w:t>
      </w:r>
      <w:r>
        <w:rPr>
          <w:rFonts w:hint="eastAsia"/>
        </w:rPr>
        <w:t>卖家进入个人中心页面，点击商品管理，进入商品管理页面</w:t>
      </w:r>
    </w:p>
    <w:p w:rsidR="00C70B80" w:rsidRDefault="00C70B80" w:rsidP="00C70B80">
      <w:r>
        <w:rPr>
          <w:rFonts w:hint="eastAsia"/>
        </w:rPr>
        <w:t xml:space="preserve">  b) </w:t>
      </w:r>
      <w:r>
        <w:rPr>
          <w:rFonts w:hint="eastAsia"/>
        </w:rPr>
        <w:t>商品管理页面可以查看已发布的商品</w:t>
      </w:r>
    </w:p>
    <w:p w:rsidR="00C70B80" w:rsidRDefault="00C70B80" w:rsidP="00C70B80">
      <w:r>
        <w:t xml:space="preserve">  c) </w:t>
      </w:r>
      <w:r>
        <w:t>商品管理页面可以删除已发布的商品</w:t>
      </w:r>
    </w:p>
    <w:p w:rsidR="00C70B80" w:rsidRDefault="00C70B80" w:rsidP="00C70B80">
      <w:r>
        <w:rPr>
          <w:rFonts w:hint="eastAsia"/>
          <w:noProof/>
        </w:rPr>
        <w:lastRenderedPageBreak/>
        <w:drawing>
          <wp:inline distT="0" distB="0" distL="0" distR="0">
            <wp:extent cx="2733675" cy="4857750"/>
            <wp:effectExtent l="0" t="0" r="9525" b="0"/>
            <wp:docPr id="23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2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B80" w:rsidRDefault="00C70B80" w:rsidP="00C70B80">
      <w:r>
        <w:rPr>
          <w:rFonts w:hint="eastAsia"/>
          <w:noProof/>
        </w:rPr>
        <w:lastRenderedPageBreak/>
        <w:drawing>
          <wp:inline distT="0" distB="0" distL="0" distR="0">
            <wp:extent cx="2809875" cy="5000625"/>
            <wp:effectExtent l="0" t="0" r="9525" b="9525"/>
            <wp:docPr id="24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4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B80" w:rsidRDefault="00C70B80" w:rsidP="00C70B80">
      <w:r>
        <w:rPr>
          <w:rFonts w:hint="eastAsia"/>
        </w:rPr>
        <w:t>管理员</w:t>
      </w:r>
    </w:p>
    <w:p w:rsidR="00C70B80" w:rsidRDefault="00C70B80" w:rsidP="00C70B80">
      <w:r>
        <w:rPr>
          <w:rFonts w:hint="eastAsia"/>
        </w:rPr>
        <w:t>1.</w:t>
      </w:r>
      <w:r>
        <w:rPr>
          <w:rFonts w:hint="eastAsia"/>
        </w:rPr>
        <w:t>管理员查看全部商品信息</w:t>
      </w:r>
    </w:p>
    <w:p w:rsidR="00C70B80" w:rsidRDefault="00C70B80" w:rsidP="00C70B80">
      <w:r>
        <w:rPr>
          <w:rFonts w:hint="eastAsia"/>
        </w:rPr>
        <w:t>1.</w:t>
      </w:r>
      <w:r>
        <w:rPr>
          <w:rFonts w:hint="eastAsia"/>
        </w:rPr>
        <w:t>）管理员添加推荐商品</w:t>
      </w:r>
    </w:p>
    <w:p w:rsidR="00C70B80" w:rsidRDefault="00C70B80" w:rsidP="00C70B80">
      <w:r>
        <w:rPr>
          <w:rFonts w:hint="eastAsia"/>
        </w:rPr>
        <w:t>2.</w:t>
      </w:r>
      <w:r>
        <w:rPr>
          <w:rFonts w:hint="eastAsia"/>
        </w:rPr>
        <w:t>）管理员删除商品信息</w:t>
      </w:r>
    </w:p>
    <w:p w:rsidR="00C70B80" w:rsidRDefault="00C70B80" w:rsidP="00C70B80">
      <w:r>
        <w:rPr>
          <w:rFonts w:hint="eastAsia"/>
        </w:rPr>
        <w:t>2.</w:t>
      </w:r>
      <w:r>
        <w:rPr>
          <w:rFonts w:hint="eastAsia"/>
        </w:rPr>
        <w:t>管理员查看用户列表</w:t>
      </w:r>
    </w:p>
    <w:p w:rsidR="00C70B80" w:rsidRDefault="00C70B80" w:rsidP="00C70B80">
      <w:r>
        <w:rPr>
          <w:rFonts w:hint="eastAsia"/>
        </w:rPr>
        <w:t>1.</w:t>
      </w:r>
      <w:r>
        <w:rPr>
          <w:rFonts w:hint="eastAsia"/>
        </w:rPr>
        <w:t>）查看用户信息</w:t>
      </w:r>
    </w:p>
    <w:p w:rsidR="00C70B80" w:rsidRDefault="00C70B80" w:rsidP="00C70B80">
      <w:r>
        <w:rPr>
          <w:rFonts w:hint="eastAsia"/>
        </w:rPr>
        <w:t>2.</w:t>
      </w:r>
      <w:r>
        <w:rPr>
          <w:rFonts w:hint="eastAsia"/>
        </w:rPr>
        <w:t>）修改用户权限</w:t>
      </w:r>
    </w:p>
    <w:p w:rsidR="00C70B80" w:rsidRPr="00DD3B7D" w:rsidRDefault="00C70B80" w:rsidP="00C70B80">
      <w:r>
        <w:rPr>
          <w:rFonts w:hint="eastAsia"/>
        </w:rPr>
        <w:t>3.</w:t>
      </w:r>
      <w:r>
        <w:rPr>
          <w:rFonts w:hint="eastAsia"/>
        </w:rPr>
        <w:t>）查看交流记录</w:t>
      </w:r>
    </w:p>
    <w:p w:rsidR="00E56F5B" w:rsidRDefault="00E56F5B" w:rsidP="00DE4C3F">
      <w:pPr>
        <w:ind w:left="420"/>
      </w:pPr>
      <w:r>
        <w:rPr>
          <w:rFonts w:hint="eastAsia"/>
        </w:rPr>
        <w:t xml:space="preserve"> </w:t>
      </w:r>
    </w:p>
    <w:p w:rsidR="00234C4C" w:rsidRPr="003D62E8" w:rsidRDefault="00234C4C" w:rsidP="00BF71A8"/>
    <w:p w:rsidR="0082201E" w:rsidRDefault="001F7424" w:rsidP="0082201E">
      <w:pPr>
        <w:pStyle w:val="2"/>
      </w:pPr>
      <w:bookmarkStart w:id="10" w:name="_Toc301301038"/>
      <w:r>
        <w:rPr>
          <w:rFonts w:hint="eastAsia"/>
        </w:rPr>
        <w:lastRenderedPageBreak/>
        <w:t>错误代码</w:t>
      </w:r>
      <w:bookmarkEnd w:id="10"/>
    </w:p>
    <w:p w:rsidR="0082201E" w:rsidRPr="0082201E" w:rsidRDefault="0082201E" w:rsidP="0082201E">
      <w:pPr>
        <w:rPr>
          <w:i/>
          <w:color w:val="548DD4" w:themeColor="text2" w:themeTint="99"/>
        </w:rPr>
      </w:pPr>
      <w:r w:rsidRPr="0082201E">
        <w:rPr>
          <w:rFonts w:hint="eastAsia"/>
          <w:i/>
          <w:color w:val="548DD4" w:themeColor="text2" w:themeTint="99"/>
        </w:rPr>
        <w:t>[</w:t>
      </w:r>
      <w:r w:rsidR="001F7424">
        <w:rPr>
          <w:rFonts w:hint="eastAsia"/>
          <w:i/>
          <w:color w:val="548DD4" w:themeColor="text2" w:themeTint="99"/>
        </w:rPr>
        <w:t>详细列出错误处理机制所能处理的所有错误代码及其含义</w:t>
      </w:r>
      <w:r w:rsidRPr="0082201E">
        <w:rPr>
          <w:rFonts w:hint="eastAsia"/>
          <w:i/>
          <w:color w:val="548DD4" w:themeColor="text2" w:themeTint="99"/>
        </w:rPr>
        <w:t>]</w:t>
      </w:r>
    </w:p>
    <w:p w:rsidR="0082201E" w:rsidRPr="00542727" w:rsidRDefault="0082201E" w:rsidP="00542727"/>
    <w:p w:rsidR="00500D9F" w:rsidRDefault="001F7424" w:rsidP="00500D9F">
      <w:pPr>
        <w:pStyle w:val="2"/>
      </w:pPr>
      <w:bookmarkStart w:id="11" w:name="_Toc301301039"/>
      <w:r>
        <w:rPr>
          <w:rFonts w:hint="eastAsia"/>
        </w:rPr>
        <w:t>错误日志</w:t>
      </w:r>
      <w:bookmarkEnd w:id="11"/>
    </w:p>
    <w:p w:rsidR="00542727" w:rsidRPr="00542727" w:rsidRDefault="00542727" w:rsidP="00542727">
      <w:pPr>
        <w:rPr>
          <w:i/>
          <w:color w:val="548DD4" w:themeColor="text2" w:themeTint="99"/>
        </w:rPr>
      </w:pPr>
      <w:r w:rsidRPr="00542727">
        <w:rPr>
          <w:rFonts w:hint="eastAsia"/>
          <w:i/>
          <w:color w:val="548DD4" w:themeColor="text2" w:themeTint="99"/>
        </w:rPr>
        <w:t>[</w:t>
      </w:r>
      <w:r w:rsidR="001F7424">
        <w:rPr>
          <w:rFonts w:hint="eastAsia"/>
          <w:i/>
          <w:color w:val="548DD4" w:themeColor="text2" w:themeTint="99"/>
        </w:rPr>
        <w:t>说明能够被处理和记录的错误类型和记录方式。</w:t>
      </w:r>
      <w:r w:rsidRPr="00542727">
        <w:rPr>
          <w:rFonts w:hint="eastAsia"/>
          <w:i/>
          <w:color w:val="548DD4" w:themeColor="text2" w:themeTint="99"/>
        </w:rPr>
        <w:t>]</w:t>
      </w:r>
    </w:p>
    <w:p w:rsidR="00542727" w:rsidRPr="0082201E" w:rsidRDefault="00542727" w:rsidP="00542727"/>
    <w:p w:rsidR="0082201E" w:rsidRPr="0082201E" w:rsidRDefault="0082201E" w:rsidP="0082201E"/>
    <w:p w:rsidR="001B522A" w:rsidRDefault="001B522A" w:rsidP="001B522A">
      <w:pPr>
        <w:pStyle w:val="2"/>
        <w:numPr>
          <w:ilvl w:val="0"/>
          <w:numId w:val="0"/>
        </w:numPr>
      </w:pPr>
      <w:bookmarkStart w:id="12" w:name="_Toc301301041"/>
      <w:bookmarkStart w:id="13" w:name="_Toc301301040"/>
      <w:r>
        <w:rPr>
          <w:rFonts w:hint="eastAsia"/>
        </w:rPr>
        <w:t>2</w:t>
      </w:r>
      <w:r>
        <w:t>.7</w:t>
      </w:r>
      <w:r>
        <w:rPr>
          <w:rFonts w:hint="eastAsia"/>
        </w:rPr>
        <w:t>部署视图</w:t>
      </w:r>
      <w:bookmarkEnd w:id="13"/>
    </w:p>
    <w:p w:rsidR="001B522A" w:rsidRDefault="001B522A" w:rsidP="001B522A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硬件环境：</w:t>
      </w:r>
    </w:p>
    <w:p w:rsidR="001B522A" w:rsidRDefault="001B522A" w:rsidP="001B522A">
      <w:pPr>
        <w:pStyle w:val="a8"/>
        <w:numPr>
          <w:ilvl w:val="1"/>
          <w:numId w:val="3"/>
        </w:numPr>
        <w:ind w:firstLineChars="0"/>
      </w:pPr>
      <w:r>
        <w:rPr>
          <w:rFonts w:hint="eastAsia"/>
        </w:rPr>
        <w:t>需要互联网</w:t>
      </w:r>
    </w:p>
    <w:p w:rsidR="001B522A" w:rsidRDefault="001B522A" w:rsidP="001B522A">
      <w:pPr>
        <w:pStyle w:val="a8"/>
        <w:numPr>
          <w:ilvl w:val="1"/>
          <w:numId w:val="3"/>
        </w:numPr>
        <w:ind w:firstLineChars="0"/>
      </w:pPr>
      <w:r>
        <w:rPr>
          <w:rFonts w:hint="eastAsia"/>
        </w:rPr>
        <w:t>至少需要一台服务器</w:t>
      </w:r>
    </w:p>
    <w:p w:rsidR="001B522A" w:rsidRDefault="001B522A" w:rsidP="001B522A"/>
    <w:p w:rsidR="001B522A" w:rsidRDefault="001B522A" w:rsidP="001B522A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软件：</w:t>
      </w:r>
    </w:p>
    <w:p w:rsidR="001B522A" w:rsidRDefault="001B522A" w:rsidP="001B522A">
      <w:pPr>
        <w:pStyle w:val="a8"/>
        <w:numPr>
          <w:ilvl w:val="1"/>
          <w:numId w:val="3"/>
        </w:numPr>
        <w:ind w:firstLineChars="0"/>
      </w:pPr>
      <w:r>
        <w:rPr>
          <w:rFonts w:hint="eastAsia"/>
        </w:rPr>
        <w:t>需要</w:t>
      </w:r>
      <w:r>
        <w:rPr>
          <w:rFonts w:hint="eastAsia"/>
        </w:rPr>
        <w:t>Windows Server 2003</w:t>
      </w:r>
      <w:r>
        <w:rPr>
          <w:rFonts w:hint="eastAsia"/>
        </w:rPr>
        <w:t>或其他</w:t>
      </w:r>
      <w:r>
        <w:rPr>
          <w:rFonts w:hint="eastAsia"/>
        </w:rPr>
        <w:t>Server</w:t>
      </w:r>
      <w:r>
        <w:rPr>
          <w:rFonts w:hint="eastAsia"/>
        </w:rPr>
        <w:t>版的操作系统以安装</w:t>
      </w:r>
      <w:r>
        <w:rPr>
          <w:rFonts w:hint="eastAsia"/>
        </w:rPr>
        <w:t>SQL SERVER2005</w:t>
      </w:r>
      <w:r>
        <w:rPr>
          <w:rFonts w:hint="eastAsia"/>
        </w:rPr>
        <w:t>企业版。或者其他操作系统，但是使用</w:t>
      </w:r>
      <w:r>
        <w:rPr>
          <w:rFonts w:hint="eastAsia"/>
        </w:rPr>
        <w:t>SQL SERVER</w:t>
      </w:r>
      <w:r>
        <w:rPr>
          <w:rFonts w:hint="eastAsia"/>
        </w:rPr>
        <w:t>就不能使用企业版了，可以换成</w:t>
      </w:r>
      <w:r>
        <w:rPr>
          <w:rFonts w:hint="eastAsia"/>
        </w:rPr>
        <w:t>EXPRESS</w:t>
      </w:r>
      <w:r>
        <w:rPr>
          <w:rFonts w:hint="eastAsia"/>
        </w:rPr>
        <w:t>版。</w:t>
      </w:r>
    </w:p>
    <w:p w:rsidR="001B522A" w:rsidRDefault="001B522A" w:rsidP="001B522A">
      <w:pPr>
        <w:pStyle w:val="a8"/>
        <w:numPr>
          <w:ilvl w:val="1"/>
          <w:numId w:val="3"/>
        </w:numPr>
        <w:ind w:firstLineChars="0"/>
      </w:pPr>
      <w:r>
        <w:rPr>
          <w:rFonts w:hint="eastAsia"/>
        </w:rPr>
        <w:t>需要</w:t>
      </w:r>
      <w:r>
        <w:rPr>
          <w:rFonts w:hint="eastAsia"/>
        </w:rPr>
        <w:t>Apache2.2</w:t>
      </w:r>
      <w:r>
        <w:rPr>
          <w:rFonts w:hint="eastAsia"/>
        </w:rPr>
        <w:t>作为</w:t>
      </w:r>
      <w:r>
        <w:rPr>
          <w:rFonts w:hint="eastAsia"/>
        </w:rPr>
        <w:t>WEB</w:t>
      </w:r>
      <w:r>
        <w:rPr>
          <w:rFonts w:hint="eastAsia"/>
        </w:rPr>
        <w:t>服务器。</w:t>
      </w:r>
    </w:p>
    <w:p w:rsidR="001B522A" w:rsidRDefault="001B522A" w:rsidP="001B522A">
      <w:pPr>
        <w:pStyle w:val="a8"/>
        <w:numPr>
          <w:ilvl w:val="1"/>
          <w:numId w:val="3"/>
        </w:numPr>
        <w:ind w:firstLineChars="0"/>
      </w:pPr>
      <w:r>
        <w:rPr>
          <w:rFonts w:hint="eastAsia"/>
        </w:rPr>
        <w:t>需要安装</w:t>
      </w:r>
      <w:r>
        <w:rPr>
          <w:rFonts w:hint="eastAsia"/>
        </w:rPr>
        <w:t>PHP</w:t>
      </w:r>
      <w:r>
        <w:rPr>
          <w:rFonts w:hint="eastAsia"/>
        </w:rPr>
        <w:t>解释器</w:t>
      </w:r>
    </w:p>
    <w:p w:rsidR="001B522A" w:rsidRDefault="001B522A" w:rsidP="001B522A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配置：</w:t>
      </w:r>
    </w:p>
    <w:p w:rsidR="001B522A" w:rsidRDefault="001B522A" w:rsidP="001B522A">
      <w:pPr>
        <w:pStyle w:val="a8"/>
        <w:numPr>
          <w:ilvl w:val="1"/>
          <w:numId w:val="3"/>
        </w:numPr>
        <w:ind w:firstLineChars="0"/>
      </w:pPr>
      <w:r>
        <w:rPr>
          <w:rFonts w:hint="eastAsia"/>
        </w:rPr>
        <w:t>因为</w:t>
      </w:r>
      <w:r>
        <w:rPr>
          <w:rFonts w:hint="eastAsia"/>
        </w:rPr>
        <w:t>PHP5.3</w:t>
      </w:r>
      <w:r>
        <w:rPr>
          <w:rFonts w:hint="eastAsia"/>
        </w:rPr>
        <w:t>以上的版本已经不支持</w:t>
      </w:r>
      <w:r>
        <w:rPr>
          <w:rFonts w:hint="eastAsia"/>
        </w:rPr>
        <w:t>mssql</w:t>
      </w:r>
      <w:r>
        <w:rPr>
          <w:rFonts w:hint="eastAsia"/>
        </w:rPr>
        <w:t>扩展，所以需要自行下载微软提供的</w:t>
      </w:r>
      <w:r>
        <w:rPr>
          <w:rFonts w:hint="eastAsia"/>
        </w:rPr>
        <w:t>The SQL Server Driver for PHP(SQLSRV20.EXE)</w:t>
      </w:r>
    </w:p>
    <w:p w:rsidR="001B522A" w:rsidRDefault="001B522A" w:rsidP="001B522A">
      <w:pPr>
        <w:pStyle w:val="a8"/>
        <w:numPr>
          <w:ilvl w:val="1"/>
          <w:numId w:val="3"/>
        </w:numPr>
        <w:ind w:firstLineChars="0"/>
      </w:pPr>
      <w:r>
        <w:rPr>
          <w:rFonts w:hint="eastAsia"/>
        </w:rPr>
        <w:t>下载后解压缩，将所有的</w:t>
      </w:r>
      <w:r>
        <w:rPr>
          <w:rFonts w:hint="eastAsia"/>
        </w:rPr>
        <w:t>.dll</w:t>
      </w:r>
      <w:r>
        <w:rPr>
          <w:rFonts w:hint="eastAsia"/>
        </w:rPr>
        <w:t>文件拷贝到</w:t>
      </w:r>
      <w:r>
        <w:rPr>
          <w:rFonts w:hint="eastAsia"/>
        </w:rPr>
        <w:t>php</w:t>
      </w:r>
      <w:r>
        <w:rPr>
          <w:rFonts w:hint="eastAsia"/>
        </w:rPr>
        <w:t>安装目录的</w:t>
      </w:r>
      <w:r>
        <w:rPr>
          <w:rFonts w:hint="eastAsia"/>
        </w:rPr>
        <w:t>ext</w:t>
      </w:r>
      <w:r>
        <w:rPr>
          <w:rFonts w:hint="eastAsia"/>
        </w:rPr>
        <w:t>文件夹中，然后打开</w:t>
      </w:r>
      <w:r>
        <w:rPr>
          <w:rFonts w:hint="eastAsia"/>
        </w:rPr>
        <w:t>php.ini</w:t>
      </w:r>
      <w:r>
        <w:rPr>
          <w:rFonts w:hint="eastAsia"/>
        </w:rPr>
        <w:t>，添加以下语句打开</w:t>
      </w:r>
      <w:r>
        <w:rPr>
          <w:rFonts w:hint="eastAsia"/>
        </w:rPr>
        <w:t>php_sqlsrv</w:t>
      </w:r>
      <w:r>
        <w:rPr>
          <w:rFonts w:hint="eastAsia"/>
        </w:rPr>
        <w:t>和</w:t>
      </w:r>
      <w:r>
        <w:rPr>
          <w:rFonts w:hint="eastAsia"/>
        </w:rPr>
        <w:t>php_pdo_sqlsrv</w:t>
      </w:r>
      <w:r>
        <w:rPr>
          <w:rFonts w:hint="eastAsia"/>
        </w:rPr>
        <w:t>扩展：</w:t>
      </w:r>
    </w:p>
    <w:p w:rsidR="001B522A" w:rsidRDefault="001B522A" w:rsidP="001B522A">
      <w:pPr>
        <w:ind w:leftChars="400" w:left="840"/>
      </w:pPr>
      <w:r>
        <w:t xml:space="preserve"> [PHP_PDO_SQLSRV]</w:t>
      </w:r>
    </w:p>
    <w:p w:rsidR="001B522A" w:rsidRDefault="001B522A" w:rsidP="001B522A">
      <w:pPr>
        <w:ind w:leftChars="400" w:left="840"/>
      </w:pPr>
      <w:r>
        <w:t>extension=php_pdo_sqlsrv_53_ts_vc6.dll</w:t>
      </w:r>
    </w:p>
    <w:p w:rsidR="001B522A" w:rsidRDefault="001B522A" w:rsidP="001B522A">
      <w:pPr>
        <w:ind w:leftChars="400" w:left="840"/>
      </w:pPr>
      <w:r>
        <w:t>[PHP_SQLSRV]</w:t>
      </w:r>
    </w:p>
    <w:p w:rsidR="001B522A" w:rsidRDefault="001B522A" w:rsidP="001B522A">
      <w:pPr>
        <w:ind w:leftChars="400" w:left="840"/>
      </w:pPr>
      <w:r>
        <w:lastRenderedPageBreak/>
        <w:t>extension=php_sqlsrv_53_ts_vc6.dll</w:t>
      </w:r>
    </w:p>
    <w:p w:rsidR="001B522A" w:rsidRDefault="001B522A" w:rsidP="001B522A">
      <w:pPr>
        <w:pStyle w:val="a8"/>
        <w:numPr>
          <w:ilvl w:val="1"/>
          <w:numId w:val="3"/>
        </w:numPr>
        <w:ind w:firstLineChars="0"/>
      </w:pPr>
      <w:r w:rsidRPr="00A94322">
        <w:rPr>
          <w:rFonts w:hint="eastAsia"/>
        </w:rPr>
        <w:t>安装</w:t>
      </w:r>
      <w:r w:rsidRPr="00A94322">
        <w:rPr>
          <w:rFonts w:hint="eastAsia"/>
        </w:rPr>
        <w:t>Microsoft SQL Server 2008 R2 Native Client</w:t>
      </w:r>
      <w:r w:rsidRPr="00A94322">
        <w:rPr>
          <w:rFonts w:hint="eastAsia"/>
        </w:rPr>
        <w:t>，</w:t>
      </w:r>
      <w:r>
        <w:rPr>
          <w:rFonts w:hint="eastAsia"/>
        </w:rPr>
        <w:t>可以</w:t>
      </w:r>
      <w:r w:rsidRPr="00A94322">
        <w:rPr>
          <w:rFonts w:hint="eastAsia"/>
        </w:rPr>
        <w:t>去</w:t>
      </w:r>
      <w:r w:rsidRPr="00A94322">
        <w:rPr>
          <w:rFonts w:hint="eastAsia"/>
        </w:rPr>
        <w:t>http://msdn.microsoft.com/en-us/library/cc296170(SQL.90).aspx</w:t>
      </w:r>
      <w:r>
        <w:rPr>
          <w:rFonts w:hint="eastAsia"/>
        </w:rPr>
        <w:t>下载安装，因为微软的这个扩展包需要它的</w:t>
      </w:r>
      <w:r w:rsidRPr="00A94322">
        <w:rPr>
          <w:rFonts w:hint="eastAsia"/>
        </w:rPr>
        <w:t>支持。</w:t>
      </w:r>
      <w:r>
        <w:rPr>
          <w:rFonts w:hint="eastAsia"/>
        </w:rPr>
        <w:t>（注</w:t>
      </w:r>
      <w:r>
        <w:rPr>
          <w:rFonts w:hint="eastAsia"/>
        </w:rPr>
        <w:t>SQL SERVER 2005</w:t>
      </w:r>
      <w:r>
        <w:rPr>
          <w:rFonts w:hint="eastAsia"/>
        </w:rPr>
        <w:t>的客户端也不行，必须要</w:t>
      </w:r>
      <w:r>
        <w:rPr>
          <w:rFonts w:hint="eastAsia"/>
        </w:rPr>
        <w:t>2008</w:t>
      </w:r>
      <w:r>
        <w:rPr>
          <w:rFonts w:hint="eastAsia"/>
        </w:rPr>
        <w:t>的）</w:t>
      </w:r>
    </w:p>
    <w:p w:rsidR="001B522A" w:rsidRDefault="001B522A" w:rsidP="001B522A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部署：</w:t>
      </w:r>
    </w:p>
    <w:p w:rsidR="001B522A" w:rsidRDefault="001B522A" w:rsidP="001B522A">
      <w:pPr>
        <w:pStyle w:val="a8"/>
        <w:numPr>
          <w:ilvl w:val="1"/>
          <w:numId w:val="3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PHP.ini,</w:t>
      </w:r>
      <w:r>
        <w:rPr>
          <w:rFonts w:hint="eastAsia"/>
        </w:rPr>
        <w:t>关闭错误提示。</w:t>
      </w:r>
    </w:p>
    <w:p w:rsidR="001B522A" w:rsidRDefault="001B522A" w:rsidP="001B522A">
      <w:pPr>
        <w:pStyle w:val="a8"/>
        <w:numPr>
          <w:ilvl w:val="1"/>
          <w:numId w:val="3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PHP</w:t>
      </w:r>
      <w:r>
        <w:rPr>
          <w:rFonts w:hint="eastAsia"/>
        </w:rPr>
        <w:t>连接</w:t>
      </w:r>
      <w:r>
        <w:rPr>
          <w:rFonts w:hint="eastAsia"/>
        </w:rPr>
        <w:t>MS SQL</w:t>
      </w:r>
      <w:r>
        <w:rPr>
          <w:rFonts w:hint="eastAsia"/>
        </w:rPr>
        <w:t>的文件，修改</w:t>
      </w:r>
      <w:r>
        <w:rPr>
          <w:rFonts w:hint="eastAsia"/>
        </w:rPr>
        <w:t>IP</w:t>
      </w:r>
      <w:r>
        <w:rPr>
          <w:rFonts w:hint="eastAsia"/>
        </w:rPr>
        <w:t>地址、数据库的用户名和密码。</w:t>
      </w:r>
    </w:p>
    <w:p w:rsidR="001B522A" w:rsidRPr="0029608B" w:rsidRDefault="001B522A" w:rsidP="001B522A">
      <w:pPr>
        <w:pStyle w:val="a8"/>
        <w:numPr>
          <w:ilvl w:val="1"/>
          <w:numId w:val="3"/>
        </w:numPr>
        <w:ind w:firstLineChars="0"/>
      </w:pPr>
      <w:r>
        <w:rPr>
          <w:rFonts w:hint="eastAsia"/>
        </w:rPr>
        <w:t>将程序包放在</w:t>
      </w:r>
      <w:r>
        <w:rPr>
          <w:rFonts w:hint="eastAsia"/>
        </w:rPr>
        <w:t>Apache</w:t>
      </w:r>
      <w:r>
        <w:rPr>
          <w:rFonts w:hint="eastAsia"/>
        </w:rPr>
        <w:t>安装目录中得</w:t>
      </w:r>
      <w:r>
        <w:rPr>
          <w:rFonts w:hint="eastAsia"/>
        </w:rPr>
        <w:t>htdocs</w:t>
      </w:r>
      <w:r>
        <w:rPr>
          <w:rFonts w:hint="eastAsia"/>
        </w:rPr>
        <w:t>目录下。</w:t>
      </w:r>
    </w:p>
    <w:p w:rsidR="001B522A" w:rsidRPr="001972D9" w:rsidRDefault="001B522A" w:rsidP="001B522A"/>
    <w:p w:rsidR="00500D9F" w:rsidRDefault="00500D9F" w:rsidP="00500D9F">
      <w:pPr>
        <w:pStyle w:val="1"/>
      </w:pPr>
      <w:r>
        <w:rPr>
          <w:rFonts w:hint="eastAsia"/>
        </w:rPr>
        <w:t>数据库设计</w:t>
      </w:r>
      <w:bookmarkEnd w:id="12"/>
    </w:p>
    <w:p w:rsidR="00500D9F" w:rsidRDefault="00AE43F6" w:rsidP="00500D9F">
      <w:pPr>
        <w:pStyle w:val="2"/>
      </w:pPr>
      <w:bookmarkStart w:id="14" w:name="_Toc301301042"/>
      <w:r>
        <w:rPr>
          <w:rFonts w:hint="eastAsia"/>
        </w:rPr>
        <w:t>逻辑模型</w:t>
      </w:r>
      <w:bookmarkEnd w:id="14"/>
    </w:p>
    <w:p w:rsidR="001B522A" w:rsidRPr="001B522A" w:rsidRDefault="001B522A" w:rsidP="001B522A">
      <w:pPr>
        <w:spacing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05475" cy="3614849"/>
            <wp:effectExtent l="19050" t="0" r="9525" b="0"/>
            <wp:docPr id="25" name="图片 1" descr="C:\Users\Administrator\Documents\Tencent Files\1379173944\Image\Group\Y$O]J}UK5JS})DSU3S_UU[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1379173944\Image\Group\Y$O]J}UK5JS})DSU3S_UU[6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758" cy="3620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3F6" w:rsidRPr="00AE43F6" w:rsidRDefault="00AE43F6" w:rsidP="00AE43F6"/>
    <w:p w:rsidR="00500D9F" w:rsidRDefault="00500D9F" w:rsidP="00500D9F">
      <w:pPr>
        <w:pStyle w:val="2"/>
      </w:pPr>
      <w:bookmarkStart w:id="15" w:name="_Toc301301043"/>
      <w:r>
        <w:rPr>
          <w:rFonts w:hint="eastAsia"/>
        </w:rPr>
        <w:lastRenderedPageBreak/>
        <w:t>物理</w:t>
      </w:r>
      <w:r w:rsidR="00B720DE">
        <w:rPr>
          <w:rFonts w:hint="eastAsia"/>
        </w:rPr>
        <w:t>模型</w:t>
      </w:r>
      <w:bookmarkEnd w:id="15"/>
    </w:p>
    <w:p w:rsidR="00E16CBC" w:rsidRDefault="00737917" w:rsidP="000056CB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为每个表初始设置</w:t>
      </w:r>
      <w:r w:rsidR="0008302F">
        <w:rPr>
          <w:rFonts w:hint="eastAsia"/>
        </w:rPr>
        <w:t>300</w:t>
      </w:r>
      <w:r>
        <w:rPr>
          <w:rFonts w:hint="eastAsia"/>
        </w:rPr>
        <w:t>M</w:t>
      </w:r>
      <w:r>
        <w:rPr>
          <w:rFonts w:hint="eastAsia"/>
        </w:rPr>
        <w:t>的存储空间，</w:t>
      </w:r>
      <w:r w:rsidR="000056CB">
        <w:rPr>
          <w:rFonts w:hint="eastAsia"/>
        </w:rPr>
        <w:t>以</w:t>
      </w:r>
      <w:r w:rsidR="0008302F">
        <w:rPr>
          <w:rFonts w:hint="eastAsia"/>
        </w:rPr>
        <w:t>1</w:t>
      </w:r>
      <w:r w:rsidR="000056CB">
        <w:rPr>
          <w:rFonts w:hint="eastAsia"/>
        </w:rPr>
        <w:t>0%</w:t>
      </w:r>
      <w:r w:rsidR="000056CB">
        <w:rPr>
          <w:rFonts w:hint="eastAsia"/>
        </w:rPr>
        <w:t>的大小扩展。</w:t>
      </w:r>
    </w:p>
    <w:p w:rsidR="000056CB" w:rsidRPr="00B21E50" w:rsidRDefault="000056CB" w:rsidP="000056CB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为上传的图片预留空间。</w:t>
      </w:r>
    </w:p>
    <w:p w:rsidR="00C70B80" w:rsidRDefault="00C70B80" w:rsidP="00C70B80">
      <w:pPr>
        <w:pStyle w:val="1"/>
      </w:pPr>
      <w:bookmarkStart w:id="16" w:name="_Toc301301044"/>
      <w:r>
        <w:rPr>
          <w:rFonts w:hint="eastAsia"/>
        </w:rPr>
        <w:t>质量及其他方面</w:t>
      </w:r>
      <w:bookmarkEnd w:id="16"/>
    </w:p>
    <w:p w:rsidR="00C70B80" w:rsidRDefault="00C70B80" w:rsidP="00C70B80">
      <w:pPr>
        <w:pStyle w:val="2"/>
      </w:pPr>
      <w:bookmarkStart w:id="17" w:name="_Toc301301045"/>
      <w:r>
        <w:rPr>
          <w:rFonts w:hint="eastAsia"/>
        </w:rPr>
        <w:t>可维护性</w:t>
      </w:r>
      <w:bookmarkEnd w:id="17"/>
    </w:p>
    <w:p w:rsidR="00C70B80" w:rsidRDefault="00C70B80" w:rsidP="00C70B80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通过程序注释等方式增加代码的可读性和可维护性。</w:t>
      </w:r>
    </w:p>
    <w:p w:rsidR="00C70B80" w:rsidRDefault="00C70B80" w:rsidP="00C70B80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将数据访问层分离，做成一个个函数，由其它层调用，以增加代码的可维护性。</w:t>
      </w:r>
    </w:p>
    <w:p w:rsidR="00C70B80" w:rsidRPr="006E5D01" w:rsidRDefault="00C70B80" w:rsidP="00C70B80">
      <w:pPr>
        <w:pStyle w:val="a8"/>
        <w:numPr>
          <w:ilvl w:val="0"/>
          <w:numId w:val="5"/>
        </w:numPr>
        <w:spacing w:line="240" w:lineRule="auto"/>
        <w:ind w:firstLineChars="0"/>
        <w:jc w:val="left"/>
        <w:rPr>
          <w:rFonts w:ascii="Arial" w:eastAsia="宋体" w:hAnsi="Arial" w:cs="Arial"/>
          <w:kern w:val="0"/>
          <w:sz w:val="22"/>
          <w:szCs w:val="21"/>
          <w:lang w:val="en-GB"/>
        </w:rPr>
      </w:pPr>
      <w:r>
        <w:rPr>
          <w:rFonts w:ascii="Arial" w:eastAsia="宋体" w:hAnsi="Arial" w:cs="Arial" w:hint="eastAsia"/>
          <w:kern w:val="0"/>
          <w:sz w:val="22"/>
          <w:szCs w:val="21"/>
        </w:rPr>
        <w:t>数据库有</w:t>
      </w:r>
      <w:r w:rsidRPr="006E5D01">
        <w:rPr>
          <w:rFonts w:ascii="Arial" w:eastAsia="宋体" w:hAnsi="Arial" w:cs="Arial" w:hint="eastAsia"/>
          <w:kern w:val="0"/>
          <w:sz w:val="22"/>
          <w:szCs w:val="21"/>
          <w:lang w:val="en-GB"/>
        </w:rPr>
        <w:t>日志记录，系统一旦出现故障有恢复到故障之前的信息和数据的能力</w:t>
      </w:r>
    </w:p>
    <w:p w:rsidR="00C70B80" w:rsidRPr="003C049C" w:rsidRDefault="00C70B80" w:rsidP="00C70B80">
      <w:pPr>
        <w:pStyle w:val="a8"/>
        <w:ind w:left="360" w:firstLineChars="0" w:firstLine="0"/>
      </w:pPr>
    </w:p>
    <w:p w:rsidR="00C70B80" w:rsidRDefault="00C70B80" w:rsidP="00C70B80">
      <w:pPr>
        <w:pStyle w:val="2"/>
      </w:pPr>
      <w:bookmarkStart w:id="18" w:name="_Toc301301046"/>
      <w:r>
        <w:rPr>
          <w:rFonts w:hint="eastAsia"/>
        </w:rPr>
        <w:t>安全性</w:t>
      </w:r>
      <w:bookmarkEnd w:id="18"/>
    </w:p>
    <w:p w:rsidR="00C70B80" w:rsidRDefault="00C70B80" w:rsidP="00C70B80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密码使用</w:t>
      </w:r>
      <w:r>
        <w:rPr>
          <w:rFonts w:hint="eastAsia"/>
        </w:rPr>
        <w:t>md5</w:t>
      </w:r>
      <w:r>
        <w:rPr>
          <w:rFonts w:hint="eastAsia"/>
        </w:rPr>
        <w:t>加密</w:t>
      </w:r>
    </w:p>
    <w:p w:rsidR="00C70B80" w:rsidRDefault="00C70B80" w:rsidP="00C70B80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对用户的输入进行验证</w:t>
      </w:r>
    </w:p>
    <w:p w:rsidR="00C70B80" w:rsidRPr="003C049C" w:rsidRDefault="00C70B80" w:rsidP="00C70B80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对用户的输入的特殊字符进行转义，防止</w:t>
      </w:r>
      <w:r>
        <w:rPr>
          <w:rFonts w:hint="eastAsia"/>
        </w:rPr>
        <w:t>sql</w:t>
      </w:r>
      <w:r>
        <w:rPr>
          <w:rFonts w:hint="eastAsia"/>
        </w:rPr>
        <w:t>注入攻击</w:t>
      </w:r>
    </w:p>
    <w:p w:rsidR="00C70B80" w:rsidRDefault="00C70B80" w:rsidP="00C70B80">
      <w:pPr>
        <w:pStyle w:val="2"/>
      </w:pPr>
      <w:bookmarkStart w:id="19" w:name="_Toc301301047"/>
      <w:r>
        <w:rPr>
          <w:rFonts w:hint="eastAsia"/>
        </w:rPr>
        <w:t>可扩展性</w:t>
      </w:r>
      <w:bookmarkEnd w:id="19"/>
    </w:p>
    <w:p w:rsidR="00C70B80" w:rsidRDefault="00C70B80" w:rsidP="00C70B80">
      <w:pPr>
        <w:pStyle w:val="a8"/>
        <w:numPr>
          <w:ilvl w:val="0"/>
          <w:numId w:val="7"/>
        </w:numPr>
        <w:ind w:firstLineChars="0"/>
      </w:pPr>
      <w:r w:rsidRPr="006E5D01">
        <w:rPr>
          <w:rFonts w:hint="eastAsia"/>
        </w:rPr>
        <w:t>可以</w:t>
      </w:r>
      <w:r>
        <w:rPr>
          <w:rFonts w:hint="eastAsia"/>
        </w:rPr>
        <w:t>通过增加硬件资源的方式提高系统的响应速度。</w:t>
      </w:r>
    </w:p>
    <w:p w:rsidR="00C70B80" w:rsidRPr="00E11FBF" w:rsidRDefault="00C70B80" w:rsidP="00C70B80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可以通过修改代码，扩充系统的功能。</w:t>
      </w:r>
    </w:p>
    <w:p w:rsidR="00C70B80" w:rsidRDefault="00C70B80" w:rsidP="00C70B80">
      <w:pPr>
        <w:pStyle w:val="2"/>
      </w:pPr>
      <w:bookmarkStart w:id="20" w:name="_Toc301301048"/>
      <w:r>
        <w:rPr>
          <w:rFonts w:hint="eastAsia"/>
        </w:rPr>
        <w:t>可靠性</w:t>
      </w:r>
      <w:bookmarkEnd w:id="20"/>
    </w:p>
    <w:p w:rsidR="00C70B80" w:rsidRPr="00E11FBF" w:rsidRDefault="00C70B80" w:rsidP="00C70B80">
      <w:pPr>
        <w:rPr>
          <w:i/>
          <w:color w:val="548DD4" w:themeColor="text2" w:themeTint="99"/>
        </w:rPr>
      </w:pPr>
    </w:p>
    <w:p w:rsidR="00C70B80" w:rsidRDefault="00C70B80" w:rsidP="00C70B80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数据库按时备份，有日志记录</w:t>
      </w:r>
    </w:p>
    <w:p w:rsidR="00C70B80" w:rsidRPr="00E11FBF" w:rsidRDefault="00C70B80" w:rsidP="00C70B80"/>
    <w:p w:rsidR="00C70B80" w:rsidRDefault="00C70B80" w:rsidP="00C70B80">
      <w:pPr>
        <w:pStyle w:val="2"/>
      </w:pPr>
      <w:bookmarkStart w:id="21" w:name="_Toc301301049"/>
      <w:r>
        <w:rPr>
          <w:rFonts w:hint="eastAsia"/>
        </w:rPr>
        <w:lastRenderedPageBreak/>
        <w:t>可用性</w:t>
      </w:r>
      <w:bookmarkEnd w:id="21"/>
    </w:p>
    <w:p w:rsidR="00C70B80" w:rsidRPr="0010354E" w:rsidRDefault="00C70B80" w:rsidP="00C70B80">
      <w:r>
        <w:rPr>
          <w:rFonts w:hint="eastAsia"/>
        </w:rPr>
        <w:t>1</w:t>
      </w:r>
      <w:r>
        <w:rPr>
          <w:rFonts w:hint="eastAsia"/>
        </w:rPr>
        <w:t>、做好充分的前期工作，系统一旦投入使用，尽量减少宕机的次数和时间</w:t>
      </w:r>
    </w:p>
    <w:p w:rsidR="00C70B80" w:rsidRDefault="00C70B80" w:rsidP="00C70B80">
      <w:pPr>
        <w:pStyle w:val="2"/>
      </w:pPr>
      <w:bookmarkStart w:id="22" w:name="_Toc301301050"/>
      <w:r>
        <w:rPr>
          <w:rFonts w:hint="eastAsia"/>
        </w:rPr>
        <w:t>性能设计</w:t>
      </w:r>
      <w:bookmarkEnd w:id="22"/>
    </w:p>
    <w:p w:rsidR="00C70B80" w:rsidRDefault="00C70B80" w:rsidP="00C70B80">
      <w:r>
        <w:rPr>
          <w:rFonts w:hint="eastAsia"/>
        </w:rPr>
        <w:t xml:space="preserve">1. </w:t>
      </w:r>
      <w:r>
        <w:rPr>
          <w:rFonts w:hint="eastAsia"/>
        </w:rPr>
        <w:t>识别约束</w:t>
      </w:r>
    </w:p>
    <w:p w:rsidR="00C70B80" w:rsidRDefault="00C70B80" w:rsidP="00C70B80">
      <w:r>
        <w:rPr>
          <w:rFonts w:hint="eastAsia"/>
        </w:rPr>
        <w:t xml:space="preserve">    </w:t>
      </w:r>
      <w:r>
        <w:rPr>
          <w:rFonts w:hint="eastAsia"/>
        </w:rPr>
        <w:t>约束在寻求更高的性能方面是不可改变的因素，因此，在寻求提高性能的方法时，必须集中在不受约束的因素上</w:t>
      </w:r>
    </w:p>
    <w:p w:rsidR="00C70B80" w:rsidRDefault="00C70B80" w:rsidP="00C70B80">
      <w:r>
        <w:rPr>
          <w:rFonts w:hint="eastAsia"/>
        </w:rPr>
        <w:t xml:space="preserve">2. </w:t>
      </w:r>
      <w:r>
        <w:rPr>
          <w:rFonts w:hint="eastAsia"/>
        </w:rPr>
        <w:t>指定负载</w:t>
      </w:r>
    </w:p>
    <w:p w:rsidR="00C70B80" w:rsidRDefault="00C70B80" w:rsidP="00C70B80">
      <w:r>
        <w:rPr>
          <w:rFonts w:hint="eastAsia"/>
        </w:rPr>
        <w:t xml:space="preserve">    </w:t>
      </w:r>
      <w:r>
        <w:rPr>
          <w:rFonts w:hint="eastAsia"/>
        </w:rPr>
        <w:t>确定系统的客户端需要哪些服务，以及对这些服务的需求程度。以客户端数目、客户端思考时间以及负载分布状态作为度量标准</w:t>
      </w:r>
    </w:p>
    <w:p w:rsidR="00C70B80" w:rsidRDefault="00C70B80" w:rsidP="00C70B80">
      <w:r>
        <w:rPr>
          <w:rFonts w:hint="eastAsia"/>
        </w:rPr>
        <w:t xml:space="preserve">3. </w:t>
      </w:r>
      <w:r>
        <w:rPr>
          <w:rFonts w:hint="eastAsia"/>
        </w:rPr>
        <w:t>设置性能目标</w:t>
      </w:r>
    </w:p>
    <w:p w:rsidR="00C70B80" w:rsidRPr="00D06B21" w:rsidRDefault="00C70B80" w:rsidP="00C70B80">
      <w:r>
        <w:rPr>
          <w:rFonts w:hint="eastAsia"/>
        </w:rPr>
        <w:t xml:space="preserve">    </w:t>
      </w:r>
      <w:r>
        <w:rPr>
          <w:rFonts w:hint="eastAsia"/>
        </w:rPr>
        <w:t>总的性能吞吐量和响应时间</w:t>
      </w:r>
    </w:p>
    <w:p w:rsidR="001E2022" w:rsidRPr="00EF2BF7" w:rsidRDefault="001E2022" w:rsidP="001E2022"/>
    <w:p w:rsidR="00D15C76" w:rsidRDefault="00D15C76" w:rsidP="00D15C76">
      <w:pPr>
        <w:pStyle w:val="1"/>
      </w:pPr>
      <w:bookmarkStart w:id="23" w:name="_Toc301301051"/>
      <w:r>
        <w:rPr>
          <w:rFonts w:hint="eastAsia"/>
        </w:rPr>
        <w:t>附录</w:t>
      </w:r>
      <w:bookmarkEnd w:id="23"/>
    </w:p>
    <w:p w:rsidR="00D15C76" w:rsidRDefault="00D15C76" w:rsidP="00D15C76">
      <w:pPr>
        <w:pStyle w:val="2"/>
      </w:pPr>
      <w:bookmarkStart w:id="24" w:name="_Toc301301052"/>
      <w:r>
        <w:rPr>
          <w:rFonts w:hint="eastAsia"/>
        </w:rPr>
        <w:t>附件</w:t>
      </w:r>
      <w:bookmarkEnd w:id="24"/>
    </w:p>
    <w:p w:rsidR="00C70B80" w:rsidRPr="00C70B80" w:rsidRDefault="00C70B80" w:rsidP="00C70B80">
      <w:r>
        <w:rPr>
          <w:rFonts w:hint="eastAsia"/>
        </w:rPr>
        <w:t>无</w:t>
      </w:r>
    </w:p>
    <w:p w:rsidR="00D15C76" w:rsidRDefault="00D15C76" w:rsidP="00D15C76">
      <w:pPr>
        <w:pStyle w:val="2"/>
      </w:pPr>
      <w:bookmarkStart w:id="25" w:name="_Toc301301053"/>
      <w:r>
        <w:rPr>
          <w:rFonts w:hint="eastAsia"/>
        </w:rPr>
        <w:t>修过记录</w:t>
      </w:r>
      <w:bookmarkEnd w:id="25"/>
    </w:p>
    <w:tbl>
      <w:tblPr>
        <w:tblStyle w:val="a3"/>
        <w:tblW w:w="0" w:type="auto"/>
        <w:tblLayout w:type="fixed"/>
        <w:tblLook w:val="04A0"/>
      </w:tblPr>
      <w:tblGrid>
        <w:gridCol w:w="675"/>
        <w:gridCol w:w="1134"/>
        <w:gridCol w:w="1276"/>
        <w:gridCol w:w="3834"/>
        <w:gridCol w:w="1603"/>
      </w:tblGrid>
      <w:tr w:rsidR="008B7291" w:rsidTr="00A738EC">
        <w:tc>
          <w:tcPr>
            <w:tcW w:w="675" w:type="dxa"/>
            <w:shd w:val="pct20" w:color="auto" w:fill="auto"/>
          </w:tcPr>
          <w:p w:rsidR="008B7291" w:rsidRDefault="008B7291" w:rsidP="00A738EC">
            <w:r>
              <w:rPr>
                <w:rFonts w:hint="eastAsia"/>
              </w:rPr>
              <w:t>版本</w:t>
            </w:r>
          </w:p>
        </w:tc>
        <w:tc>
          <w:tcPr>
            <w:tcW w:w="1134" w:type="dxa"/>
            <w:shd w:val="pct20" w:color="auto" w:fill="auto"/>
          </w:tcPr>
          <w:p w:rsidR="008B7291" w:rsidRDefault="008B7291" w:rsidP="00A738EC">
            <w:r>
              <w:rPr>
                <w:rFonts w:hint="eastAsia"/>
              </w:rPr>
              <w:t>修改人</w:t>
            </w:r>
          </w:p>
        </w:tc>
        <w:tc>
          <w:tcPr>
            <w:tcW w:w="1276" w:type="dxa"/>
            <w:shd w:val="pct20" w:color="auto" w:fill="auto"/>
          </w:tcPr>
          <w:p w:rsidR="008B7291" w:rsidRDefault="008B7291" w:rsidP="00A738EC">
            <w:r>
              <w:rPr>
                <w:rFonts w:hint="eastAsia"/>
              </w:rPr>
              <w:t>修改时间</w:t>
            </w:r>
          </w:p>
        </w:tc>
        <w:tc>
          <w:tcPr>
            <w:tcW w:w="3834" w:type="dxa"/>
            <w:shd w:val="pct20" w:color="auto" w:fill="auto"/>
          </w:tcPr>
          <w:p w:rsidR="008B7291" w:rsidRDefault="008B7291" w:rsidP="00A738EC">
            <w:r>
              <w:rPr>
                <w:rFonts w:hint="eastAsia"/>
              </w:rPr>
              <w:t>修改内容</w:t>
            </w:r>
          </w:p>
        </w:tc>
        <w:tc>
          <w:tcPr>
            <w:tcW w:w="1603" w:type="dxa"/>
            <w:shd w:val="pct20" w:color="auto" w:fill="auto"/>
          </w:tcPr>
          <w:p w:rsidR="008B7291" w:rsidRDefault="008B7291" w:rsidP="00A738EC">
            <w:r>
              <w:rPr>
                <w:rFonts w:hint="eastAsia"/>
              </w:rPr>
              <w:t>核准</w:t>
            </w:r>
          </w:p>
        </w:tc>
      </w:tr>
      <w:tr w:rsidR="008B7291" w:rsidTr="00A738EC">
        <w:tc>
          <w:tcPr>
            <w:tcW w:w="675" w:type="dxa"/>
          </w:tcPr>
          <w:p w:rsidR="008B7291" w:rsidRDefault="001C6361" w:rsidP="00A738EC">
            <w:r>
              <w:rPr>
                <w:rFonts w:hint="eastAsia"/>
              </w:rPr>
              <w:t>1.0</w:t>
            </w:r>
          </w:p>
        </w:tc>
        <w:tc>
          <w:tcPr>
            <w:tcW w:w="1134" w:type="dxa"/>
          </w:tcPr>
          <w:p w:rsidR="008B7291" w:rsidRDefault="00C70B80" w:rsidP="00A738EC">
            <w:r>
              <w:rPr>
                <w:rFonts w:hint="eastAsia"/>
              </w:rPr>
              <w:t>霍赛赛</w:t>
            </w:r>
          </w:p>
        </w:tc>
        <w:tc>
          <w:tcPr>
            <w:tcW w:w="1276" w:type="dxa"/>
          </w:tcPr>
          <w:p w:rsidR="008B7291" w:rsidRDefault="001C6361" w:rsidP="00A738EC">
            <w:r>
              <w:rPr>
                <w:rFonts w:hint="eastAsia"/>
              </w:rPr>
              <w:t>201</w:t>
            </w:r>
            <w:r w:rsidR="00C70B80">
              <w:rPr>
                <w:rFonts w:hint="eastAsia"/>
              </w:rPr>
              <w:t>6-11-16</w:t>
            </w:r>
          </w:p>
        </w:tc>
        <w:tc>
          <w:tcPr>
            <w:tcW w:w="3834" w:type="dxa"/>
          </w:tcPr>
          <w:p w:rsidR="008B7291" w:rsidRDefault="00C70B80" w:rsidP="00A738EC">
            <w:r>
              <w:rPr>
                <w:rFonts w:hint="eastAsia"/>
              </w:rPr>
              <w:t>第四部分性能设计</w:t>
            </w:r>
          </w:p>
        </w:tc>
        <w:tc>
          <w:tcPr>
            <w:tcW w:w="1603" w:type="dxa"/>
          </w:tcPr>
          <w:p w:rsidR="008B7291" w:rsidRDefault="008B7291" w:rsidP="00A738EC"/>
        </w:tc>
      </w:tr>
    </w:tbl>
    <w:p w:rsidR="008B7291" w:rsidRPr="008B7291" w:rsidRDefault="008B7291" w:rsidP="008B7291"/>
    <w:sectPr w:rsidR="008B7291" w:rsidRPr="008B7291" w:rsidSect="003C0399">
      <w:headerReference w:type="default" r:id="rId28"/>
      <w:footerReference w:type="default" r:id="rId2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2E98" w:rsidRDefault="00EA2E98" w:rsidP="00252B85">
      <w:pPr>
        <w:spacing w:line="240" w:lineRule="auto"/>
      </w:pPr>
      <w:r>
        <w:separator/>
      </w:r>
    </w:p>
  </w:endnote>
  <w:endnote w:type="continuationSeparator" w:id="1">
    <w:p w:rsidR="00EA2E98" w:rsidRDefault="00EA2E98" w:rsidP="00252B8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2B85" w:rsidRDefault="00825C4B" w:rsidP="00825C4B">
    <w:pPr>
      <w:pStyle w:val="a5"/>
      <w:jc w:val="right"/>
    </w:pPr>
    <w:r w:rsidRPr="00D026B9">
      <w:rPr>
        <w:noProof/>
      </w:rP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2E98" w:rsidRDefault="00EA2E98" w:rsidP="00252B85">
      <w:pPr>
        <w:spacing w:line="240" w:lineRule="auto"/>
      </w:pPr>
      <w:r>
        <w:separator/>
      </w:r>
    </w:p>
  </w:footnote>
  <w:footnote w:type="continuationSeparator" w:id="1">
    <w:p w:rsidR="00EA2E98" w:rsidRDefault="00EA2E98" w:rsidP="00252B8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2B85" w:rsidRDefault="00252B85" w:rsidP="00252B85">
    <w:pPr>
      <w:pStyle w:val="a4"/>
      <w:jc w:val="both"/>
    </w:pPr>
    <w:r>
      <w:rPr>
        <w:noProof/>
      </w:rP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OTQP-PMT-4-1 </w:t>
    </w:r>
    <w:r>
      <w:rPr>
        <w:rFonts w:hint="eastAsia"/>
      </w:rPr>
      <w:t>系统设计说明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23AB3"/>
    <w:multiLevelType w:val="hybridMultilevel"/>
    <w:tmpl w:val="EF2AC454"/>
    <w:lvl w:ilvl="0" w:tplc="41361C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286BA5"/>
    <w:multiLevelType w:val="hybridMultilevel"/>
    <w:tmpl w:val="4AB449FE"/>
    <w:lvl w:ilvl="0" w:tplc="66565E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8546A8"/>
    <w:multiLevelType w:val="hybridMultilevel"/>
    <w:tmpl w:val="AFEEE37A"/>
    <w:lvl w:ilvl="0" w:tplc="459E21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3D54F37"/>
    <w:multiLevelType w:val="hybridMultilevel"/>
    <w:tmpl w:val="DE9EFBFE"/>
    <w:lvl w:ilvl="0" w:tplc="E2DA85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F9A5351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35716CA9"/>
    <w:multiLevelType w:val="hybridMultilevel"/>
    <w:tmpl w:val="55D666DE"/>
    <w:lvl w:ilvl="0" w:tplc="ADE6DB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5FF3962"/>
    <w:multiLevelType w:val="hybridMultilevel"/>
    <w:tmpl w:val="0504BD7E"/>
    <w:lvl w:ilvl="0" w:tplc="F5EAB7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B5A00BE"/>
    <w:multiLevelType w:val="hybridMultilevel"/>
    <w:tmpl w:val="FCB07034"/>
    <w:lvl w:ilvl="0" w:tplc="82E059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7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315C"/>
    <w:rsid w:val="000004D9"/>
    <w:rsid w:val="000056CB"/>
    <w:rsid w:val="00026A25"/>
    <w:rsid w:val="00033C8A"/>
    <w:rsid w:val="00051C3A"/>
    <w:rsid w:val="0008302F"/>
    <w:rsid w:val="000C3151"/>
    <w:rsid w:val="000D2C27"/>
    <w:rsid w:val="000E39D5"/>
    <w:rsid w:val="0010354E"/>
    <w:rsid w:val="00142373"/>
    <w:rsid w:val="00180C6D"/>
    <w:rsid w:val="001B522A"/>
    <w:rsid w:val="001B5513"/>
    <w:rsid w:val="001C6361"/>
    <w:rsid w:val="001D1FF3"/>
    <w:rsid w:val="001E2022"/>
    <w:rsid w:val="001F7424"/>
    <w:rsid w:val="00215079"/>
    <w:rsid w:val="00224192"/>
    <w:rsid w:val="00234C4C"/>
    <w:rsid w:val="00237305"/>
    <w:rsid w:val="00252B85"/>
    <w:rsid w:val="0029608B"/>
    <w:rsid w:val="002D3571"/>
    <w:rsid w:val="002D74C7"/>
    <w:rsid w:val="002F6806"/>
    <w:rsid w:val="003018C3"/>
    <w:rsid w:val="00314BB0"/>
    <w:rsid w:val="00327F3E"/>
    <w:rsid w:val="003B0E5F"/>
    <w:rsid w:val="003B386F"/>
    <w:rsid w:val="003C0179"/>
    <w:rsid w:val="003C0399"/>
    <w:rsid w:val="003C049C"/>
    <w:rsid w:val="003C1476"/>
    <w:rsid w:val="003D62E8"/>
    <w:rsid w:val="00451B89"/>
    <w:rsid w:val="004578BD"/>
    <w:rsid w:val="00483213"/>
    <w:rsid w:val="00500D9F"/>
    <w:rsid w:val="00507A92"/>
    <w:rsid w:val="00542727"/>
    <w:rsid w:val="00546E11"/>
    <w:rsid w:val="005563B8"/>
    <w:rsid w:val="005814FE"/>
    <w:rsid w:val="00593077"/>
    <w:rsid w:val="0059384B"/>
    <w:rsid w:val="005B5B4F"/>
    <w:rsid w:val="005E2128"/>
    <w:rsid w:val="005F5A51"/>
    <w:rsid w:val="00681C6F"/>
    <w:rsid w:val="006A3915"/>
    <w:rsid w:val="006A4740"/>
    <w:rsid w:val="006C0429"/>
    <w:rsid w:val="006E5D01"/>
    <w:rsid w:val="006F4023"/>
    <w:rsid w:val="00720B99"/>
    <w:rsid w:val="007221DF"/>
    <w:rsid w:val="00732290"/>
    <w:rsid w:val="00737917"/>
    <w:rsid w:val="00740318"/>
    <w:rsid w:val="007841E2"/>
    <w:rsid w:val="0078746E"/>
    <w:rsid w:val="007B2A41"/>
    <w:rsid w:val="007B33F0"/>
    <w:rsid w:val="007D6147"/>
    <w:rsid w:val="0082201E"/>
    <w:rsid w:val="00825C4B"/>
    <w:rsid w:val="00830A19"/>
    <w:rsid w:val="0084213F"/>
    <w:rsid w:val="00866E6E"/>
    <w:rsid w:val="008B667F"/>
    <w:rsid w:val="008B7291"/>
    <w:rsid w:val="008D4607"/>
    <w:rsid w:val="008E12C8"/>
    <w:rsid w:val="008F2653"/>
    <w:rsid w:val="00910982"/>
    <w:rsid w:val="009B3953"/>
    <w:rsid w:val="009C1C2B"/>
    <w:rsid w:val="00A366EB"/>
    <w:rsid w:val="00A94322"/>
    <w:rsid w:val="00AC1220"/>
    <w:rsid w:val="00AE43F6"/>
    <w:rsid w:val="00AF0336"/>
    <w:rsid w:val="00AF298A"/>
    <w:rsid w:val="00B21E50"/>
    <w:rsid w:val="00B2315C"/>
    <w:rsid w:val="00B720DE"/>
    <w:rsid w:val="00B832C4"/>
    <w:rsid w:val="00BB1099"/>
    <w:rsid w:val="00BB3858"/>
    <w:rsid w:val="00BE0272"/>
    <w:rsid w:val="00BF71A8"/>
    <w:rsid w:val="00C15D35"/>
    <w:rsid w:val="00C70B80"/>
    <w:rsid w:val="00CB3A44"/>
    <w:rsid w:val="00CC0445"/>
    <w:rsid w:val="00CC4220"/>
    <w:rsid w:val="00D15C76"/>
    <w:rsid w:val="00D24937"/>
    <w:rsid w:val="00D270CC"/>
    <w:rsid w:val="00D559CF"/>
    <w:rsid w:val="00D77A76"/>
    <w:rsid w:val="00D86C8C"/>
    <w:rsid w:val="00DB028C"/>
    <w:rsid w:val="00DB2354"/>
    <w:rsid w:val="00DB7FBD"/>
    <w:rsid w:val="00DE4C3F"/>
    <w:rsid w:val="00E06B85"/>
    <w:rsid w:val="00E11FBF"/>
    <w:rsid w:val="00E166F8"/>
    <w:rsid w:val="00E16CBC"/>
    <w:rsid w:val="00E2619C"/>
    <w:rsid w:val="00E56F5B"/>
    <w:rsid w:val="00EA2E98"/>
    <w:rsid w:val="00EC05A1"/>
    <w:rsid w:val="00EC6F91"/>
    <w:rsid w:val="00ED129D"/>
    <w:rsid w:val="00EE3ED9"/>
    <w:rsid w:val="00EE5DA4"/>
    <w:rsid w:val="00EF2BF7"/>
    <w:rsid w:val="00F07430"/>
    <w:rsid w:val="00F07DC0"/>
    <w:rsid w:val="00F262D6"/>
    <w:rsid w:val="00F4274E"/>
    <w:rsid w:val="00F52D00"/>
    <w:rsid w:val="00F970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0399"/>
  </w:style>
  <w:style w:type="paragraph" w:styleId="1">
    <w:name w:val="heading 1"/>
    <w:basedOn w:val="a"/>
    <w:next w:val="a"/>
    <w:link w:val="1Char"/>
    <w:uiPriority w:val="9"/>
    <w:qFormat/>
    <w:rsid w:val="002D3571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D3571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D357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D3571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D3571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D3571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D3571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D3571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D3571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D357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D357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D357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D357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D357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D357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D3571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D3571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D3571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59"/>
    <w:rsid w:val="008B729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252B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52B8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52B8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52B85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252B85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52B85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825C4B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825C4B"/>
  </w:style>
  <w:style w:type="paragraph" w:styleId="20">
    <w:name w:val="toc 2"/>
    <w:basedOn w:val="a"/>
    <w:next w:val="a"/>
    <w:autoRedefine/>
    <w:uiPriority w:val="39"/>
    <w:unhideWhenUsed/>
    <w:rsid w:val="00825C4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25C4B"/>
    <w:pPr>
      <w:ind w:leftChars="400" w:left="840"/>
    </w:pPr>
  </w:style>
  <w:style w:type="character" w:styleId="a7">
    <w:name w:val="Hyperlink"/>
    <w:basedOn w:val="a0"/>
    <w:uiPriority w:val="99"/>
    <w:unhideWhenUsed/>
    <w:rsid w:val="00825C4B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026A2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2D3571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D3571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D357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D3571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D3571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D3571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D3571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D3571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D3571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D357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D357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D357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D357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D357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D357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D3571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D3571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D3571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59"/>
    <w:rsid w:val="008B729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252B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52B8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52B8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52B85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252B85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52B85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825C4B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825C4B"/>
  </w:style>
  <w:style w:type="paragraph" w:styleId="20">
    <w:name w:val="toc 2"/>
    <w:basedOn w:val="a"/>
    <w:next w:val="a"/>
    <w:autoRedefine/>
    <w:uiPriority w:val="39"/>
    <w:unhideWhenUsed/>
    <w:rsid w:val="00825C4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25C4B"/>
    <w:pPr>
      <w:ind w:leftChars="400" w:left="840"/>
    </w:pPr>
  </w:style>
  <w:style w:type="character" w:styleId="a7">
    <w:name w:val="Hyperlink"/>
    <w:basedOn w:val="a0"/>
    <w:uiPriority w:val="99"/>
    <w:unhideWhenUsed/>
    <w:rsid w:val="00825C4B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026A2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4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9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4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3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32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39033;&#30446;&#31649;&#29702;&#22521;&#35757;\OTQP-PMT-4-1%20&#31995;&#32479;&#35774;&#35745;&#35828;&#26126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92711A-308C-452F-9D2B-D853EE540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OTQP-PMT-4-1 系统设计说明.dotx</Template>
  <TotalTime>870</TotalTime>
  <Pages>29</Pages>
  <Words>689</Words>
  <Characters>3931</Characters>
  <Application>Microsoft Office Word</Application>
  <DocSecurity>0</DocSecurity>
  <Lines>32</Lines>
  <Paragraphs>9</Paragraphs>
  <ScaleCrop>false</ScaleCrop>
  <Company/>
  <LinksUpToDate>false</LinksUpToDate>
  <CharactersWithSpaces>4611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dreamsummit</cp:lastModifiedBy>
  <cp:revision>39</cp:revision>
  <dcterms:created xsi:type="dcterms:W3CDTF">2011-08-16T06:41:00Z</dcterms:created>
  <dcterms:modified xsi:type="dcterms:W3CDTF">2016-11-17T08:49:00Z</dcterms:modified>
</cp:coreProperties>
</file>