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2F" w:rsidRPr="005E7C2F" w:rsidRDefault="005E7C2F" w:rsidP="00130AA6">
      <w:pPr>
        <w:pStyle w:val="Heading2"/>
        <w:numPr>
          <w:ilvl w:val="0"/>
          <w:numId w:val="0"/>
        </w:numPr>
      </w:pPr>
      <w:r w:rsidRPr="005E7C2F">
        <w:rPr>
          <w:rFonts w:hint="eastAsia"/>
        </w:rPr>
        <w:t>Requirement</w:t>
      </w:r>
    </w:p>
    <w:p w:rsidR="005E7C2F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u w:val="single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u w:val="single"/>
        </w:rPr>
        <w:t>Problem Two: Conference Track Management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You are planning a big programming conference and have received many proposals which have passed the initial screen process but you're having trouble fitting them into the time constraints of the day -- there are so many possibilities! So you write a program to do it for you.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The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conference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has multiple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tracks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each of which has a morning and afternoon session.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Each session contains multiple talks.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Morning sessions</w:t>
      </w:r>
      <w:r w:rsidRPr="005F2785">
        <w:rPr>
          <w:rFonts w:ascii="Arial" w:eastAsia="宋体" w:hAnsi="Arial" w:cs="Arial"/>
          <w:color w:val="FF0000"/>
          <w:kern w:val="0"/>
          <w:sz w:val="20"/>
          <w:szCs w:val="20"/>
          <w:u w:val="single"/>
        </w:rPr>
        <w:t xml:space="preserve"> begin at 9am and must finish before 12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noon, for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lunch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Afternoon sessions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F2785">
        <w:rPr>
          <w:rFonts w:ascii="Arial" w:eastAsia="宋体" w:hAnsi="Arial" w:cs="Arial"/>
          <w:color w:val="FF0000"/>
          <w:kern w:val="0"/>
          <w:sz w:val="20"/>
          <w:szCs w:val="20"/>
          <w:u w:val="single"/>
        </w:rPr>
        <w:t>begin at 1pm and must finish in time for the networking event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The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darkGreen"/>
        </w:rPr>
        <w:t>networking event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can start </w:t>
      </w:r>
      <w:r w:rsidRPr="005F2785">
        <w:rPr>
          <w:rFonts w:ascii="Arial" w:eastAsia="宋体" w:hAnsi="Arial" w:cs="Arial"/>
          <w:color w:val="FF0000"/>
          <w:kern w:val="0"/>
          <w:sz w:val="20"/>
          <w:szCs w:val="20"/>
          <w:u w:val="single"/>
        </w:rPr>
        <w:t>no earlier than 4:00 and no later than 5:00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F2785">
        <w:rPr>
          <w:rFonts w:ascii="Arial" w:eastAsia="宋体" w:hAnsi="Arial" w:cs="Arial"/>
          <w:color w:val="000000" w:themeColor="text1"/>
          <w:kern w:val="0"/>
          <w:sz w:val="20"/>
          <w:szCs w:val="20"/>
          <w:highlight w:val="yellow"/>
        </w:rPr>
        <w:t>No talk title has numbers in it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All talk lengths are either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yellow"/>
        </w:rPr>
        <w:t>in minutes (not hours)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or </w:t>
      </w:r>
      <w:r w:rsidRPr="005F2785">
        <w:rPr>
          <w:rFonts w:ascii="Arial" w:eastAsia="宋体" w:hAnsi="Arial" w:cs="Arial"/>
          <w:color w:val="000000"/>
          <w:kern w:val="0"/>
          <w:sz w:val="20"/>
          <w:szCs w:val="20"/>
          <w:highlight w:val="yellow"/>
        </w:rPr>
        <w:t>lightning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(5 minutes).</w:t>
      </w:r>
    </w:p>
    <w:p w:rsidR="005E7C2F" w:rsidRPr="004D4141" w:rsidRDefault="005E7C2F" w:rsidP="005E7C2F">
      <w:pPr>
        <w:widowControl/>
        <w:numPr>
          <w:ilvl w:val="0"/>
          <w:numId w:val="1"/>
        </w:numPr>
        <w:spacing w:before="100" w:beforeAutospacing="1" w:after="100" w:afterAutospacing="1"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Presenters will be very punctual; there needs to be </w:t>
      </w:r>
      <w:r w:rsidRPr="008B6D8F">
        <w:rPr>
          <w:rFonts w:ascii="Arial" w:eastAsia="宋体" w:hAnsi="Arial" w:cs="Arial"/>
          <w:color w:val="000000"/>
          <w:kern w:val="0"/>
          <w:sz w:val="20"/>
          <w:szCs w:val="20"/>
          <w:highlight w:val="yellow"/>
        </w:rPr>
        <w:t>no gap between sessions</w:t>
      </w: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Note that depending on how you choose to complete this problem, your solution may give a different ordering or combination of talks into tracks. This is acceptable; you don’t need to exactly duplicate the sample output given here.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Test input: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0" w:name="OLE_LINK3"/>
      <w:bookmarkStart w:id="1" w:name="OLE_LINK4"/>
      <w:bookmarkStart w:id="2" w:name="OLE_LINK1"/>
      <w:bookmarkStart w:id="3" w:name="OLE_LINK2"/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Writing Fast Tests Against Enterprise Rails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Overdoing it in Python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Lua for the Masses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Ruby Errors from Mismatched Gem Versions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Common Ruby Errors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Rails for Python Developers lightning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Communicating Over Distance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Accounting-Driven Development 45min</w:t>
      </w:r>
    </w:p>
    <w:bookmarkEnd w:id="0"/>
    <w:bookmarkEnd w:id="1"/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Woah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Sit Down and Write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Pair Programming vs Noise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Rails Magic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Ruby on Rails: Why We Should Move On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Clojure Ate Scala (on my project)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Programming in the Boondocks of Seattle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Ruby vs. Clojure for Back-End Development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Ruby on Rails Legacy App Maintenance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A World Without HackerNews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User Interface CSS in Rails Apps 30min</w:t>
      </w:r>
    </w:p>
    <w:bookmarkEnd w:id="2"/>
    <w:bookmarkEnd w:id="3"/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Test output: 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Track 1: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09:00AM Writing Fast Tests Against Enterprise Rails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10:00AM Overdoing it in Python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10:45AM Lua for the Masses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11:15AM Ruby Errors from Mismatched Gem Versions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12:00PM Lunch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01:00PM Ruby on Rails: Why We Should Move On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02:00PM Common Ruby Errors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02:45PM Pair Programming vs Noise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03:30PM Programming in the Boondocks of Seattle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04:00PM Ruby vs. Clojure for Back-End Development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04:30PM User Interface CSS in Rails Apps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05:00PM Networking Event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Track 2: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09:00AM Communicating Over Distance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10:00AM Rails Magic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11:00AM Woah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11:30AM Sit Down and Write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12:00PM Lunch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01:00PM Accounting-Driven Development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01:45PM Clojure Ate Scala (on my project) 45min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02:30PM A World Without HackerNews 30min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03:00PM Ruby on Rails Legacy App Maintenance 60min</w:t>
      </w:r>
    </w:p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4" w:name="OLE_LINK5"/>
      <w:bookmarkStart w:id="5" w:name="OLE_LINK6"/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04:00PM Rails for Python Developers lightning</w:t>
      </w:r>
    </w:p>
    <w:bookmarkEnd w:id="4"/>
    <w:bookmarkEnd w:id="5"/>
    <w:p w:rsidR="005E7C2F" w:rsidRPr="004D4141" w:rsidRDefault="005E7C2F" w:rsidP="005E7C2F">
      <w:pPr>
        <w:widowControl/>
        <w:spacing w:line="32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4141">
        <w:rPr>
          <w:rFonts w:ascii="Arial" w:eastAsia="宋体" w:hAnsi="Arial" w:cs="Arial"/>
          <w:color w:val="000000"/>
          <w:kern w:val="0"/>
          <w:sz w:val="20"/>
          <w:szCs w:val="20"/>
        </w:rPr>
        <w:t>05:00PM Networking Event</w:t>
      </w:r>
    </w:p>
    <w:p w:rsidR="005E7C2F" w:rsidRDefault="005E7C2F" w:rsidP="00130AA6">
      <w:pPr>
        <w:widowControl/>
        <w:jc w:val="left"/>
      </w:pPr>
    </w:p>
    <w:p w:rsidR="00130AA6" w:rsidRDefault="00130AA6" w:rsidP="00130AA6">
      <w:pPr>
        <w:widowControl/>
        <w:jc w:val="left"/>
      </w:pPr>
    </w:p>
    <w:p w:rsidR="004B0E2D" w:rsidRDefault="004B0E2D" w:rsidP="00130AA6">
      <w:pPr>
        <w:widowControl/>
        <w:jc w:val="left"/>
      </w:pPr>
    </w:p>
    <w:p w:rsidR="004B0E2D" w:rsidRDefault="004B0E2D" w:rsidP="00130AA6">
      <w:pPr>
        <w:widowControl/>
        <w:jc w:val="left"/>
      </w:pPr>
    </w:p>
    <w:p w:rsidR="004B0E2D" w:rsidRDefault="004B0E2D" w:rsidP="00130AA6">
      <w:pPr>
        <w:widowControl/>
        <w:jc w:val="left"/>
      </w:pPr>
    </w:p>
    <w:p w:rsidR="005E7C2F" w:rsidRDefault="005E7C2F" w:rsidP="00130AA6">
      <w:pPr>
        <w:pStyle w:val="Heading2"/>
        <w:numPr>
          <w:ilvl w:val="0"/>
          <w:numId w:val="0"/>
        </w:numPr>
      </w:pPr>
      <w:r>
        <w:rPr>
          <w:rFonts w:hint="eastAsia"/>
        </w:rPr>
        <w:lastRenderedPageBreak/>
        <w:t xml:space="preserve">Requirement </w:t>
      </w:r>
      <w:r w:rsidRPr="005E7C2F">
        <w:t>Analysis</w:t>
      </w:r>
    </w:p>
    <w:tbl>
      <w:tblPr>
        <w:tblW w:w="8481" w:type="dxa"/>
        <w:tblLook w:val="04A0" w:firstRow="1" w:lastRow="0" w:firstColumn="1" w:lastColumn="0" w:noHBand="0" w:noVBand="1"/>
      </w:tblPr>
      <w:tblGrid>
        <w:gridCol w:w="1627"/>
        <w:gridCol w:w="1080"/>
        <w:gridCol w:w="1940"/>
        <w:gridCol w:w="1940"/>
        <w:gridCol w:w="2080"/>
      </w:tblGrid>
      <w:tr w:rsidR="005F2785" w:rsidRPr="005F2785" w:rsidTr="005F2785">
        <w:trPr>
          <w:trHeight w:val="375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F27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Conference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F27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Track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F27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Sessions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F27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Talks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F27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Duration</w:t>
            </w:r>
            <w:r w:rsidR="00C055BC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C055BC" w:rsidRPr="00C055BC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Constraint</w:t>
            </w: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Conference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 1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MoringSession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Talk1 Xmin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B8B7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Start&gt;=9AM</w:t>
            </w: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End&lt;=12PM</w:t>
            </w: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Talk2 Lighting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54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Start=12PM</w:t>
            </w: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End=1PM</w:t>
            </w:r>
          </w:p>
        </w:tc>
      </w:tr>
      <w:tr w:rsidR="005F2785" w:rsidRPr="005F2785" w:rsidTr="005F2785">
        <w:trPr>
          <w:trHeight w:val="312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EveningSession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Talk1 Xmin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Start&gt;=13PM</w:t>
            </w: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End&lt;=5PM</w:t>
            </w:r>
          </w:p>
        </w:tc>
      </w:tr>
      <w:tr w:rsidR="005F2785" w:rsidRPr="005F2785" w:rsidTr="005F2785">
        <w:trPr>
          <w:trHeight w:val="312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312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NetworkEvent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4PM&lt;=Start&lt;=5PM</w:t>
            </w: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 2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MoringSession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Talk1 Xmin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F2785" w:rsidRPr="005F2785" w:rsidRDefault="005F2785" w:rsidP="005F27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Talk2 Lighting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EveningSession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Talk1 Xmin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Talk2 Lighting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NetworkEvent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2785" w:rsidRPr="005F2785" w:rsidTr="005F2785">
        <w:trPr>
          <w:trHeight w:val="270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785" w:rsidRPr="005F2785" w:rsidRDefault="005F2785" w:rsidP="005F27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7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E7C2F" w:rsidRDefault="005E7C2F" w:rsidP="005E7C2F"/>
    <w:p w:rsidR="005F2785" w:rsidRDefault="005F2785" w:rsidP="00951177">
      <w:pPr>
        <w:rPr>
          <w:color w:val="FF0000"/>
        </w:rPr>
      </w:pPr>
      <w:r w:rsidRPr="00951177">
        <w:rPr>
          <w:rFonts w:hint="eastAsia"/>
          <w:color w:val="FF0000"/>
        </w:rPr>
        <w:t>Note</w:t>
      </w:r>
      <w:r w:rsidRPr="00951177">
        <w:rPr>
          <w:color w:val="FF0000"/>
        </w:rPr>
        <w:t>:</w:t>
      </w:r>
      <w:r w:rsidR="00AF197D">
        <w:rPr>
          <w:color w:val="FF0000"/>
        </w:rPr>
        <w:t xml:space="preserve"> </w:t>
      </w:r>
      <w:r w:rsidRPr="00951177">
        <w:rPr>
          <w:color w:val="FF0000"/>
        </w:rPr>
        <w:t xml:space="preserve">Talk Title can’t contain </w:t>
      </w:r>
      <w:r w:rsidR="00C055BC" w:rsidRPr="00951177">
        <w:rPr>
          <w:color w:val="FF0000"/>
        </w:rPr>
        <w:t>number</w:t>
      </w:r>
    </w:p>
    <w:p w:rsidR="00AF197D" w:rsidRDefault="00AF197D" w:rsidP="00951177">
      <w:pPr>
        <w:rPr>
          <w:color w:val="FF0000"/>
        </w:rPr>
      </w:pPr>
    </w:p>
    <w:p w:rsidR="00130AA6" w:rsidRPr="00130AA6" w:rsidRDefault="00130AA6" w:rsidP="00130AA6">
      <w:pPr>
        <w:pStyle w:val="Heading3"/>
        <w:numPr>
          <w:ilvl w:val="0"/>
          <w:numId w:val="0"/>
        </w:numPr>
      </w:pPr>
      <w:r w:rsidRPr="00130AA6">
        <w:rPr>
          <w:rFonts w:hint="eastAsia"/>
        </w:rPr>
        <w:t>Talk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395"/>
        <w:gridCol w:w="2507"/>
        <w:gridCol w:w="4394"/>
      </w:tblGrid>
      <w:tr w:rsidR="00130AA6" w:rsidRPr="00130AA6" w:rsidTr="00130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  <w:noWrap/>
          </w:tcPr>
          <w:p w:rsidR="00130AA6" w:rsidRPr="00130AA6" w:rsidRDefault="00130AA6" w:rsidP="001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1" w:type="pct"/>
            <w:noWrap/>
          </w:tcPr>
          <w:p w:rsidR="00130AA6" w:rsidRPr="00130AA6" w:rsidRDefault="00130AA6" w:rsidP="00130AA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Type</w:t>
            </w:r>
          </w:p>
        </w:tc>
        <w:tc>
          <w:tcPr>
            <w:tcW w:w="2648" w:type="pct"/>
            <w:noWrap/>
          </w:tcPr>
          <w:p w:rsidR="00130AA6" w:rsidRPr="00130AA6" w:rsidRDefault="00130AA6" w:rsidP="00130AA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Length constra</w:t>
            </w:r>
            <w:r w:rsidRPr="00130AA6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int</w:t>
            </w:r>
          </w:p>
        </w:tc>
      </w:tr>
      <w:tr w:rsidR="00130AA6" w:rsidRPr="00130AA6" w:rsidTr="00130AA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  <w:vMerge w:val="restart"/>
            <w:noWrap/>
            <w:hideMark/>
          </w:tcPr>
          <w:p w:rsidR="00130AA6" w:rsidRPr="00130AA6" w:rsidRDefault="00130AA6" w:rsidP="001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</w:t>
            </w:r>
          </w:p>
        </w:tc>
        <w:tc>
          <w:tcPr>
            <w:tcW w:w="1511" w:type="pct"/>
            <w:noWrap/>
            <w:hideMark/>
          </w:tcPr>
          <w:p w:rsidR="00130AA6" w:rsidRPr="00130AA6" w:rsidRDefault="00130AA6" w:rsidP="00130AA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NormalTalk</w:t>
            </w:r>
          </w:p>
        </w:tc>
        <w:tc>
          <w:tcPr>
            <w:tcW w:w="2648" w:type="pct"/>
            <w:noWrap/>
            <w:hideMark/>
          </w:tcPr>
          <w:p w:rsidR="00130AA6" w:rsidRPr="00130AA6" w:rsidRDefault="00130AA6" w:rsidP="00130AA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1minutes&lt;=Legth&lt;=180minutes</w:t>
            </w:r>
          </w:p>
        </w:tc>
      </w:tr>
      <w:tr w:rsidR="00130AA6" w:rsidRPr="00130AA6" w:rsidTr="00130AA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pct"/>
            <w:vMerge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11" w:type="pct"/>
            <w:noWrap/>
            <w:hideMark/>
          </w:tcPr>
          <w:p w:rsidR="00130AA6" w:rsidRPr="00130AA6" w:rsidRDefault="00130AA6" w:rsidP="00130AA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LightingTalk</w:t>
            </w:r>
          </w:p>
        </w:tc>
        <w:tc>
          <w:tcPr>
            <w:tcW w:w="2648" w:type="pct"/>
            <w:noWrap/>
            <w:hideMark/>
          </w:tcPr>
          <w:p w:rsidR="00130AA6" w:rsidRPr="00130AA6" w:rsidRDefault="00130AA6" w:rsidP="00130AA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5miuntes</w:t>
            </w:r>
          </w:p>
        </w:tc>
      </w:tr>
    </w:tbl>
    <w:p w:rsidR="00AF197D" w:rsidRDefault="00AF197D" w:rsidP="00951177">
      <w:pPr>
        <w:rPr>
          <w:color w:val="FF0000"/>
        </w:rPr>
      </w:pPr>
    </w:p>
    <w:p w:rsidR="00130AA6" w:rsidRDefault="00130AA6" w:rsidP="00130AA6">
      <w:pPr>
        <w:rPr>
          <w:color w:val="FF0000"/>
        </w:rPr>
      </w:pPr>
      <w:r w:rsidRPr="00951177">
        <w:rPr>
          <w:rFonts w:hint="eastAsia"/>
          <w:color w:val="FF0000"/>
        </w:rPr>
        <w:t>Note</w:t>
      </w:r>
      <w:r w:rsidRPr="00951177">
        <w:rPr>
          <w:color w:val="FF0000"/>
        </w:rPr>
        <w:t>:</w:t>
      </w:r>
      <w:r>
        <w:rPr>
          <w:color w:val="FF0000"/>
        </w:rPr>
        <w:t xml:space="preserve"> </w:t>
      </w:r>
      <w:r w:rsidRPr="00951177">
        <w:rPr>
          <w:color w:val="FF0000"/>
        </w:rPr>
        <w:t>Talk Title can’t contain number</w:t>
      </w:r>
    </w:p>
    <w:p w:rsidR="00FD3293" w:rsidRDefault="00FD3293" w:rsidP="00FD3293"/>
    <w:p w:rsidR="007D12D3" w:rsidRDefault="007D12D3" w:rsidP="007D12D3">
      <w:r>
        <w:rPr>
          <w:rFonts w:hint="eastAsia"/>
        </w:rPr>
        <w:t>Quesiton:</w:t>
      </w:r>
    </w:p>
    <w:p w:rsidR="007D12D3" w:rsidRDefault="007D12D3" w:rsidP="007D12D3">
      <w:r>
        <w:t>Normal talk must be more than 5 minutes?</w:t>
      </w:r>
    </w:p>
    <w:p w:rsidR="007D12D3" w:rsidRPr="007D12D3" w:rsidRDefault="007D12D3" w:rsidP="00FD3293"/>
    <w:p w:rsidR="00130AA6" w:rsidRPr="00130AA6" w:rsidRDefault="00130AA6" w:rsidP="00130AA6">
      <w:pPr>
        <w:pStyle w:val="Heading3"/>
        <w:numPr>
          <w:ilvl w:val="0"/>
          <w:numId w:val="0"/>
        </w:numPr>
      </w:pPr>
      <w:r>
        <w:rPr>
          <w:rFonts w:hint="eastAsia"/>
        </w:rPr>
        <w:lastRenderedPageBreak/>
        <w:t>Session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7"/>
        <w:gridCol w:w="2510"/>
        <w:gridCol w:w="4399"/>
      </w:tblGrid>
      <w:tr w:rsidR="00130AA6" w:rsidRPr="00130AA6" w:rsidTr="001E0F92">
        <w:trPr>
          <w:trHeight w:val="270"/>
        </w:trPr>
        <w:tc>
          <w:tcPr>
            <w:tcW w:w="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0AA6" w:rsidRPr="00130AA6" w:rsidRDefault="00130AA6" w:rsidP="00130AA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30AA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Type</w:t>
            </w:r>
          </w:p>
        </w:tc>
        <w:tc>
          <w:tcPr>
            <w:tcW w:w="2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130AA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Length constra</w:t>
            </w:r>
            <w:r w:rsidRPr="00130AA6"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  <w:t>int</w:t>
            </w:r>
          </w:p>
        </w:tc>
      </w:tr>
      <w:tr w:rsidR="00130AA6" w:rsidRPr="00130AA6" w:rsidTr="00130AA6">
        <w:trPr>
          <w:trHeight w:val="270"/>
        </w:trPr>
        <w:tc>
          <w:tcPr>
            <w:tcW w:w="841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AA6" w:rsidRPr="00130AA6" w:rsidRDefault="00130AA6" w:rsidP="00130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MoringSession</w:t>
            </w:r>
          </w:p>
        </w:tc>
        <w:tc>
          <w:tcPr>
            <w:tcW w:w="2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6B8B7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Start&gt;=9AM</w:t>
            </w: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End&lt;=12PM</w:t>
            </w:r>
          </w:p>
        </w:tc>
      </w:tr>
      <w:tr w:rsidR="00130AA6" w:rsidRPr="00130AA6" w:rsidTr="00130AA6">
        <w:trPr>
          <w:trHeight w:val="540"/>
        </w:trPr>
        <w:tc>
          <w:tcPr>
            <w:tcW w:w="84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Lunch</w:t>
            </w:r>
          </w:p>
        </w:tc>
        <w:tc>
          <w:tcPr>
            <w:tcW w:w="2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bottom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Start=12PM</w:t>
            </w: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End=1PM</w:t>
            </w:r>
          </w:p>
        </w:tc>
      </w:tr>
      <w:tr w:rsidR="00130AA6" w:rsidRPr="00130AA6" w:rsidTr="00130AA6">
        <w:trPr>
          <w:trHeight w:val="270"/>
        </w:trPr>
        <w:tc>
          <w:tcPr>
            <w:tcW w:w="84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EveningSession</w:t>
            </w:r>
          </w:p>
        </w:tc>
        <w:tc>
          <w:tcPr>
            <w:tcW w:w="26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Start&gt;=13PM End&lt;=5PM</w:t>
            </w:r>
          </w:p>
        </w:tc>
      </w:tr>
      <w:tr w:rsidR="00130AA6" w:rsidRPr="00130AA6" w:rsidTr="00130AA6">
        <w:trPr>
          <w:trHeight w:val="270"/>
        </w:trPr>
        <w:tc>
          <w:tcPr>
            <w:tcW w:w="84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NetworkEvent</w:t>
            </w:r>
          </w:p>
        </w:tc>
        <w:tc>
          <w:tcPr>
            <w:tcW w:w="2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30AA6" w:rsidRPr="00130AA6" w:rsidRDefault="00130AA6" w:rsidP="00130A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A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4PM&lt;=Start&lt;=5PM</w:t>
            </w:r>
          </w:p>
        </w:tc>
      </w:tr>
    </w:tbl>
    <w:p w:rsidR="00130AA6" w:rsidRDefault="00130AA6" w:rsidP="00FD3293"/>
    <w:p w:rsidR="004B0E2D" w:rsidRDefault="0030341B" w:rsidP="004B0E2D">
      <w:pPr>
        <w:pStyle w:val="Heading3"/>
        <w:numPr>
          <w:ilvl w:val="0"/>
          <w:numId w:val="0"/>
        </w:numPr>
      </w:pPr>
      <w:r>
        <w:rPr>
          <w:rFonts w:hint="eastAsia"/>
        </w:rPr>
        <w:t>How S</w:t>
      </w:r>
      <w:r w:rsidR="004B0E2D">
        <w:rPr>
          <w:rFonts w:hint="eastAsia"/>
        </w:rPr>
        <w:t>ch</w:t>
      </w:r>
      <w:r>
        <w:t>e</w:t>
      </w:r>
      <w:r w:rsidR="004B0E2D">
        <w:rPr>
          <w:rFonts w:hint="eastAsia"/>
        </w:rPr>
        <w:t>dule the Talks</w:t>
      </w:r>
    </w:p>
    <w:p w:rsidR="004B0E2D" w:rsidRDefault="00EE41F3" w:rsidP="00036B86">
      <w:pPr>
        <w:pStyle w:val="Heading2"/>
        <w:numPr>
          <w:ilvl w:val="0"/>
          <w:numId w:val="0"/>
        </w:numPr>
      </w:pPr>
      <w:r>
        <w:t xml:space="preserve">Schedule </w:t>
      </w:r>
      <w:r>
        <w:rPr>
          <w:rFonts w:hint="eastAsia"/>
        </w:rPr>
        <w:t>Alg</w:t>
      </w:r>
      <w:r w:rsidR="00234C5A">
        <w:t>o</w:t>
      </w:r>
      <w:r>
        <w:rPr>
          <w:rFonts w:hint="eastAsia"/>
        </w:rPr>
        <w:t>rithm</w:t>
      </w:r>
    </w:p>
    <w:p w:rsidR="00EE41F3" w:rsidRDefault="00EE41F3" w:rsidP="00523E0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Ca</w:t>
      </w:r>
      <w:r w:rsidR="00234C5A">
        <w:t>l</w:t>
      </w:r>
      <w:r>
        <w:rPr>
          <w:rFonts w:hint="eastAsia"/>
        </w:rPr>
        <w:t xml:space="preserve">culate all </w:t>
      </w:r>
      <w:r w:rsidR="00234C5A">
        <w:t>Tracks count for all talks</w:t>
      </w:r>
    </w:p>
    <w:p w:rsidR="00527BF4" w:rsidRDefault="00EE41F3" w:rsidP="00523E0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Sort all talks by</w:t>
      </w:r>
      <w:r>
        <w:t xml:space="preserve"> length from long to short(</w:t>
      </w:r>
      <w:r w:rsidRPr="00EE41F3">
        <w:t>descending</w:t>
      </w:r>
      <w:r>
        <w:t>)</w:t>
      </w:r>
    </w:p>
    <w:p w:rsidR="00523E0A" w:rsidRDefault="00523E0A" w:rsidP="00523E0A">
      <w:pPr>
        <w:pStyle w:val="ListParagraph"/>
        <w:numPr>
          <w:ilvl w:val="0"/>
          <w:numId w:val="6"/>
        </w:numPr>
        <w:ind w:firstLineChars="0"/>
      </w:pPr>
      <w:r>
        <w:t xml:space="preserve">Try to assign the talk </w:t>
      </w:r>
      <w:r w:rsidR="007F3A10">
        <w:t>to</w:t>
      </w:r>
      <w:r>
        <w:t xml:space="preserve"> morning session</w:t>
      </w:r>
      <w:r w:rsidR="00CF7F54">
        <w:t>s of all tracks</w:t>
      </w:r>
      <w:r>
        <w:t xml:space="preserve"> </w:t>
      </w:r>
      <w:r w:rsidR="0016758D">
        <w:t>(check the</w:t>
      </w:r>
      <w:r w:rsidR="00E3319D">
        <w:t xml:space="preserve"> current</w:t>
      </w:r>
      <w:r w:rsidR="0016758D">
        <w:t xml:space="preserve"> session’s remain time is enough for the talk</w:t>
      </w:r>
      <w:r w:rsidR="000449DF">
        <w:t xml:space="preserve"> ,if there is no enough time ,it failed and try assign to next track’s morning session </w:t>
      </w:r>
      <w:r w:rsidR="0016758D">
        <w:t>)</w:t>
      </w:r>
    </w:p>
    <w:p w:rsidR="00523E0A" w:rsidRDefault="00D7256C" w:rsidP="00523E0A">
      <w:pPr>
        <w:pStyle w:val="ListParagraph"/>
        <w:numPr>
          <w:ilvl w:val="0"/>
          <w:numId w:val="6"/>
        </w:numPr>
        <w:ind w:firstLineChars="0"/>
      </w:pPr>
      <w:r>
        <w:t xml:space="preserve">If  3) step failed try </w:t>
      </w:r>
      <w:r w:rsidR="00523E0A">
        <w:t>to</w:t>
      </w:r>
      <w:r>
        <w:t xml:space="preserve"> assign the talk to</w:t>
      </w:r>
      <w:r w:rsidR="00523E0A">
        <w:t xml:space="preserve"> evening session</w:t>
      </w:r>
      <w:r w:rsidR="00D067CA">
        <w:t xml:space="preserve">s of all tracks </w:t>
      </w:r>
      <w:r w:rsidR="00CF7F54">
        <w:t xml:space="preserve">(check </w:t>
      </w:r>
      <w:r w:rsidR="000449DF">
        <w:t>logic as same the morning session</w:t>
      </w:r>
      <w:r w:rsidR="00CF7F54">
        <w:t>)</w:t>
      </w:r>
    </w:p>
    <w:p w:rsidR="0016758D" w:rsidRDefault="0016758D" w:rsidP="00523E0A">
      <w:pPr>
        <w:pStyle w:val="ListParagraph"/>
        <w:numPr>
          <w:ilvl w:val="0"/>
          <w:numId w:val="6"/>
        </w:numPr>
        <w:ind w:firstLineChars="0"/>
      </w:pPr>
      <w:r>
        <w:t>After assign all talks</w:t>
      </w:r>
      <w:r w:rsidR="006B3948">
        <w:t xml:space="preserve"> </w:t>
      </w:r>
      <w:r w:rsidR="00376A6A">
        <w:t>,</w:t>
      </w:r>
      <w:r w:rsidR="007D12D3">
        <w:t xml:space="preserve"> </w:t>
      </w:r>
      <w:r w:rsidR="00376A6A">
        <w:t>assign the networking event.</w:t>
      </w:r>
      <w:r>
        <w:t xml:space="preserve"> </w:t>
      </w:r>
    </w:p>
    <w:p w:rsidR="00527BF4" w:rsidRPr="006B3948" w:rsidRDefault="00527BF4" w:rsidP="00FD3293"/>
    <w:p w:rsidR="00D81D66" w:rsidRDefault="00D81D66" w:rsidP="00FD3293"/>
    <w:p w:rsidR="00036B86" w:rsidRDefault="00036B86" w:rsidP="00036B86">
      <w:pPr>
        <w:pStyle w:val="Heading3"/>
        <w:numPr>
          <w:ilvl w:val="0"/>
          <w:numId w:val="0"/>
        </w:numPr>
      </w:pPr>
      <w:r>
        <w:rPr>
          <w:rFonts w:hint="eastAsia"/>
        </w:rPr>
        <w:t>Problem</w:t>
      </w:r>
    </w:p>
    <w:p w:rsidR="00682877" w:rsidRPr="004D0F75" w:rsidRDefault="00682877" w:rsidP="00036B86">
      <w:r>
        <w:t xml:space="preserve">The </w:t>
      </w:r>
      <w:r w:rsidR="004D0F75">
        <w:t>algorithm need to improve.</w:t>
      </w:r>
      <w:bookmarkStart w:id="6" w:name="_GoBack"/>
      <w:bookmarkEnd w:id="6"/>
    </w:p>
    <w:p w:rsidR="00FD3293" w:rsidRDefault="00FD3293" w:rsidP="00130AA6">
      <w:pPr>
        <w:pStyle w:val="Heading2"/>
        <w:numPr>
          <w:ilvl w:val="0"/>
          <w:numId w:val="0"/>
        </w:numPr>
      </w:pPr>
      <w:r>
        <w:rPr>
          <w:rFonts w:hint="eastAsia"/>
        </w:rPr>
        <w:t>How to</w:t>
      </w:r>
      <w:r>
        <w:t xml:space="preserve"> use</w:t>
      </w:r>
      <w:r w:rsidR="00E85354">
        <w:t xml:space="preserve"> source code</w:t>
      </w:r>
    </w:p>
    <w:p w:rsidR="00FD3293" w:rsidRDefault="00FD3293" w:rsidP="00FD3293">
      <w:r w:rsidRPr="00FD3293">
        <w:t>How run the application?</w:t>
      </w:r>
    </w:p>
    <w:p w:rsidR="00A07150" w:rsidRPr="00FD3293" w:rsidRDefault="00A07150" w:rsidP="00A07150">
      <w:pPr>
        <w:pStyle w:val="Heading3"/>
      </w:pPr>
      <w:r>
        <w:t>Console</w:t>
      </w:r>
    </w:p>
    <w:p w:rsidR="00FD3293" w:rsidRPr="00FD3293" w:rsidRDefault="00FD3293" w:rsidP="00FD3293">
      <w:r w:rsidRPr="00FD3293">
        <w:t>When you run the</w:t>
      </w:r>
      <w:r w:rsidR="00A07150">
        <w:t xml:space="preserve"> </w:t>
      </w:r>
      <w:r w:rsidRPr="00FD3293">
        <w:t>application.</w:t>
      </w:r>
    </w:p>
    <w:p w:rsidR="00FD3293" w:rsidRPr="00FD3293" w:rsidRDefault="00FD3293" w:rsidP="00FD3293">
      <w:r w:rsidRPr="00FD3293">
        <w:t>1.</w:t>
      </w:r>
      <w:r w:rsidR="007D12D3">
        <w:t xml:space="preserve"> </w:t>
      </w:r>
      <w:r w:rsidRPr="00FD3293">
        <w:t>Build the solution.</w:t>
      </w:r>
    </w:p>
    <w:p w:rsidR="00FD3293" w:rsidRPr="00FD3293" w:rsidRDefault="00FD3293" w:rsidP="00FD3293">
      <w:r w:rsidRPr="00FD3293">
        <w:t>2.</w:t>
      </w:r>
      <w:r w:rsidR="007D12D3">
        <w:t xml:space="preserve"> </w:t>
      </w:r>
      <w:r w:rsidRPr="00FD3293">
        <w:t xml:space="preserve">Run the application TW.CTM.Shell.exe in output directory which named 'bin' in the solution </w:t>
      </w:r>
      <w:r w:rsidRPr="00FD3293">
        <w:lastRenderedPageBreak/>
        <w:t>dire</w:t>
      </w:r>
      <w:r w:rsidR="000C5687">
        <w:t>c</w:t>
      </w:r>
      <w:r w:rsidRPr="00FD3293">
        <w:t>tory.</w:t>
      </w:r>
      <w:r w:rsidR="006232BA">
        <w:t>Note:</w:t>
      </w:r>
    </w:p>
    <w:p w:rsidR="00FD3293" w:rsidRPr="00FD3293" w:rsidRDefault="00FD3293" w:rsidP="00FD3293">
      <w:r w:rsidRPr="00FD3293">
        <w:tab/>
      </w:r>
      <w:r w:rsidRPr="00FD3293">
        <w:tab/>
        <w:t>1.</w:t>
      </w:r>
      <w:r w:rsidR="007D12D3">
        <w:t xml:space="preserve"> </w:t>
      </w:r>
      <w:r w:rsidRPr="00FD3293">
        <w:t>You must input the path of talks</w:t>
      </w:r>
      <w:r w:rsidR="006B3948">
        <w:t xml:space="preserve"> </w:t>
      </w:r>
      <w:r w:rsidRPr="00FD3293">
        <w:t>List text file as first parameter.</w:t>
      </w:r>
    </w:p>
    <w:p w:rsidR="00FD3293" w:rsidRPr="00FD3293" w:rsidRDefault="00FD3293" w:rsidP="00FD3293">
      <w:r w:rsidRPr="00FD3293">
        <w:tab/>
      </w:r>
      <w:r w:rsidRPr="00FD3293">
        <w:tab/>
        <w:t>2.</w:t>
      </w:r>
      <w:r w:rsidR="007D12D3">
        <w:t xml:space="preserve"> </w:t>
      </w:r>
      <w:r w:rsidRPr="00FD3293">
        <w:t>The talks</w:t>
      </w:r>
      <w:r w:rsidR="00FA5FAA">
        <w:t xml:space="preserve"> </w:t>
      </w:r>
      <w:r w:rsidRPr="00FD3293">
        <w:t xml:space="preserve">List file must be encoding with unicode with </w:t>
      </w:r>
      <w:r w:rsidR="006B3948">
        <w:t>BOM</w:t>
      </w:r>
      <w:r w:rsidRPr="00FD3293">
        <w:t>.</w:t>
      </w:r>
    </w:p>
    <w:p w:rsidR="00FD3293" w:rsidRPr="00FD3293" w:rsidRDefault="00FD3293" w:rsidP="00FD3293">
      <w:r w:rsidRPr="00FD3293">
        <w:tab/>
      </w:r>
      <w:r w:rsidRPr="00FD3293">
        <w:tab/>
        <w:t>3.</w:t>
      </w:r>
      <w:r w:rsidR="007D12D3">
        <w:t xml:space="preserve"> </w:t>
      </w:r>
      <w:r w:rsidRPr="00FD3293">
        <w:t>You can give a second parameter for output text file path.</w:t>
      </w:r>
    </w:p>
    <w:p w:rsidR="00FD3293" w:rsidRPr="00FD3293" w:rsidRDefault="00FD3293" w:rsidP="00FD3293"/>
    <w:p w:rsidR="00FD3293" w:rsidRPr="00FD3293" w:rsidRDefault="00FD3293" w:rsidP="00FD3293">
      <w:r w:rsidRPr="00FD3293">
        <w:t>Example:</w:t>
      </w:r>
    </w:p>
    <w:p w:rsidR="00FD3293" w:rsidRPr="00FD3293" w:rsidRDefault="00FD3293" w:rsidP="00FD3293">
      <w:r w:rsidRPr="00FD3293">
        <w:tab/>
        <w:t>1. You have talks</w:t>
      </w:r>
      <w:r w:rsidR="00D81D66">
        <w:t xml:space="preserve"> </w:t>
      </w:r>
      <w:r w:rsidRPr="00FD3293">
        <w:t>list text file.</w:t>
      </w:r>
      <w:r w:rsidR="00D81D66">
        <w:t xml:space="preserve"> </w:t>
      </w:r>
      <w:r w:rsidRPr="00FD3293">
        <w:t>you don't want to export the result to file:</w:t>
      </w:r>
    </w:p>
    <w:p w:rsidR="00FD3293" w:rsidRPr="00FD3293" w:rsidRDefault="00FD3293" w:rsidP="00FD3293">
      <w:r w:rsidRPr="00FD3293">
        <w:tab/>
      </w:r>
      <w:r w:rsidRPr="00FD3293">
        <w:tab/>
        <w:t>D:&gt;TW.CTM.Shell.exe TalkListDemo.txt</w:t>
      </w:r>
    </w:p>
    <w:p w:rsidR="00FD3293" w:rsidRPr="00FD3293" w:rsidRDefault="00FD3293" w:rsidP="00FD3293"/>
    <w:p w:rsidR="00FD3293" w:rsidRPr="00FD3293" w:rsidRDefault="00FD3293" w:rsidP="00FD3293">
      <w:r w:rsidRPr="00FD3293">
        <w:tab/>
        <w:t>2.</w:t>
      </w:r>
      <w:r w:rsidR="007D12D3">
        <w:t xml:space="preserve"> </w:t>
      </w:r>
      <w:r w:rsidRPr="00FD3293">
        <w:t>You have talks</w:t>
      </w:r>
      <w:r w:rsidR="00D81D66">
        <w:t xml:space="preserve"> </w:t>
      </w:r>
      <w:r w:rsidRPr="00FD3293">
        <w:t>list text file</w:t>
      </w:r>
      <w:r w:rsidR="00D81D66">
        <w:t xml:space="preserve"> </w:t>
      </w:r>
      <w:r w:rsidRPr="00FD3293">
        <w:t>,and want to ou</w:t>
      </w:r>
      <w:r w:rsidR="00D81D66">
        <w:t>t</w:t>
      </w:r>
      <w:r w:rsidRPr="00FD3293">
        <w:t>put the result to file</w:t>
      </w:r>
    </w:p>
    <w:p w:rsidR="00AF197D" w:rsidRDefault="00FD3293" w:rsidP="00FD3293">
      <w:r w:rsidRPr="00FD3293">
        <w:tab/>
      </w:r>
      <w:r w:rsidRPr="00FD3293">
        <w:tab/>
        <w:t>D:&gt;TW.CTM.Shell.exe TalkListDemo.txt confrence.txt</w:t>
      </w:r>
    </w:p>
    <w:p w:rsidR="006B172D" w:rsidRDefault="006B172D" w:rsidP="00FD3293"/>
    <w:p w:rsidR="007C6508" w:rsidRDefault="007C6508" w:rsidP="00FD3293">
      <w:r>
        <w:t>A</w:t>
      </w:r>
      <w:r>
        <w:rPr>
          <w:rFonts w:hint="eastAsia"/>
        </w:rPr>
        <w:t xml:space="preserve">s </w:t>
      </w:r>
      <w:r w:rsidR="0040601F">
        <w:t xml:space="preserve">follow </w:t>
      </w:r>
      <w:r w:rsidR="0040601F" w:rsidRPr="0040601F">
        <w:t>illustration</w:t>
      </w:r>
      <w:r w:rsidR="0040601F">
        <w:t>s:</w:t>
      </w:r>
    </w:p>
    <w:p w:rsidR="006B172D" w:rsidRDefault="006B172D" w:rsidP="00FD3293">
      <w:r>
        <w:rPr>
          <w:noProof/>
        </w:rPr>
        <w:drawing>
          <wp:inline distT="0" distB="0" distL="0" distR="0" wp14:anchorId="288A14C9" wp14:editId="10D18E39">
            <wp:extent cx="5274310" cy="482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1" w:rsidRDefault="004975A1" w:rsidP="00FD3293"/>
    <w:p w:rsidR="004975A1" w:rsidRDefault="004975A1" w:rsidP="00FD3293">
      <w:r>
        <w:rPr>
          <w:noProof/>
        </w:rPr>
        <w:lastRenderedPageBreak/>
        <w:drawing>
          <wp:inline distT="0" distB="0" distL="0" distR="0" wp14:anchorId="06AA425C" wp14:editId="470BE354">
            <wp:extent cx="5274310" cy="4720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50" w:rsidRDefault="00A07150" w:rsidP="00FD3293"/>
    <w:p w:rsidR="00A07150" w:rsidRDefault="00A07150" w:rsidP="00FD3293"/>
    <w:p w:rsidR="00A07150" w:rsidRDefault="00A07150" w:rsidP="00A07150">
      <w:pPr>
        <w:pStyle w:val="Heading3"/>
      </w:pPr>
      <w:r>
        <w:rPr>
          <w:rFonts w:hint="eastAsia"/>
        </w:rPr>
        <w:t>WPF UI</w:t>
      </w:r>
    </w:p>
    <w:p w:rsidR="00A07150" w:rsidRDefault="00A07150" w:rsidP="00A07150">
      <w:r>
        <w:rPr>
          <w:noProof/>
        </w:rPr>
        <w:drawing>
          <wp:inline distT="0" distB="0" distL="0" distR="0" wp14:anchorId="10B9958C" wp14:editId="362E3D34">
            <wp:extent cx="4385031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15" cy="25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76" w:rsidRDefault="00EE3076" w:rsidP="00A07150"/>
    <w:p w:rsidR="00D9252C" w:rsidRDefault="00D9252C" w:rsidP="00D9252C">
      <w:pPr>
        <w:pStyle w:val="Heading4"/>
      </w:pPr>
      <w:r>
        <w:lastRenderedPageBreak/>
        <w:t>H</w:t>
      </w:r>
      <w:r>
        <w:rPr>
          <w:rFonts w:hint="eastAsia"/>
        </w:rPr>
        <w:t xml:space="preserve">ow </w:t>
      </w:r>
      <w:r>
        <w:t>to use?</w:t>
      </w:r>
    </w:p>
    <w:p w:rsidR="00EE3076" w:rsidRDefault="00EE3076" w:rsidP="00A07150">
      <w:r>
        <w:t>[L</w:t>
      </w:r>
      <w:r>
        <w:rPr>
          <w:rFonts w:hint="eastAsia"/>
        </w:rPr>
        <w:t>oad</w:t>
      </w:r>
      <w:r>
        <w:t>]</w:t>
      </w:r>
      <w:r>
        <w:rPr>
          <w:rFonts w:hint="eastAsia"/>
        </w:rPr>
        <w:t xml:space="preserve"> </w:t>
      </w:r>
      <w:r>
        <w:t>load talks list from a text file which is Unicode Encoding.</w:t>
      </w:r>
      <w:r w:rsidR="00CC57E9">
        <w:t xml:space="preserve"> Read all talks into Talk list box</w:t>
      </w:r>
      <w:r w:rsidR="00035CEC">
        <w:t xml:space="preserve">. </w:t>
      </w:r>
      <w:r>
        <w:t xml:space="preserve">[Schedule] Schedule the talks to conference and will show result in result </w:t>
      </w:r>
      <w:r w:rsidR="00035CEC">
        <w:t xml:space="preserve">list </w:t>
      </w:r>
      <w:r>
        <w:t>box at bottom.</w:t>
      </w:r>
    </w:p>
    <w:p w:rsidR="00311996" w:rsidRDefault="00311996" w:rsidP="00A07150">
      <w:r>
        <w:t>[Export] Export the result to a txt file.</w:t>
      </w:r>
    </w:p>
    <w:p w:rsidR="00D9252C" w:rsidRDefault="00D9252C" w:rsidP="00A07150"/>
    <w:p w:rsidR="00D9252C" w:rsidRDefault="00D9252C" w:rsidP="00D9252C">
      <w:pPr>
        <w:pStyle w:val="Heading5"/>
      </w:pPr>
      <w:r>
        <w:rPr>
          <w:rFonts w:hint="eastAsia"/>
        </w:rPr>
        <w:t>Load dialog:</w:t>
      </w:r>
    </w:p>
    <w:p w:rsidR="00D9252C" w:rsidRDefault="00D9252C" w:rsidP="00A07150">
      <w:r>
        <w:rPr>
          <w:noProof/>
        </w:rPr>
        <w:drawing>
          <wp:inline distT="0" distB="0" distL="0" distR="0" wp14:anchorId="1632851E" wp14:editId="7471ECFD">
            <wp:extent cx="4731205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843" cy="32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C" w:rsidRDefault="00D9252C" w:rsidP="00A07150"/>
    <w:p w:rsidR="00D9252C" w:rsidRDefault="00036B86" w:rsidP="00036B86">
      <w:pPr>
        <w:pStyle w:val="Heading5"/>
      </w:pPr>
      <w:r>
        <w:rPr>
          <w:rFonts w:hint="eastAsia"/>
        </w:rPr>
        <w:lastRenderedPageBreak/>
        <w:t>Schedule</w:t>
      </w:r>
    </w:p>
    <w:p w:rsidR="00036B86" w:rsidRPr="00036B86" w:rsidRDefault="00036B86" w:rsidP="00036B86">
      <w:r>
        <w:rPr>
          <w:noProof/>
        </w:rPr>
        <w:drawing>
          <wp:inline distT="0" distB="0" distL="0" distR="0" wp14:anchorId="0908415E" wp14:editId="3A262F1A">
            <wp:extent cx="50006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C" w:rsidRDefault="00D9252C" w:rsidP="00D9252C">
      <w:pPr>
        <w:pStyle w:val="Heading5"/>
      </w:pPr>
      <w:r>
        <w:rPr>
          <w:rFonts w:hint="eastAsia"/>
        </w:rPr>
        <w:t>Export dialog</w:t>
      </w:r>
    </w:p>
    <w:p w:rsidR="00D9252C" w:rsidRPr="00EE3076" w:rsidRDefault="00D9252C" w:rsidP="00A07150">
      <w:r>
        <w:rPr>
          <w:noProof/>
        </w:rPr>
        <w:drawing>
          <wp:inline distT="0" distB="0" distL="0" distR="0" wp14:anchorId="344F7F59" wp14:editId="749CA8C9">
            <wp:extent cx="5098898" cy="2971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239" cy="30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52C" w:rsidRPr="00EE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FF20D4"/>
    <w:multiLevelType w:val="multilevel"/>
    <w:tmpl w:val="5E36B9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396B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75F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5B1D90"/>
    <w:multiLevelType w:val="hybridMultilevel"/>
    <w:tmpl w:val="2C46E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B4B8E"/>
    <w:multiLevelType w:val="multilevel"/>
    <w:tmpl w:val="A47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56"/>
    <w:rsid w:val="00035CEC"/>
    <w:rsid w:val="00036B86"/>
    <w:rsid w:val="000449DF"/>
    <w:rsid w:val="000B6F7D"/>
    <w:rsid w:val="000C5687"/>
    <w:rsid w:val="00130AA6"/>
    <w:rsid w:val="0016758D"/>
    <w:rsid w:val="00234C5A"/>
    <w:rsid w:val="0030341B"/>
    <w:rsid w:val="00311996"/>
    <w:rsid w:val="00356760"/>
    <w:rsid w:val="00376A6A"/>
    <w:rsid w:val="003922FA"/>
    <w:rsid w:val="0040601F"/>
    <w:rsid w:val="004975A1"/>
    <w:rsid w:val="004B0E2D"/>
    <w:rsid w:val="004D0F75"/>
    <w:rsid w:val="00523E0A"/>
    <w:rsid w:val="00527BF4"/>
    <w:rsid w:val="005E7C2F"/>
    <w:rsid w:val="005F2785"/>
    <w:rsid w:val="006232BA"/>
    <w:rsid w:val="00682877"/>
    <w:rsid w:val="006B172D"/>
    <w:rsid w:val="006B3948"/>
    <w:rsid w:val="00740A44"/>
    <w:rsid w:val="007C6508"/>
    <w:rsid w:val="007C77CE"/>
    <w:rsid w:val="007D12D3"/>
    <w:rsid w:val="007F3A10"/>
    <w:rsid w:val="008B6D8F"/>
    <w:rsid w:val="00910F84"/>
    <w:rsid w:val="00951177"/>
    <w:rsid w:val="00A07150"/>
    <w:rsid w:val="00AD5D56"/>
    <w:rsid w:val="00AF197D"/>
    <w:rsid w:val="00C055BC"/>
    <w:rsid w:val="00CC57E9"/>
    <w:rsid w:val="00CF7F54"/>
    <w:rsid w:val="00D00E39"/>
    <w:rsid w:val="00D067CA"/>
    <w:rsid w:val="00D7256C"/>
    <w:rsid w:val="00D81D66"/>
    <w:rsid w:val="00D9252C"/>
    <w:rsid w:val="00E3319D"/>
    <w:rsid w:val="00E85354"/>
    <w:rsid w:val="00EE3076"/>
    <w:rsid w:val="00EE41F3"/>
    <w:rsid w:val="00F44D52"/>
    <w:rsid w:val="00FA5FAA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7D16-3CAB-48C8-8D76-2F1BC496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2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AA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C2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AA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AA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AA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A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A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A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A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7C2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C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C2F"/>
  </w:style>
  <w:style w:type="paragraph" w:styleId="BalloonText">
    <w:name w:val="Balloon Text"/>
    <w:basedOn w:val="Normal"/>
    <w:link w:val="BalloonTextChar"/>
    <w:uiPriority w:val="99"/>
    <w:semiHidden/>
    <w:unhideWhenUsed/>
    <w:rsid w:val="005E7C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2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E7C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BC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13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30AA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130AA6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0AA6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30A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30AA6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A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A6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523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iRockTech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Quanfu</dc:creator>
  <cp:keywords/>
  <dc:description/>
  <cp:lastModifiedBy>Huo Quanfu</cp:lastModifiedBy>
  <cp:revision>46</cp:revision>
  <dcterms:created xsi:type="dcterms:W3CDTF">2015-07-18T07:23:00Z</dcterms:created>
  <dcterms:modified xsi:type="dcterms:W3CDTF">2015-07-19T10:26:00Z</dcterms:modified>
</cp:coreProperties>
</file>