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Non-Compete Agreement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Template Key</w:t>
            </w:r>
          </w:p>
        </w:tc>
        <w:tc>
          <w:tcPr>
            <w:tcW w:type="dxa" w:w="4320"/>
          </w:tcPr>
          <w:p>
            <w:r>
              <w:t>non_compete</w:t>
            </w:r>
          </w:p>
        </w:tc>
      </w:tr>
      <w:tr>
        <w:tc>
          <w:tcPr>
            <w:tcW w:type="dxa" w:w="4320"/>
          </w:tcPr>
          <w:p>
            <w:r>
              <w:t>Deal ID</w:t>
            </w:r>
          </w:p>
        </w:tc>
        <w:tc>
          <w:tcPr>
            <w:tcW w:type="dxa" w:w="4320"/>
          </w:tcPr>
          <w:p>
            <w:r>
              <w:t>ad97b272-ec17-420d-8a3a-b036f39ef40a</w:t>
            </w:r>
          </w:p>
        </w:tc>
      </w:tr>
      <w:tr>
        <w:tc>
          <w:tcPr>
            <w:tcW w:type="dxa" w:w="4320"/>
          </w:tcPr>
          <w:p>
            <w:r>
              <w:t>Business Name</w:t>
            </w:r>
          </w:p>
        </w:tc>
        <w:tc>
          <w:tcPr>
            <w:tcW w:type="dxa" w:w="4320"/>
          </w:tcPr>
          <w:p>
            <w:r>
              <w:t>Sunset Family Market</w:t>
            </w:r>
          </w:p>
        </w:tc>
      </w:tr>
      <w:tr>
        <w:tc>
          <w:tcPr>
            <w:tcW w:type="dxa" w:w="4320"/>
          </w:tcPr>
          <w:p>
            <w:r>
              <w:t>Generated At</w:t>
            </w:r>
          </w:p>
        </w:tc>
        <w:tc>
          <w:tcPr>
            <w:tcW w:type="dxa" w:w="4320"/>
          </w:tcPr>
          <w:p>
            <w:r>
              <w:t>2026-03-31T17:54:07.495Z</w:t>
            </w:r>
          </w:p>
        </w:tc>
      </w:tr>
      <w:tr>
        <w:tc>
          <w:tcPr>
            <w:tcW w:type="dxa" w:w="4320"/>
          </w:tcPr>
          <w:p>
            <w:r>
              <w:t>Output Filename</w:t>
            </w:r>
          </w:p>
        </w:tc>
        <w:tc>
          <w:tcPr>
            <w:tcW w:type="dxa" w:w="4320"/>
          </w:tcPr>
          <w:p>
            <w:r>
              <w:t>non_compete.docx</w:t>
            </w:r>
          </w:p>
        </w:tc>
      </w:tr>
    </w:tbl>
    <w:p/>
    <w:p>
      <w:pPr>
        <w:pStyle w:val="Heading1"/>
      </w:pPr>
      <w:r>
        <w:t>Template Payload</w:t>
      </w:r>
    </w:p>
    <w:p>
      <w:pPr>
        <w:pStyle w:val="Heading2"/>
      </w:pPr>
      <w:r>
        <w:t>Id</w:t>
      </w:r>
    </w:p>
    <w:p>
      <w:r>
        <w:t>ad97b272-ec17-420d-8a3a-b036f39ef40a</w:t>
      </w:r>
    </w:p>
    <w:p>
      <w:pPr>
        <w:pStyle w:val="Heading2"/>
      </w:pPr>
      <w:r>
        <w:t>User Id</w:t>
      </w:r>
    </w:p>
    <w:p>
      <w:r>
        <w:t>66a4ffcf-57c1-48a6-8b3a-125ade4b9eea</w:t>
      </w:r>
    </w:p>
    <w:p>
      <w:pPr>
        <w:pStyle w:val="Heading2"/>
      </w:pPr>
      <w:r>
        <w:t>Business Name</w:t>
      </w:r>
    </w:p>
    <w:p>
      <w:r>
        <w:t>Sunset Family Market</w:t>
      </w:r>
    </w:p>
    <w:p>
      <w:pPr>
        <w:pStyle w:val="Heading2"/>
      </w:pPr>
      <w:r>
        <w:t>Purchase Price</w:t>
      </w:r>
    </w:p>
    <w:p>
      <w:r>
        <w:t>420000</w:t>
      </w:r>
    </w:p>
    <w:p>
      <w:pPr>
        <w:pStyle w:val="Heading2"/>
      </w:pPr>
      <w:r>
        <w:t>Down Payment</w:t>
      </w:r>
    </w:p>
    <w:p>
      <w:r>
        <w:t>10000</w:t>
      </w:r>
    </w:p>
    <w:p>
      <w:pPr>
        <w:pStyle w:val="Heading2"/>
      </w:pPr>
      <w:r>
        <w:t>Seller Financing</w:t>
      </w:r>
    </w:p>
    <w:p>
      <w:r>
        <w:t>Yes</w:t>
      </w:r>
    </w:p>
    <w:p>
      <w:pPr>
        <w:pStyle w:val="Heading2"/>
      </w:pPr>
      <w:r>
        <w:t>Created At</w:t>
      </w:r>
    </w:p>
    <w:p>
      <w:r>
        <w:t>2026-03-28T17:34:55.254377</w:t>
      </w:r>
    </w:p>
    <w:p>
      <w:pPr>
        <w:pStyle w:val="Heading2"/>
      </w:pPr>
      <w:r>
        <w:t>Title</w:t>
      </w:r>
    </w:p>
    <w:p>
      <w:r/>
    </w:p>
    <w:p>
      <w:pPr>
        <w:pStyle w:val="Heading2"/>
      </w:pPr>
      <w:r>
        <w:t>Status</w:t>
      </w:r>
    </w:p>
    <w:p>
      <w:r>
        <w:t>draft</w:t>
      </w:r>
    </w:p>
    <w:p>
      <w:pPr>
        <w:pStyle w:val="Heading2"/>
      </w:pPr>
      <w:r>
        <w:t>Source</w:t>
      </w:r>
    </w:p>
    <w:p>
      <w:r>
        <w:t>db</w:t>
      </w:r>
    </w:p>
    <w:p>
      <w:pPr>
        <w:pStyle w:val="Heading2"/>
      </w:pPr>
      <w:r>
        <w:t>Deal Payload</w:t>
      </w:r>
    </w:p>
    <w:p>
      <w:pPr>
        <w:pStyle w:val="Heading2"/>
      </w:pPr>
      <w:r>
        <w:t>Updated At</w:t>
      </w:r>
    </w:p>
    <w:p>
      <w:r>
        <w:t>2026-03-31T17:27:12.831952+00:00</w:t>
      </w:r>
    </w:p>
    <w:p>
      <w:pPr>
        <w:pStyle w:val="Heading2"/>
      </w:pPr>
      <w:r>
        <w:t>Seller Name</w:t>
      </w:r>
    </w:p>
    <w:p>
      <w:r>
        <w:t>Daniel Jeong</w:t>
      </w:r>
    </w:p>
    <w:p>
      <w:pPr>
        <w:pStyle w:val="Heading2"/>
      </w:pPr>
      <w:r>
        <w:t>Seller Address</w:t>
      </w:r>
    </w:p>
    <w:p>
      <w:r>
        <w:t>2835 Hudson Boulevard, The Colony, TX 75056</w:t>
      </w:r>
    </w:p>
    <w:p>
      <w:pPr>
        <w:pStyle w:val="Heading2"/>
      </w:pPr>
      <w:r>
        <w:t>Buyer Name</w:t>
      </w:r>
    </w:p>
    <w:p>
      <w:r>
        <w:t>John Smith</w:t>
      </w:r>
    </w:p>
    <w:p>
      <w:pPr>
        <w:pStyle w:val="Heading2"/>
      </w:pPr>
      <w:r>
        <w:t>Buyer Address</w:t>
      </w:r>
    </w:p>
    <w:p>
      <w:r>
        <w:t>102 Dresher woods Dr, Dresher, PA 19002</w:t>
      </w:r>
    </w:p>
    <w:p>
      <w:pPr>
        <w:pStyle w:val="Heading2"/>
      </w:pPr>
      <w:r>
        <w:t>Closing Date</w:t>
      </w:r>
    </w:p>
    <w:p>
      <w:r>
        <w:t>2026-04-15</w:t>
      </w:r>
    </w:p>
    <w:p>
      <w:pPr>
        <w:pStyle w:val="Heading2"/>
      </w:pPr>
      <w:r>
        <w:t>Agreement Date</w:t>
      </w:r>
    </w:p>
    <w:p>
      <w:r>
        <w:t>2026-04-01</w:t>
      </w:r>
    </w:p>
    <w:p>
      <w:pPr>
        <w:pStyle w:val="Heading2"/>
      </w:pPr>
      <w:r>
        <w:t>Included Assets Text</w:t>
      </w:r>
    </w:p>
    <w:p>
      <w:r>
        <w:t>couch</w:t>
        <w:br/>
        <w:t>Cleaner</w:t>
      </w:r>
    </w:p>
    <w:p>
      <w:pPr>
        <w:pStyle w:val="Heading2"/>
      </w:pPr>
      <w:r>
        <w:t>Excluded Assets Text</w:t>
      </w:r>
    </w:p>
    <w:p>
      <w:r>
        <w:t>car</w:t>
        <w:br/>
        <w:t>Cooler</w:t>
      </w:r>
    </w:p>
    <w:p>
      <w:pPr>
        <w:pStyle w:val="Heading2"/>
      </w:pPr>
      <w:r>
        <w:t>Deposit Amount</w:t>
      </w:r>
    </w:p>
    <w:p>
      <w:r>
        <w:t>10000</w:t>
      </w:r>
    </w:p>
    <w:p>
      <w:pPr>
        <w:pStyle w:val="Heading2"/>
      </w:pPr>
      <w:r>
        <w:t>Cash At Closing</w:t>
      </w:r>
    </w:p>
    <w:p>
      <w:r>
        <w:t>250000</w:t>
      </w:r>
    </w:p>
    <w:p>
      <w:pPr>
        <w:pStyle w:val="Heading2"/>
      </w:pPr>
      <w:r>
        <w:t>Seller Financing Amount</w:t>
      </w:r>
    </w:p>
    <w:p>
      <w:r>
        <w:t>160000</w:t>
      </w:r>
    </w:p>
    <w:p>
      <w:pPr>
        <w:pStyle w:val="Heading2"/>
      </w:pPr>
      <w:r>
        <w:t>Seller Financing Clause</w:t>
      </w:r>
    </w:p>
    <w:p>
      <w:r/>
    </w:p>
    <w:p>
      <w:pPr>
        <w:pStyle w:val="Heading2"/>
      </w:pPr>
      <w:r>
        <w:t>Allocated Inventory</w:t>
      </w:r>
    </w:p>
    <w:p>
      <w:r>
        <w:t>50000</w:t>
      </w:r>
    </w:p>
    <w:p>
      <w:pPr>
        <w:pStyle w:val="Heading2"/>
      </w:pPr>
      <w:r>
        <w:t>Allocated Ffe</w:t>
      </w:r>
    </w:p>
    <w:p>
      <w:r>
        <w:t>120000</w:t>
      </w:r>
    </w:p>
    <w:p>
      <w:pPr>
        <w:pStyle w:val="Heading2"/>
      </w:pPr>
      <w:r>
        <w:t>Allocated Goodwill</w:t>
      </w:r>
    </w:p>
    <w:p>
      <w:r>
        <w:t>250000</w:t>
      </w:r>
    </w:p>
    <w:p>
      <w:pPr>
        <w:pStyle w:val="Heading2"/>
      </w:pPr>
      <w:r>
        <w:t>Allocation Total</w:t>
      </w:r>
    </w:p>
    <w:p>
      <w:r>
        <w:t>420000</w:t>
      </w:r>
    </w:p>
    <w:p>
      <w:pPr>
        <w:pStyle w:val="Heading2"/>
      </w:pPr>
      <w:r>
        <w:t>State</w:t>
      </w:r>
    </w:p>
    <w:p>
      <w:r>
        <w:t>Texas</w:t>
      </w:r>
    </w:p>
    <w:p>
      <w:pPr>
        <w:pStyle w:val="Heading2"/>
      </w:pPr>
      <w:r>
        <w:t>Non Compete Years</w:t>
      </w:r>
    </w:p>
    <w:p>
      <w:r>
        <w:t>2</w:t>
      </w:r>
    </w:p>
    <w:p>
      <w:pPr>
        <w:pStyle w:val="Heading2"/>
      </w:pPr>
      <w:r>
        <w:t>Non Compete Miles</w:t>
      </w:r>
    </w:p>
    <w:p>
      <w:r>
        <w:t>15</w:t>
      </w:r>
    </w:p>
    <w:p>
      <w:pPr>
        <w:pStyle w:val="Heading2"/>
      </w:pPr>
      <w:r>
        <w:t>Equipment Items Text</w:t>
      </w:r>
    </w:p>
    <w:p>
      <w:r>
        <w:t>Espresso Machine | SN-1001 | Good</w:t>
        <w:br/>
        <w:t>POS Terminal | POS-223 | Excellent</w:t>
      </w:r>
    </w:p>
    <w:p>
      <w:pPr>
        <w:pStyle w:val="Heading2"/>
      </w:pPr>
      <w:r>
        <w:t>Closing Checklist Text</w:t>
      </w:r>
    </w:p>
    <w:p>
      <w:r>
        <w:t>Bill of Sale executed</w:t>
        <w:br/>
        <w:t>Assignment of lease delivered</w:t>
        <w:br/>
        <w:t>Inventory count completed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