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50E4" w14:textId="77777777" w:rsidR="00F64805" w:rsidRPr="007508D3" w:rsidRDefault="00935483" w:rsidP="00F64805">
      <w:pPr>
        <w:spacing w:line="36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sz w:val="32"/>
          <w:szCs w:val="32"/>
        </w:rPr>
        <w:t>网络空间安全</w:t>
      </w:r>
      <w:r w:rsidR="00F64805" w:rsidRPr="007508D3">
        <w:rPr>
          <w:rFonts w:ascii="Times New Roman" w:eastAsia="黑体" w:hAnsi="Times New Roman" w:cs="Times New Roman"/>
          <w:b/>
          <w:sz w:val="32"/>
          <w:szCs w:val="32"/>
        </w:rPr>
        <w:t>学院</w:t>
      </w:r>
      <w:r w:rsidR="00F64805">
        <w:rPr>
          <w:rFonts w:ascii="Times New Roman" w:eastAsia="黑体" w:hAnsi="Times New Roman" w:cs="Times New Roman" w:hint="eastAsia"/>
          <w:b/>
          <w:sz w:val="32"/>
          <w:szCs w:val="32"/>
        </w:rPr>
        <w:t>课程</w:t>
      </w:r>
      <w:r w:rsidR="00F64805" w:rsidRPr="007508D3">
        <w:rPr>
          <w:rFonts w:ascii="Times New Roman" w:eastAsia="黑体" w:hAnsi="Times New Roman" w:cs="Times New Roman"/>
          <w:b/>
          <w:sz w:val="32"/>
          <w:szCs w:val="32"/>
        </w:rPr>
        <w:t>答辩记录及评分表</w:t>
      </w:r>
    </w:p>
    <w:p w14:paraId="564C0801" w14:textId="77777777" w:rsidR="00F64805" w:rsidRPr="007508D3" w:rsidRDefault="00F64805" w:rsidP="00F64805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9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"/>
        <w:gridCol w:w="2133"/>
        <w:gridCol w:w="1701"/>
        <w:gridCol w:w="4672"/>
      </w:tblGrid>
      <w:tr w:rsidR="00F64805" w:rsidRPr="007508D3" w14:paraId="38EC1E9D" w14:textId="77777777" w:rsidTr="00091B3B">
        <w:trPr>
          <w:trHeight w:val="764"/>
          <w:jc w:val="center"/>
        </w:trPr>
        <w:tc>
          <w:tcPr>
            <w:tcW w:w="9742" w:type="dxa"/>
            <w:gridSpan w:val="4"/>
            <w:shd w:val="clear" w:color="auto" w:fill="D9D9D9"/>
            <w:vAlign w:val="center"/>
          </w:tcPr>
          <w:p w14:paraId="3DDBEBA6" w14:textId="77777777"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/>
                <w:b/>
                <w:sz w:val="30"/>
                <w:szCs w:val="30"/>
              </w:rPr>
              <w:t>课程</w:t>
            </w:r>
            <w:r w:rsidRPr="007508D3">
              <w:rPr>
                <w:rFonts w:ascii="Times New Roman" w:eastAsia="黑体" w:hAnsi="Times New Roman" w:cs="Times New Roman"/>
                <w:b/>
                <w:sz w:val="30"/>
                <w:szCs w:val="30"/>
              </w:rPr>
              <w:t>答辩记录</w:t>
            </w:r>
          </w:p>
        </w:tc>
      </w:tr>
      <w:tr w:rsidR="00F64805" w:rsidRPr="007508D3" w14:paraId="2A3022D8" w14:textId="77777777" w:rsidTr="00091B3B">
        <w:trPr>
          <w:trHeight w:val="3633"/>
          <w:jc w:val="center"/>
        </w:trPr>
        <w:tc>
          <w:tcPr>
            <w:tcW w:w="1236" w:type="dxa"/>
            <w:vAlign w:val="center"/>
          </w:tcPr>
          <w:p w14:paraId="555F48AC" w14:textId="77777777"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教师主要</w:t>
            </w:r>
          </w:p>
          <w:p w14:paraId="4373CDF1" w14:textId="77777777"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提问记录</w:t>
            </w:r>
          </w:p>
        </w:tc>
        <w:tc>
          <w:tcPr>
            <w:tcW w:w="8506" w:type="dxa"/>
            <w:gridSpan w:val="3"/>
          </w:tcPr>
          <w:p w14:paraId="73866ADD" w14:textId="12B2A408" w:rsidR="00F64805" w:rsidRDefault="00EE7BBB" w:rsidP="00091B3B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 w:hint="eastAsia"/>
              </w:rPr>
              <w:t>第一个问题：</w:t>
            </w:r>
            <w:r>
              <w:rPr>
                <w:rFonts w:ascii="Times New Roman" w:eastAsia="方正书宋简体" w:hAnsi="Times New Roman" w:cs="Times New Roman" w:hint="eastAsia"/>
              </w:rPr>
              <w:t>system(</w:t>
            </w:r>
            <w:r>
              <w:rPr>
                <w:rFonts w:ascii="Times New Roman" w:eastAsia="方正书宋简体" w:hAnsi="Times New Roman" w:cs="Times New Roman"/>
              </w:rPr>
              <w:t>“</w:t>
            </w:r>
            <w:proofErr w:type="spellStart"/>
            <w:r>
              <w:rPr>
                <w:rFonts w:ascii="Times New Roman" w:eastAsia="方正书宋简体" w:hAnsi="Times New Roman" w:cs="Times New Roman" w:hint="eastAsia"/>
              </w:rPr>
              <w:t>cls</w:t>
            </w:r>
            <w:proofErr w:type="spellEnd"/>
            <w:r>
              <w:rPr>
                <w:rFonts w:ascii="Times New Roman" w:eastAsia="方正书宋简体" w:hAnsi="Times New Roman" w:cs="Times New Roman" w:hint="eastAsia"/>
              </w:rPr>
              <w:t>||clear</w:t>
            </w:r>
            <w:r>
              <w:rPr>
                <w:rFonts w:ascii="Times New Roman" w:eastAsia="方正书宋简体" w:hAnsi="Times New Roman" w:cs="Times New Roman"/>
              </w:rPr>
              <w:t>”</w:t>
            </w:r>
            <w:r>
              <w:rPr>
                <w:rFonts w:ascii="Times New Roman" w:eastAsia="方正书宋简体" w:hAnsi="Times New Roman" w:cs="Times New Roman" w:hint="eastAsia"/>
              </w:rPr>
              <w:t>);</w:t>
            </w:r>
            <w:r>
              <w:rPr>
                <w:rFonts w:ascii="Times New Roman" w:eastAsia="方正书宋简体" w:hAnsi="Times New Roman" w:cs="Times New Roman" w:hint="eastAsia"/>
              </w:rPr>
              <w:t>明白是什么不？</w:t>
            </w:r>
          </w:p>
          <w:p w14:paraId="4CB08020" w14:textId="5D3A390E" w:rsidR="00EE7BBB" w:rsidRPr="007508D3" w:rsidRDefault="00EE7BBB" w:rsidP="00091B3B">
            <w:pPr>
              <w:adjustRightInd w:val="0"/>
              <w:snapToGrid w:val="0"/>
              <w:rPr>
                <w:rFonts w:ascii="Times New Roman" w:eastAsia="方正书宋简体" w:hAnsi="Times New Roman" w:cs="Times New Roman" w:hint="eastAsia"/>
              </w:rPr>
            </w:pPr>
            <w:r>
              <w:rPr>
                <w:rFonts w:ascii="Times New Roman" w:eastAsia="方正书宋简体" w:hAnsi="Times New Roman" w:cs="Times New Roman" w:hint="eastAsia"/>
              </w:rPr>
              <w:t>第二个问题：</w:t>
            </w:r>
            <w:r>
              <w:rPr>
                <w:rFonts w:ascii="Times New Roman" w:eastAsia="方正书宋简体" w:hAnsi="Times New Roman" w:cs="Times New Roman" w:hint="eastAsia"/>
              </w:rPr>
              <w:t>while(</w:t>
            </w:r>
            <w:proofErr w:type="spellStart"/>
            <w:r>
              <w:rPr>
                <w:rFonts w:ascii="Times New Roman" w:eastAsia="方正书宋简体" w:hAnsi="Times New Roman" w:cs="Times New Roman" w:hint="eastAsia"/>
              </w:rPr>
              <w:t>getchar</w:t>
            </w:r>
            <w:proofErr w:type="spellEnd"/>
            <w:r>
              <w:rPr>
                <w:rFonts w:ascii="Times New Roman" w:eastAsia="方正书宋简体" w:hAnsi="Times New Roman" w:cs="Times New Roman" w:hint="eastAsia"/>
              </w:rPr>
              <w:t>(</w:t>
            </w:r>
            <w:proofErr w:type="gramStart"/>
            <w:r>
              <w:rPr>
                <w:rFonts w:ascii="Times New Roman" w:eastAsia="方正书宋简体" w:hAnsi="Times New Roman" w:cs="Times New Roman" w:hint="eastAsia"/>
              </w:rPr>
              <w:t>)!=</w:t>
            </w:r>
            <w:proofErr w:type="gramEnd"/>
            <w:r>
              <w:rPr>
                <w:rFonts w:ascii="Times New Roman" w:eastAsia="方正书宋简体" w:hAnsi="Times New Roman" w:cs="Times New Roman"/>
              </w:rPr>
              <w:t>’</w:t>
            </w:r>
            <w:r>
              <w:rPr>
                <w:rFonts w:ascii="Times New Roman" w:eastAsia="方正书宋简体" w:hAnsi="Times New Roman" w:cs="Times New Roman" w:hint="eastAsia"/>
              </w:rPr>
              <w:t>\n</w:t>
            </w:r>
            <w:r>
              <w:rPr>
                <w:rFonts w:ascii="Times New Roman" w:eastAsia="方正书宋简体" w:hAnsi="Times New Roman" w:cs="Times New Roman"/>
              </w:rPr>
              <w:t>’</w:t>
            </w:r>
            <w:proofErr w:type="gramStart"/>
            <w:r>
              <w:rPr>
                <w:rFonts w:ascii="Times New Roman" w:eastAsia="方正书宋简体" w:hAnsi="Times New Roman" w:cs="Times New Roman" w:hint="eastAsia"/>
              </w:rPr>
              <w:t>);</w:t>
            </w:r>
            <w:r>
              <w:rPr>
                <w:rFonts w:ascii="Times New Roman" w:eastAsia="方正书宋简体" w:hAnsi="Times New Roman" w:cs="Times New Roman" w:hint="eastAsia"/>
              </w:rPr>
              <w:t>是什么</w:t>
            </w:r>
            <w:proofErr w:type="gramEnd"/>
            <w:r>
              <w:rPr>
                <w:rFonts w:ascii="Times New Roman" w:eastAsia="方正书宋简体" w:hAnsi="Times New Roman" w:cs="Times New Roman" w:hint="eastAsia"/>
              </w:rPr>
              <w:t>？</w:t>
            </w:r>
          </w:p>
        </w:tc>
      </w:tr>
      <w:tr w:rsidR="00F64805" w:rsidRPr="007508D3" w14:paraId="1B1853F0" w14:textId="77777777" w:rsidTr="00091B3B">
        <w:trPr>
          <w:trHeight w:val="4805"/>
          <w:jc w:val="center"/>
        </w:trPr>
        <w:tc>
          <w:tcPr>
            <w:tcW w:w="1236" w:type="dxa"/>
            <w:vAlign w:val="center"/>
          </w:tcPr>
          <w:p w14:paraId="13B57C6F" w14:textId="77777777"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学生回答</w:t>
            </w:r>
          </w:p>
          <w:p w14:paraId="34735823" w14:textId="77777777"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问题情况</w:t>
            </w:r>
          </w:p>
        </w:tc>
        <w:tc>
          <w:tcPr>
            <w:tcW w:w="8506" w:type="dxa"/>
            <w:gridSpan w:val="3"/>
          </w:tcPr>
          <w:p w14:paraId="6F0C1FAF" w14:textId="42EF8E8C" w:rsidR="00EE7BBB" w:rsidRDefault="00EE7BBB" w:rsidP="00EE7BBB">
            <w:pPr>
              <w:adjustRightInd w:val="0"/>
              <w:snapToGrid w:val="0"/>
              <w:rPr>
                <w:rFonts w:ascii="Times New Roman" w:eastAsia="方正书宋简体" w:hAnsi="Times New Roman" w:cs="Times New Roman"/>
                <w:b/>
                <w:bCs/>
              </w:rPr>
            </w:pPr>
            <w:r>
              <w:rPr>
                <w:rFonts w:ascii="Times New Roman" w:eastAsia="方正书宋简体" w:hAnsi="Times New Roman" w:cs="Times New Roman" w:hint="eastAsia"/>
                <w:b/>
                <w:bCs/>
              </w:rPr>
              <w:t>第一个回答</w:t>
            </w:r>
          </w:p>
          <w:p w14:paraId="0CF175D0" w14:textId="300FF3E3" w:rsidR="00EE7BBB" w:rsidRPr="00EE7BBB" w:rsidRDefault="00EE7BBB" w:rsidP="00EE7BBB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 w:rsidRPr="00EE7BBB">
              <w:rPr>
                <w:rFonts w:ascii="Times New Roman" w:eastAsia="方正书宋简体" w:hAnsi="Times New Roman" w:cs="Times New Roman"/>
                <w:b/>
                <w:bCs/>
              </w:rPr>
              <w:t>system()</w:t>
            </w:r>
            <w:r w:rsidRPr="00EE7BBB">
              <w:rPr>
                <w:rFonts w:ascii="Times New Roman" w:eastAsia="方正书宋简体" w:hAnsi="Times New Roman" w:cs="Times New Roman"/>
              </w:rPr>
              <w:br/>
            </w:r>
            <w:r w:rsidRPr="00EE7BBB">
              <w:rPr>
                <w:rFonts w:ascii="Times New Roman" w:eastAsia="方正书宋简体" w:hAnsi="Times New Roman" w:cs="Times New Roman"/>
              </w:rPr>
              <w:t>是</w:t>
            </w:r>
            <w:r w:rsidRPr="00EE7BBB">
              <w:rPr>
                <w:rFonts w:ascii="Times New Roman" w:eastAsia="方正书宋简体" w:hAnsi="Times New Roman" w:cs="Times New Roman"/>
              </w:rPr>
              <w:t>C/C++</w:t>
            </w:r>
            <w:r w:rsidRPr="00EE7BBB">
              <w:rPr>
                <w:rFonts w:ascii="Times New Roman" w:eastAsia="方正书宋简体" w:hAnsi="Times New Roman" w:cs="Times New Roman"/>
              </w:rPr>
              <w:t>标准库中的一个函数，用于执行操作系统命令。它会调用当前系统的命令行（如</w:t>
            </w:r>
            <w:r w:rsidRPr="00EE7BBB">
              <w:rPr>
                <w:rFonts w:ascii="Times New Roman" w:eastAsia="方正书宋简体" w:hAnsi="Times New Roman" w:cs="Times New Roman"/>
              </w:rPr>
              <w:t>Windows</w:t>
            </w:r>
            <w:r w:rsidRPr="00EE7BBB">
              <w:rPr>
                <w:rFonts w:ascii="Times New Roman" w:eastAsia="方正书宋简体" w:hAnsi="Times New Roman" w:cs="Times New Roman"/>
              </w:rPr>
              <w:t>的</w:t>
            </w:r>
            <w:proofErr w:type="spellStart"/>
            <w:r w:rsidRPr="00EE7BBB">
              <w:rPr>
                <w:rFonts w:ascii="Times New Roman" w:eastAsia="方正书宋简体" w:hAnsi="Times New Roman" w:cs="Times New Roman"/>
              </w:rPr>
              <w:t>cmd</w:t>
            </w:r>
            <w:proofErr w:type="spellEnd"/>
            <w:r w:rsidRPr="00EE7BBB">
              <w:rPr>
                <w:rFonts w:ascii="Times New Roman" w:eastAsia="方正书宋简体" w:hAnsi="Times New Roman" w:cs="Times New Roman"/>
              </w:rPr>
              <w:t>或</w:t>
            </w:r>
            <w:r w:rsidRPr="00EE7BBB">
              <w:rPr>
                <w:rFonts w:ascii="Times New Roman" w:eastAsia="方正书宋简体" w:hAnsi="Times New Roman" w:cs="Times New Roman"/>
              </w:rPr>
              <w:t>Linux/macOS</w:t>
            </w:r>
            <w:r w:rsidRPr="00EE7BBB">
              <w:rPr>
                <w:rFonts w:ascii="Times New Roman" w:eastAsia="方正书宋简体" w:hAnsi="Times New Roman" w:cs="Times New Roman"/>
              </w:rPr>
              <w:t>的</w:t>
            </w:r>
            <w:r w:rsidRPr="00EE7BBB">
              <w:rPr>
                <w:rFonts w:ascii="Times New Roman" w:eastAsia="方正书宋简体" w:hAnsi="Times New Roman" w:cs="Times New Roman"/>
              </w:rPr>
              <w:t>shell</w:t>
            </w:r>
            <w:r w:rsidRPr="00EE7BBB">
              <w:rPr>
                <w:rFonts w:ascii="Times New Roman" w:eastAsia="方正书宋简体" w:hAnsi="Times New Roman" w:cs="Times New Roman"/>
              </w:rPr>
              <w:t>）来运行传入的字符串命令。</w:t>
            </w:r>
          </w:p>
          <w:p w14:paraId="264152A1" w14:textId="77777777" w:rsidR="00EE7BBB" w:rsidRPr="00EE7BBB" w:rsidRDefault="00EE7BBB" w:rsidP="00EE7BBB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 w:rsidRPr="00EE7BBB">
              <w:rPr>
                <w:rFonts w:ascii="Times New Roman" w:eastAsia="方正书宋简体" w:hAnsi="Times New Roman" w:cs="Times New Roman"/>
                <w:b/>
                <w:bCs/>
              </w:rPr>
              <w:t>"</w:t>
            </w:r>
            <w:proofErr w:type="spellStart"/>
            <w:r w:rsidRPr="00EE7BBB">
              <w:rPr>
                <w:rFonts w:ascii="Times New Roman" w:eastAsia="方正书宋简体" w:hAnsi="Times New Roman" w:cs="Times New Roman"/>
                <w:b/>
                <w:bCs/>
              </w:rPr>
              <w:t>cls</w:t>
            </w:r>
            <w:proofErr w:type="spellEnd"/>
            <w:r w:rsidRPr="00EE7BBB">
              <w:rPr>
                <w:rFonts w:ascii="Times New Roman" w:eastAsia="方正书宋简体" w:hAnsi="Times New Roman" w:cs="Times New Roman"/>
                <w:b/>
                <w:bCs/>
              </w:rPr>
              <w:t>||clear"</w:t>
            </w:r>
          </w:p>
          <w:p w14:paraId="330BA875" w14:textId="77777777" w:rsidR="00EE7BBB" w:rsidRPr="00EE7BBB" w:rsidRDefault="00EE7BBB" w:rsidP="00EE7BBB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proofErr w:type="spellStart"/>
            <w:r w:rsidRPr="00EE7BBB">
              <w:rPr>
                <w:rFonts w:ascii="Times New Roman" w:eastAsia="方正书宋简体" w:hAnsi="Times New Roman" w:cs="Times New Roman"/>
                <w:b/>
                <w:bCs/>
              </w:rPr>
              <w:t>cls</w:t>
            </w:r>
            <w:proofErr w:type="spellEnd"/>
            <w:r w:rsidRPr="00EE7BBB">
              <w:rPr>
                <w:rFonts w:ascii="Times New Roman" w:eastAsia="方正书宋简体" w:hAnsi="Times New Roman" w:cs="Times New Roman"/>
              </w:rPr>
              <w:t xml:space="preserve"> </w:t>
            </w:r>
            <w:r w:rsidRPr="00EE7BBB">
              <w:rPr>
                <w:rFonts w:ascii="Times New Roman" w:eastAsia="方正书宋简体" w:hAnsi="Times New Roman" w:cs="Times New Roman"/>
              </w:rPr>
              <w:t>是</w:t>
            </w:r>
            <w:r w:rsidRPr="00EE7BBB">
              <w:rPr>
                <w:rFonts w:ascii="Times New Roman" w:eastAsia="方正书宋简体" w:hAnsi="Times New Roman" w:cs="Times New Roman"/>
              </w:rPr>
              <w:t>Windows</w:t>
            </w:r>
            <w:r w:rsidRPr="00EE7BBB">
              <w:rPr>
                <w:rFonts w:ascii="Times New Roman" w:eastAsia="方正书宋简体" w:hAnsi="Times New Roman" w:cs="Times New Roman"/>
              </w:rPr>
              <w:t>系统的清屏命令。</w:t>
            </w:r>
          </w:p>
          <w:p w14:paraId="614A4C4C" w14:textId="77777777" w:rsidR="00EE7BBB" w:rsidRPr="00EE7BBB" w:rsidRDefault="00EE7BBB" w:rsidP="00EE7BBB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 w:rsidRPr="00EE7BBB">
              <w:rPr>
                <w:rFonts w:ascii="Times New Roman" w:eastAsia="方正书宋简体" w:hAnsi="Times New Roman" w:cs="Times New Roman"/>
                <w:b/>
                <w:bCs/>
              </w:rPr>
              <w:t>clear</w:t>
            </w:r>
            <w:r w:rsidRPr="00EE7BBB">
              <w:rPr>
                <w:rFonts w:ascii="Times New Roman" w:eastAsia="方正书宋简体" w:hAnsi="Times New Roman" w:cs="Times New Roman"/>
              </w:rPr>
              <w:t xml:space="preserve"> </w:t>
            </w:r>
            <w:r w:rsidRPr="00EE7BBB">
              <w:rPr>
                <w:rFonts w:ascii="Times New Roman" w:eastAsia="方正书宋简体" w:hAnsi="Times New Roman" w:cs="Times New Roman"/>
              </w:rPr>
              <w:t>是</w:t>
            </w:r>
            <w:r w:rsidRPr="00EE7BBB">
              <w:rPr>
                <w:rFonts w:ascii="Times New Roman" w:eastAsia="方正书宋简体" w:hAnsi="Times New Roman" w:cs="Times New Roman"/>
              </w:rPr>
              <w:t>Linux/macOS</w:t>
            </w:r>
            <w:r w:rsidRPr="00EE7BBB">
              <w:rPr>
                <w:rFonts w:ascii="Times New Roman" w:eastAsia="方正书宋简体" w:hAnsi="Times New Roman" w:cs="Times New Roman"/>
              </w:rPr>
              <w:t>（类</w:t>
            </w:r>
            <w:r w:rsidRPr="00EE7BBB">
              <w:rPr>
                <w:rFonts w:ascii="Times New Roman" w:eastAsia="方正书宋简体" w:hAnsi="Times New Roman" w:cs="Times New Roman"/>
              </w:rPr>
              <w:t>Unix</w:t>
            </w:r>
            <w:r w:rsidRPr="00EE7BBB">
              <w:rPr>
                <w:rFonts w:ascii="Times New Roman" w:eastAsia="方正书宋简体" w:hAnsi="Times New Roman" w:cs="Times New Roman"/>
              </w:rPr>
              <w:t>系统）的清屏命令。</w:t>
            </w:r>
          </w:p>
          <w:p w14:paraId="7A5DD77F" w14:textId="77777777" w:rsidR="00EE7BBB" w:rsidRPr="00EE7BBB" w:rsidRDefault="00EE7BBB" w:rsidP="00EE7BBB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 w:rsidRPr="00EE7BBB">
              <w:rPr>
                <w:rFonts w:ascii="Times New Roman" w:eastAsia="方正书宋简体" w:hAnsi="Times New Roman" w:cs="Times New Roman"/>
                <w:b/>
                <w:bCs/>
              </w:rPr>
              <w:t>||</w:t>
            </w:r>
            <w:r w:rsidRPr="00EE7BBB">
              <w:rPr>
                <w:rFonts w:ascii="Times New Roman" w:eastAsia="方正书宋简体" w:hAnsi="Times New Roman" w:cs="Times New Roman"/>
              </w:rPr>
              <w:t xml:space="preserve"> </w:t>
            </w:r>
            <w:r w:rsidRPr="00EE7BBB">
              <w:rPr>
                <w:rFonts w:ascii="Times New Roman" w:eastAsia="方正书宋简体" w:hAnsi="Times New Roman" w:cs="Times New Roman"/>
              </w:rPr>
              <w:t>是逻辑或操作符（短路逻辑）。它的作用是：</w:t>
            </w:r>
          </w:p>
          <w:p w14:paraId="7D2125CF" w14:textId="77777777" w:rsidR="00EE7BBB" w:rsidRPr="00EE7BBB" w:rsidRDefault="00EE7BBB" w:rsidP="00EE7BBB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 w:rsidRPr="00EE7BBB">
              <w:rPr>
                <w:rFonts w:ascii="Times New Roman" w:eastAsia="方正书宋简体" w:hAnsi="Times New Roman" w:cs="Times New Roman"/>
              </w:rPr>
              <w:t>如果</w:t>
            </w:r>
            <w:proofErr w:type="spellStart"/>
            <w:r w:rsidRPr="00EE7BBB">
              <w:rPr>
                <w:rFonts w:ascii="Times New Roman" w:eastAsia="方正书宋简体" w:hAnsi="Times New Roman" w:cs="Times New Roman"/>
              </w:rPr>
              <w:t>cls</w:t>
            </w:r>
            <w:proofErr w:type="spellEnd"/>
            <w:r w:rsidRPr="00EE7BBB">
              <w:rPr>
                <w:rFonts w:ascii="Times New Roman" w:eastAsia="方正书宋简体" w:hAnsi="Times New Roman" w:cs="Times New Roman"/>
              </w:rPr>
              <w:t>命令执行失败（比如在非</w:t>
            </w:r>
            <w:r w:rsidRPr="00EE7BBB">
              <w:rPr>
                <w:rFonts w:ascii="Times New Roman" w:eastAsia="方正书宋简体" w:hAnsi="Times New Roman" w:cs="Times New Roman"/>
              </w:rPr>
              <w:t>Windows</w:t>
            </w:r>
            <w:r w:rsidRPr="00EE7BBB">
              <w:rPr>
                <w:rFonts w:ascii="Times New Roman" w:eastAsia="方正书宋简体" w:hAnsi="Times New Roman" w:cs="Times New Roman"/>
              </w:rPr>
              <w:t>系统上），则尝试执行</w:t>
            </w:r>
            <w:r w:rsidRPr="00EE7BBB">
              <w:rPr>
                <w:rFonts w:ascii="Times New Roman" w:eastAsia="方正书宋简体" w:hAnsi="Times New Roman" w:cs="Times New Roman"/>
              </w:rPr>
              <w:t>clear</w:t>
            </w:r>
            <w:r w:rsidRPr="00EE7BBB">
              <w:rPr>
                <w:rFonts w:ascii="Times New Roman" w:eastAsia="方正书宋简体" w:hAnsi="Times New Roman" w:cs="Times New Roman"/>
              </w:rPr>
              <w:t>命令。</w:t>
            </w:r>
          </w:p>
          <w:p w14:paraId="7BB46E02" w14:textId="77777777" w:rsidR="00EE7BBB" w:rsidRPr="00EE7BBB" w:rsidRDefault="00EE7BBB" w:rsidP="00EE7BBB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 w:rsidRPr="00EE7BBB">
              <w:rPr>
                <w:rFonts w:ascii="Times New Roman" w:eastAsia="方正书宋简体" w:hAnsi="Times New Roman" w:cs="Times New Roman"/>
              </w:rPr>
              <w:t>反之，如果</w:t>
            </w:r>
            <w:proofErr w:type="spellStart"/>
            <w:r w:rsidRPr="00EE7BBB">
              <w:rPr>
                <w:rFonts w:ascii="Times New Roman" w:eastAsia="方正书宋简体" w:hAnsi="Times New Roman" w:cs="Times New Roman"/>
              </w:rPr>
              <w:t>cls</w:t>
            </w:r>
            <w:proofErr w:type="spellEnd"/>
            <w:r w:rsidRPr="00EE7BBB">
              <w:rPr>
                <w:rFonts w:ascii="Times New Roman" w:eastAsia="方正书宋简体" w:hAnsi="Times New Roman" w:cs="Times New Roman"/>
              </w:rPr>
              <w:t>成功（</w:t>
            </w:r>
            <w:r w:rsidRPr="00EE7BBB">
              <w:rPr>
                <w:rFonts w:ascii="Times New Roman" w:eastAsia="方正书宋简体" w:hAnsi="Times New Roman" w:cs="Times New Roman"/>
              </w:rPr>
              <w:t>Windows</w:t>
            </w:r>
            <w:r w:rsidRPr="00EE7BBB">
              <w:rPr>
                <w:rFonts w:ascii="Times New Roman" w:eastAsia="方正书宋简体" w:hAnsi="Times New Roman" w:cs="Times New Roman"/>
              </w:rPr>
              <w:t>系统），则不会执行</w:t>
            </w:r>
            <w:r w:rsidRPr="00EE7BBB">
              <w:rPr>
                <w:rFonts w:ascii="Times New Roman" w:eastAsia="方正书宋简体" w:hAnsi="Times New Roman" w:cs="Times New Roman"/>
              </w:rPr>
              <w:t>clear</w:t>
            </w:r>
            <w:r w:rsidRPr="00EE7BBB">
              <w:rPr>
                <w:rFonts w:ascii="Times New Roman" w:eastAsia="方正书宋简体" w:hAnsi="Times New Roman" w:cs="Times New Roman"/>
              </w:rPr>
              <w:t>。</w:t>
            </w:r>
          </w:p>
          <w:p w14:paraId="581B4A48" w14:textId="77777777" w:rsidR="00F64805" w:rsidRDefault="00EE7BBB" w:rsidP="00091B3B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  <w:r>
              <w:rPr>
                <w:rFonts w:ascii="Times New Roman" w:eastAsia="方正书宋简体" w:hAnsi="Times New Roman" w:cs="Times New Roman" w:hint="eastAsia"/>
              </w:rPr>
              <w:t>第二个回答</w:t>
            </w:r>
          </w:p>
          <w:p w14:paraId="4808F7D4" w14:textId="7BD5A229" w:rsidR="00EE7BBB" w:rsidRPr="007508D3" w:rsidRDefault="00EE7BBB" w:rsidP="00091B3B">
            <w:pPr>
              <w:adjustRightInd w:val="0"/>
              <w:snapToGrid w:val="0"/>
              <w:rPr>
                <w:rFonts w:ascii="Times New Roman" w:eastAsia="方正书宋简体" w:hAnsi="Times New Roman" w:cs="Times New Roman" w:hint="eastAsia"/>
              </w:rPr>
            </w:pPr>
            <w:r>
              <w:rPr>
                <w:rFonts w:ascii="Times New Roman" w:eastAsia="方正书宋简体" w:hAnsi="Times New Roman" w:cs="Times New Roman" w:hint="eastAsia"/>
              </w:rPr>
              <w:t>是清除缓冲区函数</w:t>
            </w:r>
          </w:p>
        </w:tc>
      </w:tr>
      <w:tr w:rsidR="00F64805" w:rsidRPr="007508D3" w14:paraId="5FF41B76" w14:textId="77777777" w:rsidTr="00091B3B">
        <w:trPr>
          <w:trHeight w:val="759"/>
          <w:jc w:val="center"/>
        </w:trPr>
        <w:tc>
          <w:tcPr>
            <w:tcW w:w="9742" w:type="dxa"/>
            <w:gridSpan w:val="4"/>
            <w:shd w:val="clear" w:color="auto" w:fill="CCCCCC"/>
            <w:vAlign w:val="center"/>
          </w:tcPr>
          <w:p w14:paraId="0F58E273" w14:textId="77777777"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/>
                <w:b/>
                <w:sz w:val="30"/>
                <w:szCs w:val="30"/>
              </w:rPr>
              <w:t>课程</w:t>
            </w:r>
            <w:r w:rsidRPr="007508D3">
              <w:rPr>
                <w:rFonts w:ascii="Times New Roman" w:eastAsia="黑体" w:hAnsi="Times New Roman" w:cs="Times New Roman"/>
                <w:b/>
                <w:sz w:val="30"/>
                <w:szCs w:val="30"/>
              </w:rPr>
              <w:t>答辩成绩评定</w:t>
            </w:r>
          </w:p>
        </w:tc>
      </w:tr>
      <w:tr w:rsidR="00F64805" w:rsidRPr="007508D3" w14:paraId="2B2F5325" w14:textId="77777777" w:rsidTr="00091B3B">
        <w:trPr>
          <w:trHeight w:val="587"/>
          <w:jc w:val="center"/>
        </w:trPr>
        <w:tc>
          <w:tcPr>
            <w:tcW w:w="5070" w:type="dxa"/>
            <w:gridSpan w:val="3"/>
            <w:vAlign w:val="center"/>
          </w:tcPr>
          <w:p w14:paraId="32CE54DC" w14:textId="77777777"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答辩成绩</w:t>
            </w:r>
          </w:p>
        </w:tc>
        <w:tc>
          <w:tcPr>
            <w:tcW w:w="4672" w:type="dxa"/>
            <w:vAlign w:val="center"/>
          </w:tcPr>
          <w:p w14:paraId="309A5157" w14:textId="77777777"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</w:p>
        </w:tc>
      </w:tr>
      <w:tr w:rsidR="00F64805" w:rsidRPr="007508D3" w14:paraId="41A42520" w14:textId="77777777" w:rsidTr="00091B3B">
        <w:trPr>
          <w:trHeight w:val="484"/>
          <w:jc w:val="center"/>
        </w:trPr>
        <w:tc>
          <w:tcPr>
            <w:tcW w:w="3369" w:type="dxa"/>
            <w:gridSpan w:val="2"/>
            <w:vAlign w:val="center"/>
          </w:tcPr>
          <w:p w14:paraId="5195726E" w14:textId="77777777"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是否同意通过</w:t>
            </w:r>
          </w:p>
        </w:tc>
        <w:tc>
          <w:tcPr>
            <w:tcW w:w="6373" w:type="dxa"/>
            <w:gridSpan w:val="2"/>
            <w:vAlign w:val="center"/>
          </w:tcPr>
          <w:p w14:paraId="6D53C471" w14:textId="77777777"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□</w:t>
            </w:r>
            <w:r w:rsidRPr="007508D3">
              <w:rPr>
                <w:rFonts w:ascii="Times New Roman" w:eastAsia="方正书宋简体" w:hAnsi="Times New Roman" w:cs="Times New Roman"/>
              </w:rPr>
              <w:t>同意</w:t>
            </w:r>
            <w:r w:rsidRPr="007508D3">
              <w:rPr>
                <w:rFonts w:ascii="Times New Roman" w:eastAsia="方正书宋简体" w:hAnsi="Times New Roman" w:cs="Times New Roman"/>
              </w:rPr>
              <w:t xml:space="preserve">              □</w:t>
            </w:r>
            <w:r w:rsidRPr="007508D3">
              <w:rPr>
                <w:rFonts w:ascii="Times New Roman" w:eastAsia="方正书宋简体" w:hAnsi="Times New Roman" w:cs="Times New Roman"/>
              </w:rPr>
              <w:t>不同意</w:t>
            </w:r>
          </w:p>
        </w:tc>
      </w:tr>
      <w:tr w:rsidR="00F64805" w:rsidRPr="007508D3" w14:paraId="651A8F2C" w14:textId="77777777" w:rsidTr="00091B3B">
        <w:trPr>
          <w:trHeight w:val="739"/>
          <w:jc w:val="center"/>
        </w:trPr>
        <w:tc>
          <w:tcPr>
            <w:tcW w:w="9742" w:type="dxa"/>
            <w:gridSpan w:val="4"/>
            <w:tcBorders>
              <w:bottom w:val="single" w:sz="4" w:space="0" w:color="auto"/>
            </w:tcBorders>
            <w:vAlign w:val="center"/>
          </w:tcPr>
          <w:p w14:paraId="5131230D" w14:textId="2F8BA945" w:rsidR="00F64805" w:rsidRPr="007508D3" w:rsidRDefault="00F64805" w:rsidP="00091B3B">
            <w:pPr>
              <w:adjustRightInd w:val="0"/>
              <w:snapToGrid w:val="0"/>
              <w:ind w:firstLineChars="450" w:firstLine="945"/>
              <w:rPr>
                <w:rFonts w:ascii="Times New Roman" w:eastAsia="方正书宋简体" w:hAnsi="Times New Roman" w:cs="Times New Roman"/>
                <w:sz w:val="24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答辩教师签名：</w:t>
            </w:r>
            <w:r w:rsidRPr="007508D3">
              <w:rPr>
                <w:rFonts w:ascii="Times New Roman" w:eastAsia="方正书宋简体" w:hAnsi="Times New Roman" w:cs="Times New Roman"/>
              </w:rPr>
              <w:t xml:space="preserve">                                              </w:t>
            </w:r>
            <w:r w:rsidR="00EE7BBB">
              <w:rPr>
                <w:rFonts w:ascii="Times New Roman" w:eastAsia="方正书宋简体" w:hAnsi="Times New Roman" w:cs="Times New Roman" w:hint="eastAsia"/>
              </w:rPr>
              <w:t>2025</w:t>
            </w:r>
            <w:r w:rsidRPr="007508D3">
              <w:rPr>
                <w:rFonts w:ascii="Times New Roman" w:eastAsia="方正书宋简体" w:hAnsi="Times New Roman" w:cs="Times New Roman"/>
              </w:rPr>
              <w:t>年</w:t>
            </w:r>
            <w:r w:rsidRPr="007508D3">
              <w:rPr>
                <w:rFonts w:ascii="Times New Roman" w:eastAsia="方正书宋简体" w:hAnsi="Times New Roman" w:cs="Times New Roman"/>
              </w:rPr>
              <w:t xml:space="preserve">   </w:t>
            </w:r>
            <w:r w:rsidR="00EE7BBB">
              <w:rPr>
                <w:rFonts w:ascii="Times New Roman" w:eastAsia="方正书宋简体" w:hAnsi="Times New Roman" w:cs="Times New Roman" w:hint="eastAsia"/>
              </w:rPr>
              <w:t>6</w:t>
            </w:r>
            <w:r w:rsidRPr="007508D3">
              <w:rPr>
                <w:rFonts w:ascii="Times New Roman" w:eastAsia="方正书宋简体" w:hAnsi="Times New Roman" w:cs="Times New Roman"/>
              </w:rPr>
              <w:t xml:space="preserve"> </w:t>
            </w:r>
            <w:r w:rsidRPr="007508D3">
              <w:rPr>
                <w:rFonts w:ascii="Times New Roman" w:eastAsia="方正书宋简体" w:hAnsi="Times New Roman" w:cs="Times New Roman"/>
              </w:rPr>
              <w:t>月</w:t>
            </w:r>
            <w:r w:rsidRPr="007508D3">
              <w:rPr>
                <w:rFonts w:ascii="Times New Roman" w:eastAsia="方正书宋简体" w:hAnsi="Times New Roman" w:cs="Times New Roman"/>
              </w:rPr>
              <w:t xml:space="preserve"> </w:t>
            </w:r>
            <w:r w:rsidR="00EE7BBB">
              <w:rPr>
                <w:rFonts w:ascii="Times New Roman" w:eastAsia="方正书宋简体" w:hAnsi="Times New Roman" w:cs="Times New Roman" w:hint="eastAsia"/>
              </w:rPr>
              <w:t>27</w:t>
            </w:r>
            <w:r w:rsidRPr="007508D3">
              <w:rPr>
                <w:rFonts w:ascii="Times New Roman" w:eastAsia="方正书宋简体" w:hAnsi="Times New Roman" w:cs="Times New Roman"/>
              </w:rPr>
              <w:t xml:space="preserve"> </w:t>
            </w:r>
            <w:r w:rsidRPr="007508D3">
              <w:rPr>
                <w:rFonts w:ascii="Times New Roman" w:eastAsia="方正书宋简体" w:hAnsi="Times New Roman" w:cs="Times New Roman"/>
              </w:rPr>
              <w:t>日</w:t>
            </w:r>
          </w:p>
        </w:tc>
      </w:tr>
    </w:tbl>
    <w:p w14:paraId="46F388F0" w14:textId="77777777" w:rsidR="00F64805" w:rsidRPr="00F64805" w:rsidRDefault="00F64805" w:rsidP="00F64805">
      <w:pPr>
        <w:rPr>
          <w:rFonts w:ascii="Times New Roman" w:hAnsi="Times New Roman" w:cs="Times New Roman"/>
          <w:sz w:val="24"/>
        </w:rPr>
      </w:pPr>
      <w:r w:rsidRPr="007508D3">
        <w:rPr>
          <w:rFonts w:ascii="Times New Roman" w:hAnsi="Times New Roman" w:cs="Times New Roman"/>
          <w:sz w:val="24"/>
          <w:szCs w:val="24"/>
        </w:rPr>
        <w:t>注：课程设计类课程答辩不通过则课程考核不通过。</w:t>
      </w:r>
    </w:p>
    <w:sectPr w:rsidR="00F64805" w:rsidRPr="00F64805" w:rsidSect="0052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080BF" w14:textId="77777777" w:rsidR="008C4821" w:rsidRDefault="008C4821" w:rsidP="00F64805">
      <w:r>
        <w:separator/>
      </w:r>
    </w:p>
  </w:endnote>
  <w:endnote w:type="continuationSeparator" w:id="0">
    <w:p w14:paraId="1EEA649B" w14:textId="77777777" w:rsidR="008C4821" w:rsidRDefault="008C4821" w:rsidP="00F6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786F1" w14:textId="77777777" w:rsidR="008C4821" w:rsidRDefault="008C4821" w:rsidP="00F64805">
      <w:r>
        <w:separator/>
      </w:r>
    </w:p>
  </w:footnote>
  <w:footnote w:type="continuationSeparator" w:id="0">
    <w:p w14:paraId="2FEEB9E2" w14:textId="77777777" w:rsidR="008C4821" w:rsidRDefault="008C4821" w:rsidP="00F64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5761"/>
    <w:multiLevelType w:val="multilevel"/>
    <w:tmpl w:val="BFD8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4CBC"/>
    <w:multiLevelType w:val="hybridMultilevel"/>
    <w:tmpl w:val="0DE8EC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0F58F1"/>
    <w:multiLevelType w:val="hybridMultilevel"/>
    <w:tmpl w:val="EA6CD27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069A73B5"/>
    <w:multiLevelType w:val="hybridMultilevel"/>
    <w:tmpl w:val="9258BA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FF3B31"/>
    <w:multiLevelType w:val="hybridMultilevel"/>
    <w:tmpl w:val="D3FE58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235DD9"/>
    <w:multiLevelType w:val="hybridMultilevel"/>
    <w:tmpl w:val="A3A462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BD0450"/>
    <w:multiLevelType w:val="hybridMultilevel"/>
    <w:tmpl w:val="63B224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A104B3"/>
    <w:multiLevelType w:val="hybridMultilevel"/>
    <w:tmpl w:val="E9D8BC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2718DC"/>
    <w:multiLevelType w:val="hybridMultilevel"/>
    <w:tmpl w:val="A8C03D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F33393"/>
    <w:multiLevelType w:val="hybridMultilevel"/>
    <w:tmpl w:val="BCA2295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501F33"/>
    <w:multiLevelType w:val="hybridMultilevel"/>
    <w:tmpl w:val="4E6E3D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6A27C1"/>
    <w:multiLevelType w:val="hybridMultilevel"/>
    <w:tmpl w:val="81F291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1D4FEA"/>
    <w:multiLevelType w:val="hybridMultilevel"/>
    <w:tmpl w:val="183C1C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B76FB6"/>
    <w:multiLevelType w:val="hybridMultilevel"/>
    <w:tmpl w:val="529475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1C07B53"/>
    <w:multiLevelType w:val="hybridMultilevel"/>
    <w:tmpl w:val="E82A46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2414D2C"/>
    <w:multiLevelType w:val="hybridMultilevel"/>
    <w:tmpl w:val="2C842FAE"/>
    <w:lvl w:ilvl="0" w:tplc="A998C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90166E"/>
    <w:multiLevelType w:val="hybridMultilevel"/>
    <w:tmpl w:val="529475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6B0F56"/>
    <w:multiLevelType w:val="hybridMultilevel"/>
    <w:tmpl w:val="477AA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E48408C"/>
    <w:multiLevelType w:val="hybridMultilevel"/>
    <w:tmpl w:val="0E8EDA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58C0347"/>
    <w:multiLevelType w:val="hybridMultilevel"/>
    <w:tmpl w:val="EA6CD27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195655543">
    <w:abstractNumId w:val="9"/>
  </w:num>
  <w:num w:numId="2" w16cid:durableId="1272281746">
    <w:abstractNumId w:val="4"/>
  </w:num>
  <w:num w:numId="3" w16cid:durableId="1235312090">
    <w:abstractNumId w:val="3"/>
  </w:num>
  <w:num w:numId="4" w16cid:durableId="2003006853">
    <w:abstractNumId w:val="11"/>
  </w:num>
  <w:num w:numId="5" w16cid:durableId="2109542714">
    <w:abstractNumId w:val="7"/>
  </w:num>
  <w:num w:numId="6" w16cid:durableId="1280649165">
    <w:abstractNumId w:val="2"/>
  </w:num>
  <w:num w:numId="7" w16cid:durableId="767384132">
    <w:abstractNumId w:val="6"/>
  </w:num>
  <w:num w:numId="8" w16cid:durableId="1132091818">
    <w:abstractNumId w:val="14"/>
  </w:num>
  <w:num w:numId="9" w16cid:durableId="555312477">
    <w:abstractNumId w:val="19"/>
  </w:num>
  <w:num w:numId="10" w16cid:durableId="97262294">
    <w:abstractNumId w:val="5"/>
  </w:num>
  <w:num w:numId="11" w16cid:durableId="31152090">
    <w:abstractNumId w:val="8"/>
  </w:num>
  <w:num w:numId="12" w16cid:durableId="324556900">
    <w:abstractNumId w:val="18"/>
  </w:num>
  <w:num w:numId="13" w16cid:durableId="1143160175">
    <w:abstractNumId w:val="16"/>
  </w:num>
  <w:num w:numId="14" w16cid:durableId="163786211">
    <w:abstractNumId w:val="13"/>
  </w:num>
  <w:num w:numId="15" w16cid:durableId="1290823032">
    <w:abstractNumId w:val="1"/>
  </w:num>
  <w:num w:numId="16" w16cid:durableId="1407872990">
    <w:abstractNumId w:val="15"/>
  </w:num>
  <w:num w:numId="17" w16cid:durableId="1109398070">
    <w:abstractNumId w:val="12"/>
  </w:num>
  <w:num w:numId="18" w16cid:durableId="219754639">
    <w:abstractNumId w:val="10"/>
  </w:num>
  <w:num w:numId="19" w16cid:durableId="1095587256">
    <w:abstractNumId w:val="17"/>
  </w:num>
  <w:num w:numId="20" w16cid:durableId="203056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D1"/>
    <w:rsid w:val="00291445"/>
    <w:rsid w:val="0041671F"/>
    <w:rsid w:val="004443DB"/>
    <w:rsid w:val="004670BA"/>
    <w:rsid w:val="0049255C"/>
    <w:rsid w:val="004E713E"/>
    <w:rsid w:val="005D14B4"/>
    <w:rsid w:val="00735ACF"/>
    <w:rsid w:val="00851A6D"/>
    <w:rsid w:val="008C4821"/>
    <w:rsid w:val="00913354"/>
    <w:rsid w:val="00935483"/>
    <w:rsid w:val="009667ED"/>
    <w:rsid w:val="009D4568"/>
    <w:rsid w:val="00A36A4B"/>
    <w:rsid w:val="00AE73D2"/>
    <w:rsid w:val="00B561D1"/>
    <w:rsid w:val="00C23CAD"/>
    <w:rsid w:val="00EE7BBB"/>
    <w:rsid w:val="00F64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45A40"/>
  <w15:docId w15:val="{9A0D7515-13E8-4991-A0F1-10125C1A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80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805"/>
    <w:rPr>
      <w:sz w:val="18"/>
      <w:szCs w:val="18"/>
    </w:rPr>
  </w:style>
  <w:style w:type="paragraph" w:styleId="a4">
    <w:name w:val="footer"/>
    <w:basedOn w:val="a"/>
    <w:link w:val="Char0"/>
    <w:unhideWhenUsed/>
    <w:rsid w:val="00F64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4805"/>
    <w:rPr>
      <w:sz w:val="18"/>
      <w:szCs w:val="18"/>
    </w:rPr>
  </w:style>
  <w:style w:type="paragraph" w:styleId="a5">
    <w:name w:val="List Paragraph"/>
    <w:basedOn w:val="a"/>
    <w:uiPriority w:val="34"/>
    <w:qFormat/>
    <w:rsid w:val="00F64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>Lenovo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xi he</cp:lastModifiedBy>
  <cp:revision>2</cp:revision>
  <dcterms:created xsi:type="dcterms:W3CDTF">2025-06-28T03:08:00Z</dcterms:created>
  <dcterms:modified xsi:type="dcterms:W3CDTF">2025-06-28T03:08:00Z</dcterms:modified>
</cp:coreProperties>
</file>