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69C" w:rsidRDefault="00AC469C" w:rsidP="006D22D3">
      <w:pPr>
        <w:jc w:val="center"/>
        <w:rPr>
          <w:b/>
          <w:lang w:val="es-ES"/>
        </w:rPr>
      </w:pPr>
    </w:p>
    <w:p w:rsidR="00AC469C" w:rsidRDefault="00AC469C" w:rsidP="006D22D3">
      <w:pPr>
        <w:jc w:val="center"/>
        <w:rPr>
          <w:b/>
          <w:lang w:val="es-ES"/>
        </w:rPr>
      </w:pPr>
    </w:p>
    <w:p w:rsidR="00AC469C" w:rsidRDefault="00AC469C" w:rsidP="006D22D3">
      <w:pPr>
        <w:jc w:val="center"/>
        <w:rPr>
          <w:b/>
          <w:lang w:val="es-ES"/>
        </w:rPr>
      </w:pPr>
    </w:p>
    <w:p w:rsidR="006D22D3" w:rsidRPr="003F42C0" w:rsidRDefault="006D22D3" w:rsidP="006D22D3">
      <w:pPr>
        <w:jc w:val="center"/>
        <w:rPr>
          <w:b/>
          <w:lang w:val="es-ES"/>
        </w:rPr>
      </w:pPr>
      <w:r w:rsidRPr="003F42C0">
        <w:rPr>
          <w:b/>
          <w:lang w:val="es-ES"/>
        </w:rPr>
        <w:t>GITHUB, GRADLE Y MAVEN</w:t>
      </w:r>
    </w:p>
    <w:p w:rsidR="006D22D3" w:rsidRDefault="006D22D3" w:rsidP="006D22D3">
      <w:pPr>
        <w:jc w:val="center"/>
        <w:rPr>
          <w:lang w:val="es-ES"/>
        </w:rPr>
      </w:pPr>
    </w:p>
    <w:p w:rsidR="006D22D3" w:rsidRDefault="006D22D3" w:rsidP="006D22D3">
      <w:pPr>
        <w:jc w:val="center"/>
        <w:rPr>
          <w:lang w:val="es-ES"/>
        </w:rPr>
      </w:pPr>
    </w:p>
    <w:p w:rsidR="003F42C0" w:rsidRDefault="003F42C0" w:rsidP="006D22D3">
      <w:pPr>
        <w:jc w:val="center"/>
        <w:rPr>
          <w:lang w:val="es-ES"/>
        </w:rPr>
      </w:pPr>
    </w:p>
    <w:p w:rsidR="003F42C0" w:rsidRDefault="003F42C0" w:rsidP="006D22D3">
      <w:pPr>
        <w:jc w:val="center"/>
        <w:rPr>
          <w:lang w:val="es-ES"/>
        </w:rPr>
      </w:pPr>
    </w:p>
    <w:p w:rsidR="006D22D3" w:rsidRDefault="006D22D3" w:rsidP="006D22D3">
      <w:pPr>
        <w:jc w:val="center"/>
        <w:rPr>
          <w:lang w:val="es-ES"/>
        </w:rPr>
      </w:pPr>
      <w:r>
        <w:rPr>
          <w:lang w:val="es-ES"/>
        </w:rPr>
        <w:t>POR:</w:t>
      </w:r>
    </w:p>
    <w:p w:rsidR="006D22D3" w:rsidRDefault="006D22D3" w:rsidP="006D22D3">
      <w:pPr>
        <w:jc w:val="center"/>
        <w:rPr>
          <w:lang w:val="es-ES"/>
        </w:rPr>
      </w:pPr>
      <w:r>
        <w:rPr>
          <w:lang w:val="es-ES"/>
        </w:rPr>
        <w:t>HUGO QUINTERO BETANCUR</w:t>
      </w:r>
    </w:p>
    <w:p w:rsidR="006D22D3" w:rsidRDefault="006D22D3" w:rsidP="006D22D3">
      <w:pPr>
        <w:jc w:val="center"/>
        <w:rPr>
          <w:lang w:val="es-ES"/>
        </w:rPr>
      </w:pPr>
      <w:r>
        <w:rPr>
          <w:lang w:val="es-ES"/>
        </w:rPr>
        <w:t>HUQUIBE</w:t>
      </w:r>
    </w:p>
    <w:p w:rsidR="006D22D3" w:rsidRDefault="006D22D3" w:rsidP="006D22D3">
      <w:pPr>
        <w:jc w:val="center"/>
        <w:rPr>
          <w:lang w:val="es-ES"/>
        </w:rPr>
      </w:pPr>
    </w:p>
    <w:p w:rsidR="006D22D3" w:rsidRDefault="006D22D3" w:rsidP="006D22D3">
      <w:pPr>
        <w:jc w:val="center"/>
        <w:rPr>
          <w:lang w:val="es-ES"/>
        </w:rPr>
      </w:pPr>
    </w:p>
    <w:p w:rsidR="003F42C0" w:rsidRDefault="003F42C0" w:rsidP="006D22D3">
      <w:pPr>
        <w:jc w:val="center"/>
        <w:rPr>
          <w:lang w:val="es-ES"/>
        </w:rPr>
      </w:pPr>
    </w:p>
    <w:p w:rsidR="003F42C0" w:rsidRDefault="003F42C0" w:rsidP="006D22D3">
      <w:pPr>
        <w:jc w:val="center"/>
        <w:rPr>
          <w:lang w:val="es-ES"/>
        </w:rPr>
      </w:pPr>
    </w:p>
    <w:p w:rsidR="006D22D3" w:rsidRDefault="006D22D3" w:rsidP="006D22D3">
      <w:pPr>
        <w:jc w:val="center"/>
        <w:rPr>
          <w:lang w:val="es-ES"/>
        </w:rPr>
      </w:pPr>
      <w:r>
        <w:rPr>
          <w:lang w:val="es-ES"/>
        </w:rPr>
        <w:t>ARQUITECTURA DE SOFTWARE</w:t>
      </w:r>
    </w:p>
    <w:p w:rsidR="006D22D3" w:rsidRDefault="006D22D3" w:rsidP="006D22D3">
      <w:pPr>
        <w:jc w:val="center"/>
        <w:rPr>
          <w:lang w:val="es-ES"/>
        </w:rPr>
      </w:pPr>
    </w:p>
    <w:p w:rsidR="003F42C0" w:rsidRDefault="003F42C0" w:rsidP="006D22D3">
      <w:pPr>
        <w:jc w:val="center"/>
        <w:rPr>
          <w:lang w:val="es-ES"/>
        </w:rPr>
      </w:pPr>
    </w:p>
    <w:p w:rsidR="003F42C0" w:rsidRDefault="003F42C0" w:rsidP="006D22D3">
      <w:pPr>
        <w:jc w:val="center"/>
        <w:rPr>
          <w:lang w:val="es-ES"/>
        </w:rPr>
      </w:pPr>
    </w:p>
    <w:p w:rsidR="006D22D3" w:rsidRPr="003F42C0" w:rsidRDefault="006D22D3" w:rsidP="006D22D3">
      <w:pPr>
        <w:jc w:val="center"/>
        <w:rPr>
          <w:b/>
          <w:lang w:val="es-ES"/>
        </w:rPr>
      </w:pPr>
      <w:r w:rsidRPr="003F42C0">
        <w:rPr>
          <w:b/>
          <w:lang w:val="es-ES"/>
        </w:rPr>
        <w:t>UNIVERSIDAD DE ANTIOQUIA</w:t>
      </w:r>
    </w:p>
    <w:p w:rsidR="006D22D3" w:rsidRPr="003F42C0" w:rsidRDefault="006D22D3" w:rsidP="006D22D3">
      <w:pPr>
        <w:jc w:val="center"/>
        <w:rPr>
          <w:b/>
          <w:lang w:val="es-ES"/>
        </w:rPr>
      </w:pPr>
      <w:r w:rsidRPr="003F42C0">
        <w:rPr>
          <w:b/>
          <w:lang w:val="es-ES"/>
        </w:rPr>
        <w:t>FACULTA DE INGENIERIA</w:t>
      </w:r>
    </w:p>
    <w:p w:rsidR="006D22D3" w:rsidRDefault="006D22D3" w:rsidP="006D22D3">
      <w:pPr>
        <w:jc w:val="center"/>
        <w:rPr>
          <w:lang w:val="es-ES"/>
        </w:rPr>
      </w:pPr>
      <w:r>
        <w:rPr>
          <w:lang w:val="es-ES"/>
        </w:rPr>
        <w:t>2020</w:t>
      </w:r>
    </w:p>
    <w:p w:rsidR="006D22D3" w:rsidRDefault="006D22D3" w:rsidP="006D22D3">
      <w:pPr>
        <w:jc w:val="center"/>
        <w:rPr>
          <w:lang w:val="es-ES"/>
        </w:rPr>
      </w:pPr>
    </w:p>
    <w:p w:rsidR="006D22D3" w:rsidRDefault="006D22D3">
      <w:pPr>
        <w:spacing w:after="160" w:line="259" w:lineRule="auto"/>
        <w:ind w:firstLine="0"/>
        <w:jc w:val="left"/>
        <w:rPr>
          <w:lang w:val="es-ES"/>
        </w:rPr>
      </w:pPr>
      <w:r>
        <w:rPr>
          <w:lang w:val="es-ES"/>
        </w:rPr>
        <w:br w:type="page"/>
      </w:r>
    </w:p>
    <w:bookmarkStart w:id="0" w:name="_Toc50764256" w:displacedByCustomXml="next"/>
    <w:sdt>
      <w:sdtPr>
        <w:rPr>
          <w:lang w:val="es-ES"/>
        </w:rPr>
        <w:id w:val="-835389437"/>
        <w:docPartObj>
          <w:docPartGallery w:val="Table of Contents"/>
          <w:docPartUnique/>
        </w:docPartObj>
      </w:sdtPr>
      <w:sdtEndPr>
        <w:rPr>
          <w:rFonts w:eastAsiaTheme="minorHAnsi" w:cstheme="minorBidi"/>
          <w:bCs/>
          <w:caps w:val="0"/>
          <w:szCs w:val="22"/>
        </w:rPr>
      </w:sdtEndPr>
      <w:sdtContent>
        <w:p w:rsidR="003F42C0" w:rsidRDefault="003F42C0" w:rsidP="00AC469C">
          <w:pPr>
            <w:pStyle w:val="Titulo1APA"/>
            <w:rPr>
              <w:lang w:val="es-ES"/>
            </w:rPr>
          </w:pPr>
          <w:r>
            <w:rPr>
              <w:lang w:val="es-ES"/>
            </w:rPr>
            <w:t>Contenido</w:t>
          </w:r>
          <w:bookmarkEnd w:id="0"/>
        </w:p>
        <w:p w:rsidR="00AC469C" w:rsidRPr="00AC469C" w:rsidRDefault="00AC469C" w:rsidP="00AC469C">
          <w:pPr>
            <w:rPr>
              <w:lang w:val="es-ES"/>
            </w:rPr>
          </w:pPr>
        </w:p>
        <w:p w:rsidR="00AC469C" w:rsidRDefault="003F42C0">
          <w:pPr>
            <w:pStyle w:val="TDC1"/>
            <w:tabs>
              <w:tab w:val="right" w:leader="dot" w:pos="9394"/>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50764256" w:history="1">
            <w:r w:rsidR="00AC469C" w:rsidRPr="005E1D6C">
              <w:rPr>
                <w:rStyle w:val="Hipervnculo"/>
                <w:noProof/>
                <w:lang w:val="es-ES"/>
              </w:rPr>
              <w:t>Contenido</w:t>
            </w:r>
            <w:r w:rsidR="00AC469C">
              <w:rPr>
                <w:noProof/>
                <w:webHidden/>
              </w:rPr>
              <w:tab/>
            </w:r>
            <w:r w:rsidR="00AC469C">
              <w:rPr>
                <w:noProof/>
                <w:webHidden/>
              </w:rPr>
              <w:fldChar w:fldCharType="begin"/>
            </w:r>
            <w:r w:rsidR="00AC469C">
              <w:rPr>
                <w:noProof/>
                <w:webHidden/>
              </w:rPr>
              <w:instrText xml:space="preserve"> PAGEREF _Toc50764256 \h </w:instrText>
            </w:r>
            <w:r w:rsidR="00AC469C">
              <w:rPr>
                <w:noProof/>
                <w:webHidden/>
              </w:rPr>
            </w:r>
            <w:r w:rsidR="00AC469C">
              <w:rPr>
                <w:noProof/>
                <w:webHidden/>
              </w:rPr>
              <w:fldChar w:fldCharType="separate"/>
            </w:r>
            <w:r w:rsidR="00AC469C">
              <w:rPr>
                <w:noProof/>
                <w:webHidden/>
              </w:rPr>
              <w:t>2</w:t>
            </w:r>
            <w:r w:rsidR="00AC469C">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57" w:history="1">
            <w:r w:rsidRPr="005E1D6C">
              <w:rPr>
                <w:rStyle w:val="Hipervnculo"/>
                <w:noProof/>
                <w:lang w:val="es-ES"/>
              </w:rPr>
              <w:t>PRESENTACIÓN</w:t>
            </w:r>
            <w:r>
              <w:rPr>
                <w:noProof/>
                <w:webHidden/>
              </w:rPr>
              <w:tab/>
            </w:r>
            <w:r>
              <w:rPr>
                <w:noProof/>
                <w:webHidden/>
              </w:rPr>
              <w:fldChar w:fldCharType="begin"/>
            </w:r>
            <w:r>
              <w:rPr>
                <w:noProof/>
                <w:webHidden/>
              </w:rPr>
              <w:instrText xml:space="preserve"> PAGEREF _Toc50764257 \h </w:instrText>
            </w:r>
            <w:r>
              <w:rPr>
                <w:noProof/>
                <w:webHidden/>
              </w:rPr>
            </w:r>
            <w:r>
              <w:rPr>
                <w:noProof/>
                <w:webHidden/>
              </w:rPr>
              <w:fldChar w:fldCharType="separate"/>
            </w:r>
            <w:r>
              <w:rPr>
                <w:noProof/>
                <w:webHidden/>
              </w:rPr>
              <w:t>3</w:t>
            </w:r>
            <w:r>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58" w:history="1">
            <w:r w:rsidRPr="005E1D6C">
              <w:rPr>
                <w:rStyle w:val="Hipervnculo"/>
                <w:noProof/>
                <w:lang w:val="es-ES"/>
              </w:rPr>
              <w:t>OBJETIVO GENERAL</w:t>
            </w:r>
            <w:r>
              <w:rPr>
                <w:noProof/>
                <w:webHidden/>
              </w:rPr>
              <w:tab/>
            </w:r>
            <w:r>
              <w:rPr>
                <w:noProof/>
                <w:webHidden/>
              </w:rPr>
              <w:fldChar w:fldCharType="begin"/>
            </w:r>
            <w:r>
              <w:rPr>
                <w:noProof/>
                <w:webHidden/>
              </w:rPr>
              <w:instrText xml:space="preserve"> PAGEREF _Toc50764258 \h </w:instrText>
            </w:r>
            <w:r>
              <w:rPr>
                <w:noProof/>
                <w:webHidden/>
              </w:rPr>
            </w:r>
            <w:r>
              <w:rPr>
                <w:noProof/>
                <w:webHidden/>
              </w:rPr>
              <w:fldChar w:fldCharType="separate"/>
            </w:r>
            <w:r>
              <w:rPr>
                <w:noProof/>
                <w:webHidden/>
              </w:rPr>
              <w:t>4</w:t>
            </w:r>
            <w:r>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59" w:history="1">
            <w:r w:rsidRPr="005E1D6C">
              <w:rPr>
                <w:rStyle w:val="Hipervnculo"/>
                <w:noProof/>
                <w:lang w:val="es-ES"/>
              </w:rPr>
              <w:t>OBJETIVOS ESPECIFICOS</w:t>
            </w:r>
            <w:r>
              <w:rPr>
                <w:noProof/>
                <w:webHidden/>
              </w:rPr>
              <w:tab/>
            </w:r>
            <w:r>
              <w:rPr>
                <w:noProof/>
                <w:webHidden/>
              </w:rPr>
              <w:fldChar w:fldCharType="begin"/>
            </w:r>
            <w:r>
              <w:rPr>
                <w:noProof/>
                <w:webHidden/>
              </w:rPr>
              <w:instrText xml:space="preserve"> PAGEREF _Toc50764259 \h </w:instrText>
            </w:r>
            <w:r>
              <w:rPr>
                <w:noProof/>
                <w:webHidden/>
              </w:rPr>
            </w:r>
            <w:r>
              <w:rPr>
                <w:noProof/>
                <w:webHidden/>
              </w:rPr>
              <w:fldChar w:fldCharType="separate"/>
            </w:r>
            <w:r>
              <w:rPr>
                <w:noProof/>
                <w:webHidden/>
              </w:rPr>
              <w:t>4</w:t>
            </w:r>
            <w:r>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60" w:history="1">
            <w:r w:rsidRPr="005E1D6C">
              <w:rPr>
                <w:rStyle w:val="Hipervnculo"/>
                <w:noProof/>
                <w:lang w:val="es-ES"/>
              </w:rPr>
              <w:t>HERRAMIENTAS DE SOFTWARE</w:t>
            </w:r>
            <w:r>
              <w:rPr>
                <w:noProof/>
                <w:webHidden/>
              </w:rPr>
              <w:tab/>
            </w:r>
            <w:r>
              <w:rPr>
                <w:noProof/>
                <w:webHidden/>
              </w:rPr>
              <w:fldChar w:fldCharType="begin"/>
            </w:r>
            <w:r>
              <w:rPr>
                <w:noProof/>
                <w:webHidden/>
              </w:rPr>
              <w:instrText xml:space="preserve"> PAGEREF _Toc50764260 \h </w:instrText>
            </w:r>
            <w:r>
              <w:rPr>
                <w:noProof/>
                <w:webHidden/>
              </w:rPr>
            </w:r>
            <w:r>
              <w:rPr>
                <w:noProof/>
                <w:webHidden/>
              </w:rPr>
              <w:fldChar w:fldCharType="separate"/>
            </w:r>
            <w:r>
              <w:rPr>
                <w:noProof/>
                <w:webHidden/>
              </w:rPr>
              <w:t>5</w:t>
            </w:r>
            <w:r>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61" w:history="1">
            <w:r w:rsidRPr="005E1D6C">
              <w:rPr>
                <w:rStyle w:val="Hipervnculo"/>
                <w:noProof/>
                <w:lang w:val="es-ES"/>
              </w:rPr>
              <w:t>GITHUB</w:t>
            </w:r>
            <w:r>
              <w:rPr>
                <w:noProof/>
                <w:webHidden/>
              </w:rPr>
              <w:tab/>
            </w:r>
            <w:r>
              <w:rPr>
                <w:noProof/>
                <w:webHidden/>
              </w:rPr>
              <w:fldChar w:fldCharType="begin"/>
            </w:r>
            <w:r>
              <w:rPr>
                <w:noProof/>
                <w:webHidden/>
              </w:rPr>
              <w:instrText xml:space="preserve"> PAGEREF _Toc50764261 \h </w:instrText>
            </w:r>
            <w:r>
              <w:rPr>
                <w:noProof/>
                <w:webHidden/>
              </w:rPr>
            </w:r>
            <w:r>
              <w:rPr>
                <w:noProof/>
                <w:webHidden/>
              </w:rPr>
              <w:fldChar w:fldCharType="separate"/>
            </w:r>
            <w:r>
              <w:rPr>
                <w:noProof/>
                <w:webHidden/>
              </w:rPr>
              <w:t>6</w:t>
            </w:r>
            <w:r>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62" w:history="1">
            <w:r w:rsidRPr="005E1D6C">
              <w:rPr>
                <w:rStyle w:val="Hipervnculo"/>
                <w:noProof/>
                <w:lang w:val="es-ES"/>
              </w:rPr>
              <w:t>GRADLE</w:t>
            </w:r>
            <w:r>
              <w:rPr>
                <w:noProof/>
                <w:webHidden/>
              </w:rPr>
              <w:tab/>
            </w:r>
            <w:r>
              <w:rPr>
                <w:noProof/>
                <w:webHidden/>
              </w:rPr>
              <w:fldChar w:fldCharType="begin"/>
            </w:r>
            <w:r>
              <w:rPr>
                <w:noProof/>
                <w:webHidden/>
              </w:rPr>
              <w:instrText xml:space="preserve"> PAGEREF _Toc50764262 \h </w:instrText>
            </w:r>
            <w:r>
              <w:rPr>
                <w:noProof/>
                <w:webHidden/>
              </w:rPr>
            </w:r>
            <w:r>
              <w:rPr>
                <w:noProof/>
                <w:webHidden/>
              </w:rPr>
              <w:fldChar w:fldCharType="separate"/>
            </w:r>
            <w:r>
              <w:rPr>
                <w:noProof/>
                <w:webHidden/>
              </w:rPr>
              <w:t>8</w:t>
            </w:r>
            <w:r>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63" w:history="1">
            <w:r w:rsidRPr="005E1D6C">
              <w:rPr>
                <w:rStyle w:val="Hipervnculo"/>
                <w:noProof/>
                <w:lang w:val="es-ES"/>
              </w:rPr>
              <w:t>MAVEN</w:t>
            </w:r>
            <w:r>
              <w:rPr>
                <w:noProof/>
                <w:webHidden/>
              </w:rPr>
              <w:tab/>
            </w:r>
            <w:r>
              <w:rPr>
                <w:noProof/>
                <w:webHidden/>
              </w:rPr>
              <w:fldChar w:fldCharType="begin"/>
            </w:r>
            <w:r>
              <w:rPr>
                <w:noProof/>
                <w:webHidden/>
              </w:rPr>
              <w:instrText xml:space="preserve"> PAGEREF _Toc50764263 \h </w:instrText>
            </w:r>
            <w:r>
              <w:rPr>
                <w:noProof/>
                <w:webHidden/>
              </w:rPr>
            </w:r>
            <w:r>
              <w:rPr>
                <w:noProof/>
                <w:webHidden/>
              </w:rPr>
              <w:fldChar w:fldCharType="separate"/>
            </w:r>
            <w:r>
              <w:rPr>
                <w:noProof/>
                <w:webHidden/>
              </w:rPr>
              <w:t>11</w:t>
            </w:r>
            <w:r>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64" w:history="1">
            <w:r w:rsidRPr="005E1D6C">
              <w:rPr>
                <w:rStyle w:val="Hipervnculo"/>
                <w:noProof/>
                <w:lang w:val="es-ES"/>
              </w:rPr>
              <w:t>CONCLUSIONES</w:t>
            </w:r>
            <w:r>
              <w:rPr>
                <w:noProof/>
                <w:webHidden/>
              </w:rPr>
              <w:tab/>
            </w:r>
            <w:r>
              <w:rPr>
                <w:noProof/>
                <w:webHidden/>
              </w:rPr>
              <w:fldChar w:fldCharType="begin"/>
            </w:r>
            <w:r>
              <w:rPr>
                <w:noProof/>
                <w:webHidden/>
              </w:rPr>
              <w:instrText xml:space="preserve"> PAGEREF _Toc50764264 \h </w:instrText>
            </w:r>
            <w:r>
              <w:rPr>
                <w:noProof/>
                <w:webHidden/>
              </w:rPr>
            </w:r>
            <w:r>
              <w:rPr>
                <w:noProof/>
                <w:webHidden/>
              </w:rPr>
              <w:fldChar w:fldCharType="separate"/>
            </w:r>
            <w:r>
              <w:rPr>
                <w:noProof/>
                <w:webHidden/>
              </w:rPr>
              <w:t>13</w:t>
            </w:r>
            <w:r>
              <w:rPr>
                <w:noProof/>
                <w:webHidden/>
              </w:rPr>
              <w:fldChar w:fldCharType="end"/>
            </w:r>
          </w:hyperlink>
        </w:p>
        <w:p w:rsidR="00AC469C" w:rsidRDefault="00AC469C">
          <w:pPr>
            <w:pStyle w:val="TDC1"/>
            <w:tabs>
              <w:tab w:val="right" w:leader="dot" w:pos="9394"/>
            </w:tabs>
            <w:rPr>
              <w:rFonts w:asciiTheme="minorHAnsi" w:eastAsiaTheme="minorEastAsia" w:hAnsiTheme="minorHAnsi"/>
              <w:noProof/>
              <w:sz w:val="22"/>
              <w:lang w:eastAsia="es-CO"/>
            </w:rPr>
          </w:pPr>
          <w:hyperlink w:anchor="_Toc50764265" w:history="1">
            <w:r w:rsidRPr="005E1D6C">
              <w:rPr>
                <w:rStyle w:val="Hipervnculo"/>
                <w:noProof/>
                <w:lang w:val="es-ES"/>
              </w:rPr>
              <w:t>Webgrafía</w:t>
            </w:r>
            <w:r>
              <w:rPr>
                <w:noProof/>
                <w:webHidden/>
              </w:rPr>
              <w:tab/>
            </w:r>
            <w:r>
              <w:rPr>
                <w:noProof/>
                <w:webHidden/>
              </w:rPr>
              <w:fldChar w:fldCharType="begin"/>
            </w:r>
            <w:r>
              <w:rPr>
                <w:noProof/>
                <w:webHidden/>
              </w:rPr>
              <w:instrText xml:space="preserve"> PAGEREF _Toc50764265 \h </w:instrText>
            </w:r>
            <w:r>
              <w:rPr>
                <w:noProof/>
                <w:webHidden/>
              </w:rPr>
            </w:r>
            <w:r>
              <w:rPr>
                <w:noProof/>
                <w:webHidden/>
              </w:rPr>
              <w:fldChar w:fldCharType="separate"/>
            </w:r>
            <w:r>
              <w:rPr>
                <w:noProof/>
                <w:webHidden/>
              </w:rPr>
              <w:t>14</w:t>
            </w:r>
            <w:r>
              <w:rPr>
                <w:noProof/>
                <w:webHidden/>
              </w:rPr>
              <w:fldChar w:fldCharType="end"/>
            </w:r>
          </w:hyperlink>
        </w:p>
        <w:p w:rsidR="003F42C0" w:rsidRDefault="003F42C0">
          <w:r>
            <w:rPr>
              <w:b/>
              <w:bCs/>
              <w:lang w:val="es-ES"/>
            </w:rPr>
            <w:fldChar w:fldCharType="end"/>
          </w:r>
        </w:p>
      </w:sdtContent>
    </w:sdt>
    <w:p w:rsidR="003F42C0" w:rsidRDefault="003F42C0">
      <w:pPr>
        <w:spacing w:after="160" w:line="259" w:lineRule="auto"/>
        <w:ind w:firstLine="0"/>
        <w:jc w:val="left"/>
        <w:rPr>
          <w:lang w:val="es-ES"/>
        </w:rPr>
      </w:pPr>
    </w:p>
    <w:p w:rsidR="003F42C0" w:rsidRDefault="003F42C0">
      <w:pPr>
        <w:spacing w:after="160" w:line="259" w:lineRule="auto"/>
        <w:ind w:firstLine="0"/>
        <w:jc w:val="left"/>
        <w:rPr>
          <w:lang w:val="es-ES"/>
        </w:rPr>
      </w:pPr>
      <w:r>
        <w:rPr>
          <w:lang w:val="es-ES"/>
        </w:rPr>
        <w:br w:type="page"/>
      </w:r>
      <w:bookmarkStart w:id="1" w:name="_GoBack"/>
      <w:bookmarkEnd w:id="1"/>
    </w:p>
    <w:p w:rsidR="003F42C0" w:rsidRDefault="003F42C0" w:rsidP="006D22D3">
      <w:pPr>
        <w:jc w:val="center"/>
        <w:rPr>
          <w:lang w:val="es-ES"/>
        </w:rPr>
      </w:pPr>
    </w:p>
    <w:p w:rsidR="006D22D3" w:rsidRDefault="006D22D3" w:rsidP="003F42C0">
      <w:pPr>
        <w:pStyle w:val="Titulo1APA"/>
        <w:rPr>
          <w:lang w:val="es-ES"/>
        </w:rPr>
      </w:pPr>
      <w:bookmarkStart w:id="2" w:name="_Toc50764257"/>
      <w:r>
        <w:rPr>
          <w:lang w:val="es-ES"/>
        </w:rPr>
        <w:t>PRESENTACIÓN</w:t>
      </w:r>
      <w:bookmarkEnd w:id="2"/>
    </w:p>
    <w:p w:rsidR="006D22D3" w:rsidRDefault="006D22D3" w:rsidP="006D22D3">
      <w:pPr>
        <w:jc w:val="center"/>
        <w:rPr>
          <w:lang w:val="es-ES"/>
        </w:rPr>
      </w:pPr>
    </w:p>
    <w:p w:rsidR="006D22D3" w:rsidRDefault="006D22D3" w:rsidP="006D22D3">
      <w:pPr>
        <w:jc w:val="center"/>
        <w:rPr>
          <w:lang w:val="es-ES"/>
        </w:rPr>
      </w:pPr>
      <w:r>
        <w:rPr>
          <w:lang w:val="es-ES"/>
        </w:rPr>
        <w:t>Hugo Quintero Betancur.</w:t>
      </w:r>
    </w:p>
    <w:p w:rsidR="006D22D3" w:rsidRDefault="006D22D3" w:rsidP="006D22D3">
      <w:pPr>
        <w:jc w:val="center"/>
        <w:rPr>
          <w:lang w:val="es-ES"/>
        </w:rPr>
      </w:pPr>
    </w:p>
    <w:p w:rsidR="006D22D3" w:rsidRDefault="006D22D3" w:rsidP="006D22D3">
      <w:pPr>
        <w:rPr>
          <w:lang w:val="es-ES"/>
        </w:rPr>
      </w:pPr>
      <w:r>
        <w:rPr>
          <w:lang w:val="es-ES"/>
        </w:rPr>
        <w:t>Estudiante de Ingeniería de Sistemas de la Universidad de Antioquia, actualmente laboró como Ejecutivo de Ventas de una Empresa de Software que tiene presencia en todo el país, a veces ejerzo además funciones en consultoría y Service Desk.</w:t>
      </w:r>
    </w:p>
    <w:p w:rsidR="002E4523" w:rsidRDefault="006D22D3" w:rsidP="006D22D3">
      <w:pPr>
        <w:rPr>
          <w:lang w:val="es-ES"/>
        </w:rPr>
      </w:pPr>
      <w:r>
        <w:rPr>
          <w:lang w:val="es-ES"/>
        </w:rPr>
        <w:t>Apasionado de la Tecnología, la mayoría de las habilidades que he adquirido han sido de manera autodidacta mediante la lectura de libros, la investigación en Internet y la puesta en práctica de lo aprendido; de esta manera incursioné en lenguajes de programación como Basic, Visual Basic 5 y 6, FoxPro y Visual FoxPro, Visual Basic .Net, C#</w:t>
      </w:r>
      <w:r w:rsidR="002E4523">
        <w:rPr>
          <w:lang w:val="es-ES"/>
        </w:rPr>
        <w:t xml:space="preserve">, Java. Mi trabajo además me ha requerido aprender T-SQL, PHP y HTML; en anteriores empleos he realizado labores de Administración de Sistemas, gestión de recursos informáticos y administración de bases de datos. </w:t>
      </w:r>
    </w:p>
    <w:p w:rsidR="002E4523" w:rsidRDefault="002E4523" w:rsidP="006D22D3">
      <w:pPr>
        <w:rPr>
          <w:lang w:val="es-ES"/>
        </w:rPr>
      </w:pPr>
      <w:r>
        <w:rPr>
          <w:lang w:val="es-ES"/>
        </w:rPr>
        <w:t>A nivel personal soy alguien dedicado a la familia, casado por mas de 22 años, en nuestro hogar hay una hija que también es estudiante de la Universidad de Antioquia, en una carrera de la Facultad de Ciencias Humanas.</w:t>
      </w:r>
    </w:p>
    <w:p w:rsidR="002E4523" w:rsidRDefault="002E4523">
      <w:pPr>
        <w:spacing w:after="160" w:line="259" w:lineRule="auto"/>
        <w:ind w:firstLine="0"/>
        <w:jc w:val="left"/>
        <w:rPr>
          <w:lang w:val="es-ES"/>
        </w:rPr>
      </w:pPr>
      <w:r>
        <w:rPr>
          <w:lang w:val="es-ES"/>
        </w:rPr>
        <w:br w:type="page"/>
      </w:r>
    </w:p>
    <w:p w:rsidR="002E4523" w:rsidRDefault="002E4523" w:rsidP="003F42C0">
      <w:pPr>
        <w:pStyle w:val="Titulo1APA"/>
        <w:rPr>
          <w:lang w:val="es-ES"/>
        </w:rPr>
      </w:pPr>
      <w:bookmarkStart w:id="3" w:name="_Toc50764258"/>
      <w:r>
        <w:rPr>
          <w:lang w:val="es-ES"/>
        </w:rPr>
        <w:lastRenderedPageBreak/>
        <w:t>OBJETIVO GENERAL</w:t>
      </w:r>
      <w:bookmarkEnd w:id="3"/>
    </w:p>
    <w:p w:rsidR="003F42C0" w:rsidRPr="003F42C0" w:rsidRDefault="003F42C0" w:rsidP="003F42C0">
      <w:pPr>
        <w:rPr>
          <w:lang w:val="es-ES"/>
        </w:rPr>
      </w:pPr>
    </w:p>
    <w:p w:rsidR="002E4523" w:rsidRDefault="002E4523" w:rsidP="006D22D3">
      <w:pPr>
        <w:rPr>
          <w:lang w:val="es-ES"/>
        </w:rPr>
      </w:pPr>
      <w:r>
        <w:rPr>
          <w:lang w:val="es-ES"/>
        </w:rPr>
        <w:t>Dar una visión sobre las herramientas GitHub, Gradle y Maven, y comprender su importancia en la automatización y simplificación de los procesos relacionados con la gestión de código, el manejo de las versiones y la automatización de la compilación con miras a optimizar y hacer más ágil el proceso de producción de aplicaciones.</w:t>
      </w:r>
    </w:p>
    <w:p w:rsidR="002E4523" w:rsidRDefault="002E4523" w:rsidP="006D22D3">
      <w:pPr>
        <w:rPr>
          <w:lang w:val="es-ES"/>
        </w:rPr>
      </w:pPr>
    </w:p>
    <w:p w:rsidR="002E4523" w:rsidRDefault="002E4523" w:rsidP="003F42C0">
      <w:pPr>
        <w:pStyle w:val="Titulo1APA"/>
        <w:rPr>
          <w:lang w:val="es-ES"/>
        </w:rPr>
      </w:pPr>
      <w:bookmarkStart w:id="4" w:name="_Toc50764259"/>
      <w:r>
        <w:rPr>
          <w:lang w:val="es-ES"/>
        </w:rPr>
        <w:t>OBJETIVO</w:t>
      </w:r>
      <w:r w:rsidR="00AC469C">
        <w:rPr>
          <w:lang w:val="es-ES"/>
        </w:rPr>
        <w:t>S</w:t>
      </w:r>
      <w:r>
        <w:rPr>
          <w:lang w:val="es-ES"/>
        </w:rPr>
        <w:t xml:space="preserve"> ESPECIFICO</w:t>
      </w:r>
      <w:r w:rsidR="00AC469C">
        <w:rPr>
          <w:lang w:val="es-ES"/>
        </w:rPr>
        <w:t>S</w:t>
      </w:r>
      <w:bookmarkEnd w:id="4"/>
    </w:p>
    <w:p w:rsidR="003F42C0" w:rsidRPr="003F42C0" w:rsidRDefault="003F42C0" w:rsidP="003F42C0">
      <w:pPr>
        <w:rPr>
          <w:lang w:val="es-ES"/>
        </w:rPr>
      </w:pPr>
    </w:p>
    <w:p w:rsidR="002E4523" w:rsidRDefault="002E4523" w:rsidP="002E4523">
      <w:pPr>
        <w:pStyle w:val="Prrafodelista"/>
        <w:numPr>
          <w:ilvl w:val="0"/>
          <w:numId w:val="1"/>
        </w:numPr>
        <w:rPr>
          <w:lang w:val="es-ES"/>
        </w:rPr>
      </w:pPr>
      <w:r>
        <w:rPr>
          <w:lang w:val="es-ES"/>
        </w:rPr>
        <w:t>Analizar la utilidad de GitHub, comprender su utilización y funcionamiento.</w:t>
      </w:r>
    </w:p>
    <w:p w:rsidR="002E4523" w:rsidRPr="002E4523" w:rsidRDefault="002E4523" w:rsidP="002E4523">
      <w:pPr>
        <w:pStyle w:val="Prrafodelista"/>
        <w:numPr>
          <w:ilvl w:val="0"/>
          <w:numId w:val="1"/>
        </w:numPr>
        <w:rPr>
          <w:lang w:val="es-ES"/>
        </w:rPr>
      </w:pPr>
      <w:r>
        <w:rPr>
          <w:lang w:val="es-ES"/>
        </w:rPr>
        <w:t xml:space="preserve">Analizar la utilidad de </w:t>
      </w:r>
      <w:r>
        <w:rPr>
          <w:lang w:val="es-ES"/>
        </w:rPr>
        <w:t>Gradle</w:t>
      </w:r>
      <w:r>
        <w:rPr>
          <w:lang w:val="es-ES"/>
        </w:rPr>
        <w:t>, comprender su utilización y funcionamiento.</w:t>
      </w:r>
    </w:p>
    <w:p w:rsidR="002E4523" w:rsidRPr="002E4523" w:rsidRDefault="002E4523" w:rsidP="002E4523">
      <w:pPr>
        <w:pStyle w:val="Prrafodelista"/>
        <w:numPr>
          <w:ilvl w:val="0"/>
          <w:numId w:val="1"/>
        </w:numPr>
        <w:rPr>
          <w:lang w:val="es-ES"/>
        </w:rPr>
      </w:pPr>
      <w:r>
        <w:rPr>
          <w:lang w:val="es-ES"/>
        </w:rPr>
        <w:t xml:space="preserve">Analizar la utilidad de </w:t>
      </w:r>
      <w:r>
        <w:rPr>
          <w:lang w:val="es-ES"/>
        </w:rPr>
        <w:t>Maven</w:t>
      </w:r>
      <w:r>
        <w:rPr>
          <w:lang w:val="es-ES"/>
        </w:rPr>
        <w:t>, comprender su utilización y funcionamiento.</w:t>
      </w:r>
    </w:p>
    <w:p w:rsidR="002E4523" w:rsidRDefault="002E4523" w:rsidP="002E4523">
      <w:pPr>
        <w:rPr>
          <w:lang w:val="es-ES"/>
        </w:rPr>
      </w:pPr>
    </w:p>
    <w:p w:rsidR="00827319" w:rsidRDefault="00827319">
      <w:pPr>
        <w:spacing w:after="160" w:line="259" w:lineRule="auto"/>
        <w:ind w:firstLine="0"/>
        <w:jc w:val="left"/>
        <w:rPr>
          <w:lang w:val="es-ES"/>
        </w:rPr>
      </w:pPr>
      <w:r>
        <w:rPr>
          <w:lang w:val="es-ES"/>
        </w:rPr>
        <w:br w:type="page"/>
      </w:r>
    </w:p>
    <w:p w:rsidR="00827319" w:rsidRDefault="00827319" w:rsidP="003F42C0">
      <w:pPr>
        <w:pStyle w:val="Titulo1APA"/>
        <w:rPr>
          <w:lang w:val="es-ES"/>
        </w:rPr>
      </w:pPr>
      <w:bookmarkStart w:id="5" w:name="_Toc50764260"/>
      <w:r>
        <w:rPr>
          <w:lang w:val="es-ES"/>
        </w:rPr>
        <w:lastRenderedPageBreak/>
        <w:t>HERRAMIENTAS DE SOFTWARE</w:t>
      </w:r>
      <w:bookmarkEnd w:id="5"/>
    </w:p>
    <w:p w:rsidR="003F42C0" w:rsidRPr="003F42C0" w:rsidRDefault="003F42C0" w:rsidP="003F42C0">
      <w:pPr>
        <w:rPr>
          <w:lang w:val="es-ES"/>
        </w:rPr>
      </w:pPr>
    </w:p>
    <w:p w:rsidR="00827319" w:rsidRDefault="00827319" w:rsidP="002E4523">
      <w:pPr>
        <w:rPr>
          <w:lang w:val="es-ES"/>
        </w:rPr>
      </w:pPr>
      <w:r>
        <w:rPr>
          <w:lang w:val="es-ES"/>
        </w:rPr>
        <w:t>Se utiliza la aplicación Microsoft Word 2013 como editor de Texto, Google Chrome Versión 85.0.4183.102 como navegador Web para las consultas y GitHub Desktop Versión 2.5.5 para Windows como herramienta de sincronización con GitHub.</w:t>
      </w:r>
    </w:p>
    <w:p w:rsidR="00827319" w:rsidRDefault="00827319">
      <w:pPr>
        <w:spacing w:after="160" w:line="259" w:lineRule="auto"/>
        <w:ind w:firstLine="0"/>
        <w:jc w:val="left"/>
        <w:rPr>
          <w:lang w:val="es-ES"/>
        </w:rPr>
      </w:pPr>
      <w:r>
        <w:rPr>
          <w:lang w:val="es-ES"/>
        </w:rPr>
        <w:br w:type="page"/>
      </w:r>
    </w:p>
    <w:p w:rsidR="00827319" w:rsidRDefault="00827319" w:rsidP="003F42C0">
      <w:pPr>
        <w:pStyle w:val="Titulo1APA"/>
        <w:rPr>
          <w:lang w:val="es-ES"/>
        </w:rPr>
      </w:pPr>
      <w:bookmarkStart w:id="6" w:name="_Toc50764261"/>
      <w:r>
        <w:rPr>
          <w:lang w:val="es-ES"/>
        </w:rPr>
        <w:lastRenderedPageBreak/>
        <w:t>GITHUB</w:t>
      </w:r>
      <w:bookmarkEnd w:id="6"/>
    </w:p>
    <w:p w:rsidR="003F42C0" w:rsidRPr="003F42C0" w:rsidRDefault="003F42C0" w:rsidP="003F42C0">
      <w:pPr>
        <w:rPr>
          <w:lang w:val="es-ES"/>
        </w:rPr>
      </w:pPr>
    </w:p>
    <w:p w:rsidR="00827319" w:rsidRDefault="00827319" w:rsidP="002E4523">
      <w:pPr>
        <w:rPr>
          <w:lang w:val="es-ES"/>
        </w:rPr>
      </w:pPr>
      <w:r>
        <w:rPr>
          <w:lang w:val="es-ES"/>
        </w:rPr>
        <w:t>Según Wikipedia “</w:t>
      </w:r>
      <w:r w:rsidRPr="00827319">
        <w:rPr>
          <w:lang w:val="es-ES"/>
        </w:rPr>
        <w:t>GitHub es una forja (plataforma de desarrollo colaborativo) para alojar proyectos utilizando el sistema de control de versiones Git.</w:t>
      </w:r>
      <w:r>
        <w:rPr>
          <w:lang w:val="es-ES"/>
        </w:rPr>
        <w:t>”, esta plataforma es propiedad de GitHub Inc, la cual es una filial de Microsoft Corporation.</w:t>
      </w:r>
      <w:r w:rsidR="004F265B">
        <w:rPr>
          <w:lang w:val="es-ES"/>
        </w:rPr>
        <w:t xml:space="preserve"> La adquisición de GitHub Inc. Por parte de Microsoft en 2018 hizo que muchos proyectos se retiraran pues existía la posibilidad de que esta compañía, que se dedica al software, accediera al código fuente de los mismos; El código de los proyectos alojados allí se almacena típicamente de forma pública.</w:t>
      </w:r>
    </w:p>
    <w:p w:rsidR="00827319" w:rsidRDefault="00827319" w:rsidP="002E4523">
      <w:pPr>
        <w:rPr>
          <w:lang w:val="es-ES"/>
        </w:rPr>
      </w:pPr>
    </w:p>
    <w:p w:rsidR="00827319" w:rsidRDefault="004F265B" w:rsidP="002E4523">
      <w:pPr>
        <w:rPr>
          <w:lang w:val="es-ES"/>
        </w:rPr>
      </w:pPr>
      <w:r>
        <w:rPr>
          <w:lang w:val="es-ES"/>
        </w:rPr>
        <w:t>Básicamente</w:t>
      </w:r>
      <w:r w:rsidR="00827319">
        <w:rPr>
          <w:lang w:val="es-ES"/>
        </w:rPr>
        <w:t xml:space="preserve"> es una plataforma que permite el trabajo colaborativo entre programadores, facilitando para el equipo</w:t>
      </w:r>
      <w:r w:rsidR="00BC59A5">
        <w:rPr>
          <w:lang w:val="es-ES"/>
        </w:rPr>
        <w:t xml:space="preserve"> </w:t>
      </w:r>
      <w:r w:rsidR="00827319">
        <w:rPr>
          <w:lang w:val="es-ES"/>
        </w:rPr>
        <w:t xml:space="preserve">de desarrollo tener </w:t>
      </w:r>
      <w:r w:rsidR="00BC59A5">
        <w:rPr>
          <w:lang w:val="es-ES"/>
        </w:rPr>
        <w:t>concentrado</w:t>
      </w:r>
      <w:r w:rsidR="00827319">
        <w:rPr>
          <w:lang w:val="es-ES"/>
        </w:rPr>
        <w:t xml:space="preserve"> el repositorio en un solo lugar.</w:t>
      </w:r>
      <w:r w:rsidR="00C63BB1">
        <w:rPr>
          <w:lang w:val="es-ES"/>
        </w:rPr>
        <w:t xml:space="preserve"> Github fue desarrollado en </w:t>
      </w:r>
      <w:r w:rsidR="00C63BB1" w:rsidRPr="00C63BB1">
        <w:rPr>
          <w:b/>
          <w:i/>
          <w:lang w:val="es-ES"/>
        </w:rPr>
        <w:t>Ruby on Rails</w:t>
      </w:r>
    </w:p>
    <w:p w:rsidR="004F265B" w:rsidRDefault="004F265B" w:rsidP="002E4523">
      <w:pPr>
        <w:rPr>
          <w:lang w:val="es-ES"/>
        </w:rPr>
      </w:pPr>
    </w:p>
    <w:p w:rsidR="00827319" w:rsidRDefault="00827319" w:rsidP="002E4523">
      <w:pPr>
        <w:rPr>
          <w:lang w:val="es-ES"/>
        </w:rPr>
      </w:pPr>
      <w:r>
        <w:rPr>
          <w:lang w:val="es-ES"/>
        </w:rPr>
        <w:t>GitHub está basado en Git, que es un sistema de control de versiones desarrollado originalmente por Linus Torvalds</w:t>
      </w:r>
      <w:r w:rsidR="00BC59A5">
        <w:rPr>
          <w:lang w:val="es-ES"/>
        </w:rPr>
        <w:t xml:space="preserve">, quien es ampliamente conocido por haber creado Linux. Dado que el código en un proyecto de desarrollo está siendo continuamente modificado, Git permite llevar el control de cada modificación guardando un repositorio y un registro de los cambios lo que permite recuperar código modificado o borrado regresando a versiones anteriores del mismo sin que haya </w:t>
      </w:r>
      <w:r w:rsidR="004F265B">
        <w:rPr>
          <w:lang w:val="es-ES"/>
        </w:rPr>
        <w:t>sobre escritura</w:t>
      </w:r>
      <w:r w:rsidR="00BC59A5">
        <w:rPr>
          <w:lang w:val="es-ES"/>
        </w:rPr>
        <w:t xml:space="preserve"> o </w:t>
      </w:r>
      <w:r w:rsidR="004F265B">
        <w:rPr>
          <w:lang w:val="es-ES"/>
        </w:rPr>
        <w:t>pérdida</w:t>
      </w:r>
      <w:r w:rsidR="00BC59A5">
        <w:rPr>
          <w:lang w:val="es-ES"/>
        </w:rPr>
        <w:t>.</w:t>
      </w:r>
    </w:p>
    <w:p w:rsidR="004F265B" w:rsidRDefault="004F265B" w:rsidP="002E4523">
      <w:pPr>
        <w:rPr>
          <w:lang w:val="es-ES"/>
        </w:rPr>
      </w:pPr>
    </w:p>
    <w:p w:rsidR="00BC59A5" w:rsidRDefault="00BC59A5" w:rsidP="002E4523">
      <w:pPr>
        <w:rPr>
          <w:lang w:val="es-ES"/>
        </w:rPr>
      </w:pPr>
      <w:r>
        <w:rPr>
          <w:lang w:val="es-ES"/>
        </w:rPr>
        <w:t>GitHub toma esa posibilidad que brinda Git y le incorpora el concepto de red social facilitando la interacción y trabajo colaborativo entre programadores convirtiéndola en la mas grande red social para desarrolladores existente, esto permite además que los usuarios interactúen y socialicen con personas afines dentro del ámbito de la programación de aplicaciones.</w:t>
      </w:r>
    </w:p>
    <w:p w:rsidR="004F265B" w:rsidRDefault="004F265B" w:rsidP="002E4523">
      <w:pPr>
        <w:rPr>
          <w:lang w:val="es-ES"/>
        </w:rPr>
      </w:pPr>
    </w:p>
    <w:p w:rsidR="00BC59A5" w:rsidRDefault="00BC59A5" w:rsidP="002E4523">
      <w:pPr>
        <w:rPr>
          <w:lang w:val="es-ES"/>
        </w:rPr>
      </w:pPr>
      <w:r>
        <w:rPr>
          <w:lang w:val="es-ES"/>
        </w:rPr>
        <w:t xml:space="preserve">Está compuesto por repositorios llamados comúnmente “repos”, que son directorios donde se almacenan los archivos del proyecto que pueden ser código, multimedia o en general todo lo relacionado con el proyecto. </w:t>
      </w:r>
    </w:p>
    <w:p w:rsidR="004F265B" w:rsidRDefault="004F265B" w:rsidP="002E4523">
      <w:pPr>
        <w:rPr>
          <w:lang w:val="es-ES"/>
        </w:rPr>
      </w:pPr>
    </w:p>
    <w:p w:rsidR="00BC59A5" w:rsidRDefault="00BC59A5" w:rsidP="002E4523">
      <w:pPr>
        <w:rPr>
          <w:lang w:val="es-ES"/>
        </w:rPr>
      </w:pPr>
      <w:r>
        <w:rPr>
          <w:lang w:val="es-ES"/>
        </w:rPr>
        <w:t xml:space="preserve">Cuando se desea trabajar con una copia del repositorio de manera independiente se crea un </w:t>
      </w:r>
      <w:r w:rsidRPr="004F265B">
        <w:rPr>
          <w:b/>
          <w:i/>
          <w:lang w:val="es-ES"/>
        </w:rPr>
        <w:t>Branch</w:t>
      </w:r>
      <w:r>
        <w:rPr>
          <w:lang w:val="es-ES"/>
        </w:rPr>
        <w:t xml:space="preserve">, que es una copia independiente que no afecta al repositorio principal o a otras ramas del mismo; cuando se </w:t>
      </w:r>
      <w:r w:rsidR="005F527E">
        <w:rPr>
          <w:lang w:val="es-ES"/>
        </w:rPr>
        <w:t>completa</w:t>
      </w:r>
      <w:r>
        <w:rPr>
          <w:lang w:val="es-ES"/>
        </w:rPr>
        <w:t xml:space="preserve"> el trabajo se puede realizar una </w:t>
      </w:r>
      <w:r w:rsidRPr="004F265B">
        <w:rPr>
          <w:b/>
          <w:i/>
          <w:lang w:val="es-ES"/>
        </w:rPr>
        <w:t>pull request</w:t>
      </w:r>
      <w:r>
        <w:rPr>
          <w:lang w:val="es-ES"/>
        </w:rPr>
        <w:t xml:space="preserve"> que es una solicitud de </w:t>
      </w:r>
      <w:r w:rsidR="005F527E">
        <w:rPr>
          <w:lang w:val="es-ES"/>
        </w:rPr>
        <w:t xml:space="preserve">aceptación de los cambios realizados en la rama para que sean incorporados </w:t>
      </w:r>
      <w:r w:rsidR="004F265B">
        <w:rPr>
          <w:lang w:val="es-ES"/>
        </w:rPr>
        <w:t xml:space="preserve">al repositorio principal mediante un </w:t>
      </w:r>
      <w:r w:rsidR="004F265B" w:rsidRPr="004F265B">
        <w:rPr>
          <w:b/>
          <w:i/>
          <w:lang w:val="es-ES"/>
        </w:rPr>
        <w:t>merge</w:t>
      </w:r>
      <w:r w:rsidR="004F265B">
        <w:rPr>
          <w:b/>
          <w:i/>
          <w:lang w:val="es-ES"/>
        </w:rPr>
        <w:t>.</w:t>
      </w:r>
    </w:p>
    <w:p w:rsidR="004F265B" w:rsidRDefault="004F265B" w:rsidP="002E4523">
      <w:pPr>
        <w:rPr>
          <w:lang w:val="es-ES"/>
        </w:rPr>
      </w:pPr>
    </w:p>
    <w:p w:rsidR="005F527E" w:rsidRDefault="005F527E" w:rsidP="002E4523">
      <w:pPr>
        <w:rPr>
          <w:lang w:val="es-ES"/>
        </w:rPr>
      </w:pPr>
      <w:r>
        <w:rPr>
          <w:lang w:val="es-ES"/>
        </w:rPr>
        <w:t xml:space="preserve">Otro proceso que se puede realizar es la bifurcación de un repositorio que consiste en sacar una copia del repositorio actual para que sirva de base a un nuevo proyecto independiente en una acción denominada </w:t>
      </w:r>
      <w:r w:rsidRPr="005F527E">
        <w:rPr>
          <w:b/>
          <w:lang w:val="es-ES"/>
        </w:rPr>
        <w:t>fork</w:t>
      </w:r>
      <w:r>
        <w:rPr>
          <w:lang w:val="es-ES"/>
        </w:rPr>
        <w:t>.</w:t>
      </w:r>
    </w:p>
    <w:p w:rsidR="00BC59A5" w:rsidRDefault="004F265B" w:rsidP="002E4523">
      <w:pPr>
        <w:rPr>
          <w:lang w:val="es-ES"/>
        </w:rPr>
      </w:pPr>
      <w:r>
        <w:rPr>
          <w:lang w:val="es-ES"/>
        </w:rPr>
        <w:t>Entre las características que ofrece GitHub están:</w:t>
      </w:r>
    </w:p>
    <w:p w:rsidR="004F265B" w:rsidRPr="00C63BB1" w:rsidRDefault="004F265B" w:rsidP="00C63BB1">
      <w:pPr>
        <w:pStyle w:val="Prrafodelista"/>
        <w:numPr>
          <w:ilvl w:val="0"/>
          <w:numId w:val="2"/>
        </w:numPr>
        <w:rPr>
          <w:lang w:val="es-ES"/>
        </w:rPr>
      </w:pPr>
      <w:r w:rsidRPr="00C63BB1">
        <w:rPr>
          <w:lang w:val="es-ES"/>
        </w:rPr>
        <w:t>Wiki para cada proyecto</w:t>
      </w:r>
    </w:p>
    <w:p w:rsidR="004F265B" w:rsidRPr="00C63BB1" w:rsidRDefault="004F265B" w:rsidP="00C63BB1">
      <w:pPr>
        <w:pStyle w:val="Prrafodelista"/>
        <w:numPr>
          <w:ilvl w:val="0"/>
          <w:numId w:val="2"/>
        </w:numPr>
        <w:rPr>
          <w:lang w:val="es-ES"/>
        </w:rPr>
      </w:pPr>
      <w:r w:rsidRPr="00C63BB1">
        <w:rPr>
          <w:lang w:val="es-ES"/>
        </w:rPr>
        <w:t>Página web para cada proyecto</w:t>
      </w:r>
    </w:p>
    <w:p w:rsidR="004F265B" w:rsidRPr="00C63BB1" w:rsidRDefault="004F265B" w:rsidP="00C63BB1">
      <w:pPr>
        <w:pStyle w:val="Prrafodelista"/>
        <w:numPr>
          <w:ilvl w:val="0"/>
          <w:numId w:val="2"/>
        </w:numPr>
        <w:rPr>
          <w:lang w:val="es-ES"/>
        </w:rPr>
      </w:pPr>
      <w:r w:rsidRPr="00C63BB1">
        <w:rPr>
          <w:lang w:val="es-ES"/>
        </w:rPr>
        <w:t>Gráfico que permite ver la forma en que los colaboradores trabajan en el proyecto asi como las bifurcaciones del mismo.</w:t>
      </w:r>
    </w:p>
    <w:p w:rsidR="004F265B" w:rsidRPr="00C63BB1" w:rsidRDefault="00C63BB1" w:rsidP="00C63BB1">
      <w:pPr>
        <w:pStyle w:val="Prrafodelista"/>
        <w:numPr>
          <w:ilvl w:val="0"/>
          <w:numId w:val="2"/>
        </w:numPr>
        <w:rPr>
          <w:lang w:val="es-ES"/>
        </w:rPr>
      </w:pPr>
      <w:r w:rsidRPr="00C63BB1">
        <w:rPr>
          <w:lang w:val="es-ES"/>
        </w:rPr>
        <w:t>Funcionalidades de red social, como seguidores.</w:t>
      </w:r>
    </w:p>
    <w:p w:rsidR="00C63BB1" w:rsidRPr="00C63BB1" w:rsidRDefault="00C63BB1" w:rsidP="00C63BB1">
      <w:pPr>
        <w:pStyle w:val="Prrafodelista"/>
        <w:numPr>
          <w:ilvl w:val="0"/>
          <w:numId w:val="2"/>
        </w:numPr>
        <w:rPr>
          <w:lang w:val="es-ES"/>
        </w:rPr>
      </w:pPr>
      <w:r w:rsidRPr="00C63BB1">
        <w:rPr>
          <w:lang w:val="es-ES"/>
        </w:rPr>
        <w:t>Herramienta de trabajo colaborativo</w:t>
      </w:r>
    </w:p>
    <w:p w:rsidR="00C63BB1" w:rsidRDefault="00C63BB1" w:rsidP="00C63BB1">
      <w:pPr>
        <w:pStyle w:val="Prrafodelista"/>
        <w:numPr>
          <w:ilvl w:val="0"/>
          <w:numId w:val="2"/>
        </w:numPr>
        <w:rPr>
          <w:lang w:val="es-ES"/>
        </w:rPr>
      </w:pPr>
      <w:r w:rsidRPr="00C63BB1">
        <w:rPr>
          <w:lang w:val="es-ES"/>
        </w:rPr>
        <w:t>Gestión de proyectos</w:t>
      </w:r>
    </w:p>
    <w:p w:rsidR="00C63BB1" w:rsidRDefault="00C63BB1" w:rsidP="003F42C0">
      <w:pPr>
        <w:pStyle w:val="Titulo1APA"/>
        <w:rPr>
          <w:lang w:val="es-ES"/>
        </w:rPr>
      </w:pPr>
      <w:bookmarkStart w:id="7" w:name="_Toc50764262"/>
      <w:r>
        <w:rPr>
          <w:lang w:val="es-ES"/>
        </w:rPr>
        <w:lastRenderedPageBreak/>
        <w:t>GRADLE</w:t>
      </w:r>
      <w:bookmarkEnd w:id="7"/>
    </w:p>
    <w:p w:rsidR="00C63BB1" w:rsidRDefault="00C63BB1">
      <w:pPr>
        <w:spacing w:after="160" w:line="259" w:lineRule="auto"/>
        <w:ind w:firstLine="0"/>
        <w:jc w:val="left"/>
        <w:rPr>
          <w:lang w:val="es-ES"/>
        </w:rPr>
      </w:pPr>
    </w:p>
    <w:p w:rsidR="00C63BB1" w:rsidRPr="00C63BB1" w:rsidRDefault="00C63BB1" w:rsidP="00C63BB1">
      <w:pPr>
        <w:ind w:firstLine="0"/>
        <w:rPr>
          <w:lang w:val="es-ES"/>
        </w:rPr>
      </w:pPr>
    </w:p>
    <w:p w:rsidR="004F265B" w:rsidRDefault="00D80DC2" w:rsidP="002E4523">
      <w:pPr>
        <w:rPr>
          <w:lang w:val="es-ES"/>
        </w:rPr>
      </w:pPr>
      <w:r>
        <w:rPr>
          <w:lang w:val="es-ES"/>
        </w:rPr>
        <w:t xml:space="preserve">Gradle es una herramienta de automatización para la </w:t>
      </w:r>
      <w:r w:rsidR="00E633C8">
        <w:rPr>
          <w:lang w:val="es-ES"/>
        </w:rPr>
        <w:t>construcción de código gestionando las dependencias y generando el código objeto de nuestra aplicación bien sea de java o de otros lenguajes</w:t>
      </w:r>
      <w:r w:rsidR="0011124A">
        <w:rPr>
          <w:lang w:val="es-ES"/>
        </w:rPr>
        <w:t xml:space="preserve">. </w:t>
      </w:r>
      <w:r w:rsidR="00E633C8">
        <w:rPr>
          <w:lang w:val="es-ES"/>
        </w:rPr>
        <w:t xml:space="preserve">Los script se crean utilizando un Lenguaje </w:t>
      </w:r>
      <w:r w:rsidR="003F42C0">
        <w:rPr>
          <w:lang w:val="es-ES"/>
        </w:rPr>
        <w:t>Específico</w:t>
      </w:r>
      <w:r w:rsidR="00E633C8">
        <w:rPr>
          <w:lang w:val="es-ES"/>
        </w:rPr>
        <w:t xml:space="preserve"> de Dominio o </w:t>
      </w:r>
      <w:r w:rsidR="00E633C8" w:rsidRPr="003F42C0">
        <w:rPr>
          <w:b/>
          <w:i/>
          <w:lang w:val="es-ES"/>
        </w:rPr>
        <w:t>DSL</w:t>
      </w:r>
      <w:r w:rsidR="00E633C8">
        <w:rPr>
          <w:lang w:val="es-ES"/>
        </w:rPr>
        <w:t xml:space="preserve"> (</w:t>
      </w:r>
      <w:r w:rsidR="00E633C8" w:rsidRPr="003F42C0">
        <w:rPr>
          <w:b/>
          <w:i/>
          <w:lang w:val="es-ES"/>
        </w:rPr>
        <w:t>Domain Specific Language</w:t>
      </w:r>
      <w:r w:rsidR="00E633C8">
        <w:rPr>
          <w:lang w:val="es-ES"/>
        </w:rPr>
        <w:t>)</w:t>
      </w:r>
      <w:r w:rsidR="0011124A">
        <w:rPr>
          <w:lang w:val="es-ES"/>
        </w:rPr>
        <w:t xml:space="preserve"> como </w:t>
      </w:r>
      <w:r w:rsidR="0011124A" w:rsidRPr="003F42C0">
        <w:rPr>
          <w:b/>
          <w:i/>
          <w:lang w:val="es-ES"/>
        </w:rPr>
        <w:t>Groovy</w:t>
      </w:r>
      <w:r w:rsidR="0011124A">
        <w:rPr>
          <w:lang w:val="es-ES"/>
        </w:rPr>
        <w:t xml:space="preserve"> o </w:t>
      </w:r>
      <w:r w:rsidR="0011124A" w:rsidRPr="003F42C0">
        <w:rPr>
          <w:b/>
          <w:i/>
          <w:lang w:val="es-ES"/>
        </w:rPr>
        <w:t>Kotlin</w:t>
      </w:r>
      <w:r w:rsidR="0011124A">
        <w:rPr>
          <w:lang w:val="es-ES"/>
        </w:rPr>
        <w:t>.</w:t>
      </w:r>
    </w:p>
    <w:p w:rsidR="003F42C0" w:rsidRDefault="003F42C0" w:rsidP="002E4523">
      <w:pPr>
        <w:rPr>
          <w:lang w:val="es-ES"/>
        </w:rPr>
      </w:pPr>
    </w:p>
    <w:p w:rsidR="0011124A" w:rsidRDefault="0011124A" w:rsidP="002E4523">
      <w:pPr>
        <w:rPr>
          <w:lang w:val="es-ES"/>
        </w:rPr>
      </w:pPr>
      <w:r>
        <w:rPr>
          <w:lang w:val="es-ES"/>
        </w:rPr>
        <w:t xml:space="preserve">A través de </w:t>
      </w:r>
      <w:r w:rsidRPr="003F42C0">
        <w:rPr>
          <w:i/>
          <w:lang w:val="es-ES"/>
        </w:rPr>
        <w:t>plugins</w:t>
      </w:r>
      <w:r>
        <w:rPr>
          <w:lang w:val="es-ES"/>
        </w:rPr>
        <w:t xml:space="preserve">, esta herramienta se incorpora en los Entornos Integrados de Desarrollo </w:t>
      </w:r>
      <w:r w:rsidRPr="003F42C0">
        <w:rPr>
          <w:b/>
          <w:lang w:val="es-ES"/>
        </w:rPr>
        <w:t>IDEs</w:t>
      </w:r>
      <w:r>
        <w:rPr>
          <w:lang w:val="es-ES"/>
        </w:rPr>
        <w:t xml:space="preserve"> (</w:t>
      </w:r>
      <w:r w:rsidRPr="003F42C0">
        <w:rPr>
          <w:b/>
          <w:i/>
          <w:lang w:val="es-ES"/>
        </w:rPr>
        <w:t>Integrated Development Environment)</w:t>
      </w:r>
      <w:r>
        <w:rPr>
          <w:lang w:val="es-ES"/>
        </w:rPr>
        <w:t xml:space="preserve"> tales como Eclipe o Visual Studio facilitando la automatización de los procesos de compilación y la gestión de dependencias.</w:t>
      </w:r>
    </w:p>
    <w:p w:rsidR="003F42C0" w:rsidRDefault="003F42C0" w:rsidP="002E4523">
      <w:pPr>
        <w:rPr>
          <w:lang w:val="es-ES"/>
        </w:rPr>
      </w:pPr>
    </w:p>
    <w:p w:rsidR="0011124A" w:rsidRDefault="0011124A" w:rsidP="002E4523">
      <w:pPr>
        <w:rPr>
          <w:lang w:val="es-ES"/>
        </w:rPr>
      </w:pPr>
      <w:r>
        <w:rPr>
          <w:lang w:val="es-ES"/>
        </w:rPr>
        <w:t xml:space="preserve">Al ejecutar el generador </w:t>
      </w:r>
      <w:r w:rsidRPr="003F42C0">
        <w:rPr>
          <w:i/>
          <w:lang w:val="es-ES"/>
        </w:rPr>
        <w:t>Gradle Build</w:t>
      </w:r>
      <w:r>
        <w:rPr>
          <w:lang w:val="es-ES"/>
        </w:rPr>
        <w:t xml:space="preserve"> este se encarga de compilar, copiar los archivos de recursos, compilar las pruebas unitarias si están definidas y finalmente hace la generación de los artefactos o entregables definidos para el proyecto.</w:t>
      </w:r>
    </w:p>
    <w:p w:rsidR="003F42C0" w:rsidRDefault="003F42C0" w:rsidP="002E4523">
      <w:pPr>
        <w:rPr>
          <w:lang w:val="es-ES"/>
        </w:rPr>
      </w:pPr>
    </w:p>
    <w:p w:rsidR="0011124A" w:rsidRDefault="0011124A" w:rsidP="002E4523">
      <w:pPr>
        <w:rPr>
          <w:lang w:val="es-ES"/>
        </w:rPr>
      </w:pPr>
      <w:r>
        <w:rPr>
          <w:lang w:val="es-ES"/>
        </w:rPr>
        <w:t>Entre las características a destacar de Gradle están:</w:t>
      </w:r>
    </w:p>
    <w:p w:rsidR="0011124A" w:rsidRPr="0011124A" w:rsidRDefault="0011124A" w:rsidP="00AC469C">
      <w:pPr>
        <w:pStyle w:val="Prrafodelista"/>
        <w:numPr>
          <w:ilvl w:val="0"/>
          <w:numId w:val="3"/>
        </w:numPr>
        <w:ind w:left="426"/>
        <w:rPr>
          <w:lang w:val="es-ES"/>
        </w:rPr>
      </w:pPr>
      <w:r w:rsidRPr="0011124A">
        <w:rPr>
          <w:b/>
          <w:lang w:val="es-ES"/>
        </w:rPr>
        <w:t>Depuración colaborativa:</w:t>
      </w:r>
      <w:r w:rsidRPr="0011124A">
        <w:rPr>
          <w:lang w:val="es-ES"/>
        </w:rPr>
        <w:t xml:space="preserve"> Permite compartir los resultados de la compilación para resolver en equipo de forma eficiente posibles problemas que aparezcan.</w:t>
      </w:r>
    </w:p>
    <w:p w:rsidR="0011124A" w:rsidRPr="0011124A" w:rsidRDefault="0011124A" w:rsidP="00AC469C">
      <w:pPr>
        <w:pStyle w:val="Prrafodelista"/>
        <w:numPr>
          <w:ilvl w:val="0"/>
          <w:numId w:val="3"/>
        </w:numPr>
        <w:ind w:left="426"/>
        <w:rPr>
          <w:lang w:val="es-ES"/>
        </w:rPr>
      </w:pPr>
      <w:r w:rsidRPr="0011124A">
        <w:rPr>
          <w:b/>
          <w:lang w:val="es-ES"/>
        </w:rPr>
        <w:t>Construcción incremental:</w:t>
      </w:r>
      <w:r w:rsidRPr="0011124A">
        <w:rPr>
          <w:lang w:val="es-ES"/>
        </w:rPr>
        <w:t xml:space="preserve"> Valida en el proceso de compilación si la entrada, salida o implementación de una tarea ha cambiado, en caso de no existir algún cambio la considera actualizada y no se ejecuta.</w:t>
      </w:r>
    </w:p>
    <w:p w:rsidR="0011124A" w:rsidRPr="0011124A" w:rsidRDefault="0011124A" w:rsidP="00AC469C">
      <w:pPr>
        <w:pStyle w:val="Prrafodelista"/>
        <w:numPr>
          <w:ilvl w:val="0"/>
          <w:numId w:val="3"/>
        </w:numPr>
        <w:ind w:left="426"/>
        <w:rPr>
          <w:lang w:val="es-ES"/>
        </w:rPr>
      </w:pPr>
      <w:r w:rsidRPr="0011124A">
        <w:rPr>
          <w:b/>
          <w:lang w:val="es-ES"/>
        </w:rPr>
        <w:t>Diseño de repositorio personalizado:</w:t>
      </w:r>
      <w:r w:rsidRPr="0011124A">
        <w:rPr>
          <w:lang w:val="es-ES"/>
        </w:rPr>
        <w:t xml:space="preserve"> Podremos tratar prácticamente cualquier estructura de directorios del sistema de archivos como un repositorio de </w:t>
      </w:r>
      <w:r w:rsidRPr="003F42C0">
        <w:rPr>
          <w:i/>
          <w:lang w:val="es-ES"/>
        </w:rPr>
        <w:t>Artifacts</w:t>
      </w:r>
      <w:r w:rsidRPr="0011124A">
        <w:rPr>
          <w:lang w:val="es-ES"/>
        </w:rPr>
        <w:t>.</w:t>
      </w:r>
    </w:p>
    <w:p w:rsidR="0011124A" w:rsidRPr="0011124A" w:rsidRDefault="0011124A" w:rsidP="00AC469C">
      <w:pPr>
        <w:pStyle w:val="Prrafodelista"/>
        <w:numPr>
          <w:ilvl w:val="0"/>
          <w:numId w:val="3"/>
        </w:numPr>
        <w:ind w:left="426"/>
        <w:rPr>
          <w:lang w:val="es-ES"/>
        </w:rPr>
      </w:pPr>
      <w:r w:rsidRPr="0011124A">
        <w:rPr>
          <w:b/>
          <w:lang w:val="es-ES"/>
        </w:rPr>
        <w:lastRenderedPageBreak/>
        <w:t>Dependencias transitivas:</w:t>
      </w:r>
      <w:r w:rsidRPr="0011124A">
        <w:rPr>
          <w:lang w:val="es-ES"/>
        </w:rPr>
        <w:t xml:space="preserve"> Es uno de los principales beneficios que ofrece al utilizar la gestión de dependencias ya que se encarga de descargar y administrar las dependencias transitivas.</w:t>
      </w:r>
    </w:p>
    <w:p w:rsidR="0011124A" w:rsidRPr="0011124A" w:rsidRDefault="0011124A" w:rsidP="00AC469C">
      <w:pPr>
        <w:pStyle w:val="Prrafodelista"/>
        <w:numPr>
          <w:ilvl w:val="0"/>
          <w:numId w:val="3"/>
        </w:numPr>
        <w:ind w:left="426"/>
        <w:rPr>
          <w:lang w:val="es-ES"/>
        </w:rPr>
      </w:pPr>
      <w:r w:rsidRPr="0011124A">
        <w:rPr>
          <w:b/>
          <w:lang w:val="es-ES"/>
        </w:rPr>
        <w:t>Soporte a Groovy y Scala incorporado:</w:t>
      </w:r>
      <w:r w:rsidRPr="0011124A">
        <w:rPr>
          <w:lang w:val="es-ES"/>
        </w:rPr>
        <w:t xml:space="preserve"> Compatibilidad con los proyectos de </w:t>
      </w:r>
      <w:r w:rsidRPr="003F42C0">
        <w:rPr>
          <w:i/>
          <w:lang w:val="es-ES"/>
        </w:rPr>
        <w:t>Groovy</w:t>
      </w:r>
      <w:r w:rsidRPr="0011124A">
        <w:rPr>
          <w:lang w:val="es-ES"/>
        </w:rPr>
        <w:t xml:space="preserve">, permitiendo trabajar con código </w:t>
      </w:r>
      <w:r w:rsidRPr="003F42C0">
        <w:rPr>
          <w:i/>
          <w:lang w:val="es-ES"/>
        </w:rPr>
        <w:t>Groovy</w:t>
      </w:r>
      <w:r w:rsidRPr="0011124A">
        <w:rPr>
          <w:lang w:val="es-ES"/>
        </w:rPr>
        <w:t xml:space="preserve"> o código </w:t>
      </w:r>
      <w:r w:rsidRPr="003F42C0">
        <w:rPr>
          <w:i/>
          <w:lang w:val="es-ES"/>
        </w:rPr>
        <w:t>Scala</w:t>
      </w:r>
      <w:r w:rsidRPr="0011124A">
        <w:rPr>
          <w:lang w:val="es-ES"/>
        </w:rPr>
        <w:t xml:space="preserve"> e inclusive desarrollar código mixto Java y Groovy o Java y Scala.</w:t>
      </w:r>
    </w:p>
    <w:p w:rsidR="0011124A" w:rsidRPr="0011124A" w:rsidRDefault="0011124A" w:rsidP="00AC469C">
      <w:pPr>
        <w:pStyle w:val="Prrafodelista"/>
        <w:numPr>
          <w:ilvl w:val="0"/>
          <w:numId w:val="3"/>
        </w:numPr>
        <w:ind w:left="426"/>
        <w:rPr>
          <w:lang w:val="es-ES"/>
        </w:rPr>
      </w:pPr>
      <w:r w:rsidRPr="0011124A">
        <w:rPr>
          <w:b/>
          <w:lang w:val="es-ES"/>
        </w:rPr>
        <w:t>Compilación incremental para Java</w:t>
      </w:r>
      <w:r w:rsidRPr="0011124A">
        <w:rPr>
          <w:lang w:val="es-ES"/>
        </w:rPr>
        <w:t>: En caso de que el código fuente o la ruta de clase cambien, Gradle cuenta con la capacidad para detectar todas las clases que se vean afectadas por dicho cambio y procederá a recompilarlas.</w:t>
      </w:r>
    </w:p>
    <w:p w:rsidR="0011124A" w:rsidRPr="0011124A" w:rsidRDefault="0011124A" w:rsidP="00AC469C">
      <w:pPr>
        <w:pStyle w:val="Prrafodelista"/>
        <w:numPr>
          <w:ilvl w:val="0"/>
          <w:numId w:val="3"/>
        </w:numPr>
        <w:ind w:left="426"/>
        <w:rPr>
          <w:lang w:val="es-ES"/>
        </w:rPr>
      </w:pPr>
      <w:r w:rsidRPr="0011124A">
        <w:rPr>
          <w:b/>
          <w:lang w:val="es-ES"/>
        </w:rPr>
        <w:t>Embalaje y distribución de JAR, WAR y EAR:</w:t>
      </w:r>
      <w:r w:rsidRPr="0011124A">
        <w:rPr>
          <w:lang w:val="es-ES"/>
        </w:rPr>
        <w:t xml:space="preserve"> Cuenta con herramientas para empaquetar el código basado en JVM (Java Virtual Machine) en archivos de archivo comunes.</w:t>
      </w:r>
    </w:p>
    <w:p w:rsidR="0011124A" w:rsidRPr="0011124A" w:rsidRDefault="0011124A" w:rsidP="00AC469C">
      <w:pPr>
        <w:pStyle w:val="Prrafodelista"/>
        <w:numPr>
          <w:ilvl w:val="0"/>
          <w:numId w:val="3"/>
        </w:numPr>
        <w:ind w:left="426"/>
        <w:rPr>
          <w:lang w:val="es-ES"/>
        </w:rPr>
      </w:pPr>
      <w:r w:rsidRPr="0011124A">
        <w:rPr>
          <w:b/>
          <w:lang w:val="es-ES"/>
        </w:rPr>
        <w:t>Integración con Android Studio:</w:t>
      </w:r>
      <w:r w:rsidRPr="0011124A">
        <w:rPr>
          <w:lang w:val="es-ES"/>
        </w:rPr>
        <w:t xml:space="preserve"> Android Studio no cuenta con un generador interno, sino que delega todas las tareas de compilación en Gradle, garantizando la corrección en </w:t>
      </w:r>
      <w:r w:rsidR="00AC469C">
        <w:rPr>
          <w:lang w:val="es-ES"/>
        </w:rPr>
        <w:t xml:space="preserve">todas </w:t>
      </w:r>
      <w:r w:rsidRPr="0011124A">
        <w:rPr>
          <w:lang w:val="es-ES"/>
        </w:rPr>
        <w:t>las construcciones, ya sea que se ejecuten desde Android Studio, la línea de comandos o un servidor de construcción de integración continua.</w:t>
      </w:r>
    </w:p>
    <w:p w:rsidR="0011124A" w:rsidRPr="0011124A" w:rsidRDefault="0011124A" w:rsidP="00AC469C">
      <w:pPr>
        <w:pStyle w:val="Prrafodelista"/>
        <w:numPr>
          <w:ilvl w:val="0"/>
          <w:numId w:val="3"/>
        </w:numPr>
        <w:ind w:left="426"/>
        <w:rPr>
          <w:lang w:val="es-ES"/>
        </w:rPr>
      </w:pPr>
      <w:r w:rsidRPr="0011124A">
        <w:rPr>
          <w:b/>
          <w:lang w:val="es-ES"/>
        </w:rPr>
        <w:t>Soporte de MS Visual C ++ y GoogleTest:</w:t>
      </w:r>
      <w:r w:rsidRPr="0011124A">
        <w:rPr>
          <w:lang w:val="es-ES"/>
        </w:rPr>
        <w:t xml:space="preserve"> Gradle acepta la construcción con el compilador de Visual C de Microsoft en Windows. (VS 2010, VS 2013 y VS 2015 compatibles), así como también realizar pruebas de aplicaciones C con GoogleTest.</w:t>
      </w:r>
    </w:p>
    <w:p w:rsidR="0011124A" w:rsidRPr="0011124A" w:rsidRDefault="0011124A" w:rsidP="00AC469C">
      <w:pPr>
        <w:pStyle w:val="Prrafodelista"/>
        <w:numPr>
          <w:ilvl w:val="0"/>
          <w:numId w:val="3"/>
        </w:numPr>
        <w:ind w:left="426"/>
        <w:rPr>
          <w:lang w:val="es-ES"/>
        </w:rPr>
      </w:pPr>
      <w:r w:rsidRPr="0011124A">
        <w:rPr>
          <w:b/>
          <w:lang w:val="es-ES"/>
        </w:rPr>
        <w:t>Publicar en repositorios Ivy y Maven</w:t>
      </w:r>
      <w:r w:rsidRPr="0011124A">
        <w:rPr>
          <w:lang w:val="es-ES"/>
        </w:rPr>
        <w:t>: Permite publicar Artifacts en repositorios Ivy con diseños de directorios completamente personalizables. De igual modo, sucede con Maven en Bintray o Maven Central.</w:t>
      </w:r>
    </w:p>
    <w:p w:rsidR="0011124A" w:rsidRPr="0011124A" w:rsidRDefault="0011124A" w:rsidP="00AC469C">
      <w:pPr>
        <w:pStyle w:val="Prrafodelista"/>
        <w:numPr>
          <w:ilvl w:val="0"/>
          <w:numId w:val="3"/>
        </w:numPr>
        <w:ind w:left="426"/>
        <w:rPr>
          <w:lang w:val="es-ES"/>
        </w:rPr>
      </w:pPr>
      <w:r w:rsidRPr="0011124A">
        <w:rPr>
          <w:b/>
          <w:lang w:val="es-ES"/>
        </w:rPr>
        <w:t>TestKit para pruebas funcionales</w:t>
      </w:r>
      <w:r w:rsidRPr="0011124A">
        <w:rPr>
          <w:lang w:val="es-ES"/>
        </w:rPr>
        <w:t xml:space="preserve">: Permite la ejecución prágramática de </w:t>
      </w:r>
      <w:r w:rsidRPr="00AC469C">
        <w:rPr>
          <w:i/>
          <w:lang w:val="es-ES"/>
        </w:rPr>
        <w:t>builds</w:t>
      </w:r>
      <w:r w:rsidRPr="0011124A">
        <w:rPr>
          <w:lang w:val="es-ES"/>
        </w:rPr>
        <w:t xml:space="preserve"> inspeccionando los resultados de compilación, ésta es una prueba de compatibilidad entre versiones.</w:t>
      </w:r>
    </w:p>
    <w:p w:rsidR="0011124A" w:rsidRPr="0011124A" w:rsidRDefault="0011124A" w:rsidP="00AC469C">
      <w:pPr>
        <w:pStyle w:val="Prrafodelista"/>
        <w:numPr>
          <w:ilvl w:val="0"/>
          <w:numId w:val="3"/>
        </w:numPr>
        <w:ind w:left="426"/>
        <w:rPr>
          <w:lang w:val="es-ES"/>
        </w:rPr>
      </w:pPr>
      <w:r w:rsidRPr="0011124A">
        <w:rPr>
          <w:b/>
          <w:lang w:val="es-ES"/>
        </w:rPr>
        <w:lastRenderedPageBreak/>
        <w:t>Distribuciones personalizadas:</w:t>
      </w:r>
      <w:r w:rsidRPr="0011124A">
        <w:rPr>
          <w:lang w:val="es-ES"/>
        </w:rPr>
        <w:t xml:space="preserve"> En Gradle cada distribución cuenta con un directorio init.d en el que se pueden colocar scripts personalizados que pre configuran su entorno de compilación.</w:t>
      </w:r>
    </w:p>
    <w:p w:rsidR="0011124A" w:rsidRPr="0011124A" w:rsidRDefault="0011124A" w:rsidP="00AC469C">
      <w:pPr>
        <w:pStyle w:val="Prrafodelista"/>
        <w:numPr>
          <w:ilvl w:val="0"/>
          <w:numId w:val="3"/>
        </w:numPr>
        <w:ind w:left="426"/>
        <w:rPr>
          <w:lang w:val="es-ES"/>
        </w:rPr>
      </w:pPr>
      <w:r w:rsidRPr="0011124A">
        <w:rPr>
          <w:b/>
          <w:lang w:val="es-ES"/>
        </w:rPr>
        <w:t>Lee el formato POM:</w:t>
      </w:r>
      <w:r w:rsidRPr="0011124A">
        <w:rPr>
          <w:lang w:val="es-ES"/>
        </w:rPr>
        <w:t xml:space="preserve"> Es compatible con el formato de metadatos POM, por lo que es posible recuperar dependencias de cualquier repositorio compatible con Maven.</w:t>
      </w:r>
    </w:p>
    <w:p w:rsidR="0011124A" w:rsidRPr="0011124A" w:rsidRDefault="0011124A" w:rsidP="00AC469C">
      <w:pPr>
        <w:pStyle w:val="Prrafodelista"/>
        <w:numPr>
          <w:ilvl w:val="0"/>
          <w:numId w:val="3"/>
        </w:numPr>
        <w:ind w:left="426"/>
        <w:rPr>
          <w:lang w:val="es-ES"/>
        </w:rPr>
      </w:pPr>
      <w:r w:rsidRPr="0011124A">
        <w:rPr>
          <w:b/>
          <w:lang w:val="es-ES"/>
        </w:rPr>
        <w:t>Compara builds:</w:t>
      </w:r>
      <w:r w:rsidRPr="0011124A">
        <w:rPr>
          <w:lang w:val="es-ES"/>
        </w:rPr>
        <w:t xml:space="preserve"> Resalta de forma rápida las diferencias entre compilaciones, lo que hace que el análisis de la causa raíz sea mucho más rápido y eficaz.</w:t>
      </w:r>
    </w:p>
    <w:p w:rsidR="0011124A" w:rsidRPr="0011124A" w:rsidRDefault="0011124A" w:rsidP="00AC469C">
      <w:pPr>
        <w:pStyle w:val="Prrafodelista"/>
        <w:numPr>
          <w:ilvl w:val="0"/>
          <w:numId w:val="3"/>
        </w:numPr>
        <w:ind w:left="426"/>
        <w:rPr>
          <w:lang w:val="es-ES"/>
        </w:rPr>
      </w:pPr>
      <w:r w:rsidRPr="0011124A">
        <w:rPr>
          <w:b/>
          <w:lang w:val="es-ES"/>
        </w:rPr>
        <w:t>Compilador daemon:</w:t>
      </w:r>
      <w:r w:rsidRPr="0011124A">
        <w:rPr>
          <w:lang w:val="es-ES"/>
        </w:rPr>
        <w:t xml:space="preserve"> Gradle crea un proceso de daemon que se reutiliza dentro de una compilación de múltiples proyectos, cuando necesita bifurcar el proceso de compilación, mejorando la velocidad de compilación.</w:t>
      </w:r>
    </w:p>
    <w:p w:rsidR="0011124A" w:rsidRPr="0011124A" w:rsidRDefault="0011124A" w:rsidP="00AC469C">
      <w:pPr>
        <w:pStyle w:val="Prrafodelista"/>
        <w:numPr>
          <w:ilvl w:val="0"/>
          <w:numId w:val="3"/>
        </w:numPr>
        <w:ind w:left="426"/>
        <w:rPr>
          <w:lang w:val="es-ES"/>
        </w:rPr>
      </w:pPr>
      <w:r w:rsidRPr="0011124A">
        <w:rPr>
          <w:b/>
          <w:lang w:val="es-ES"/>
        </w:rPr>
        <w:t>Personalizar y extender escaneos</w:t>
      </w:r>
      <w:r w:rsidRPr="0011124A">
        <w:rPr>
          <w:lang w:val="es-ES"/>
        </w:rPr>
        <w:t>: Ofrece la opción de agregar sus propios datos para construir escaneos como etiquetas, valores y enlaces, integrando escaneos de compilación en la cadena de herramientas.</w:t>
      </w:r>
    </w:p>
    <w:p w:rsidR="0011124A" w:rsidRDefault="0011124A" w:rsidP="00AC469C">
      <w:pPr>
        <w:pStyle w:val="Prrafodelista"/>
        <w:numPr>
          <w:ilvl w:val="0"/>
          <w:numId w:val="3"/>
        </w:numPr>
        <w:ind w:left="426"/>
        <w:rPr>
          <w:lang w:val="es-ES"/>
        </w:rPr>
      </w:pPr>
      <w:r w:rsidRPr="0011124A">
        <w:rPr>
          <w:b/>
          <w:lang w:val="es-ES"/>
        </w:rPr>
        <w:t>Caché de dependencia de terceros:</w:t>
      </w:r>
      <w:r w:rsidRPr="0011124A">
        <w:rPr>
          <w:lang w:val="es-ES"/>
        </w:rPr>
        <w:t xml:space="preserve"> Las dependencias de repositorios remotos se descargan y almacenan en caché localmente, las compilaciones posteriores utilizan los </w:t>
      </w:r>
      <w:r w:rsidRPr="00AC469C">
        <w:rPr>
          <w:i/>
          <w:lang w:val="es-ES"/>
        </w:rPr>
        <w:t>artifacts</w:t>
      </w:r>
      <w:r w:rsidRPr="0011124A">
        <w:rPr>
          <w:lang w:val="es-ES"/>
        </w:rPr>
        <w:t xml:space="preserve"> almacenados en caché para evitar el tráfico de red innecesario.</w:t>
      </w:r>
    </w:p>
    <w:p w:rsidR="00564E3D" w:rsidRDefault="00564E3D">
      <w:pPr>
        <w:spacing w:after="160" w:line="259" w:lineRule="auto"/>
        <w:ind w:firstLine="0"/>
        <w:jc w:val="left"/>
        <w:rPr>
          <w:lang w:val="es-ES"/>
        </w:rPr>
      </w:pPr>
      <w:r>
        <w:rPr>
          <w:lang w:val="es-ES"/>
        </w:rPr>
        <w:br w:type="page"/>
      </w:r>
    </w:p>
    <w:p w:rsidR="00564E3D" w:rsidRDefault="00564E3D" w:rsidP="00AC469C">
      <w:pPr>
        <w:pStyle w:val="Titulo1APA"/>
        <w:rPr>
          <w:lang w:val="es-ES"/>
        </w:rPr>
      </w:pPr>
      <w:bookmarkStart w:id="8" w:name="_Toc50764263"/>
      <w:r>
        <w:rPr>
          <w:lang w:val="es-ES"/>
        </w:rPr>
        <w:lastRenderedPageBreak/>
        <w:t>MAVEN</w:t>
      </w:r>
      <w:bookmarkEnd w:id="8"/>
    </w:p>
    <w:p w:rsidR="00564E3D" w:rsidRDefault="00564E3D" w:rsidP="00564E3D">
      <w:pPr>
        <w:rPr>
          <w:lang w:val="es-ES"/>
        </w:rPr>
      </w:pPr>
      <w:r>
        <w:rPr>
          <w:lang w:val="es-ES"/>
        </w:rPr>
        <w:t xml:space="preserve">Maven es una herramienta </w:t>
      </w:r>
      <w:r w:rsidRPr="00AC469C">
        <w:rPr>
          <w:i/>
          <w:lang w:val="es-ES"/>
        </w:rPr>
        <w:t>Open-Source</w:t>
      </w:r>
      <w:r>
        <w:rPr>
          <w:lang w:val="es-ES"/>
        </w:rPr>
        <w:t xml:space="preserve"> creada en 2001 con el objetivo de facilitar y simplificar los procesos de compilación y generación de ejecutables a partir del código fuente.</w:t>
      </w:r>
    </w:p>
    <w:p w:rsidR="00AC469C" w:rsidRDefault="00AC469C" w:rsidP="00564E3D">
      <w:pPr>
        <w:rPr>
          <w:lang w:val="es-ES"/>
        </w:rPr>
      </w:pPr>
    </w:p>
    <w:p w:rsidR="00564E3D" w:rsidRDefault="00564E3D" w:rsidP="00564E3D">
      <w:pPr>
        <w:rPr>
          <w:lang w:val="es-ES"/>
        </w:rPr>
      </w:pPr>
      <w:r>
        <w:rPr>
          <w:lang w:val="es-ES"/>
        </w:rPr>
        <w:t>Además de permitir hacer este proceso</w:t>
      </w:r>
      <w:r w:rsidR="00AC469C">
        <w:rPr>
          <w:lang w:val="es-ES"/>
        </w:rPr>
        <w:t xml:space="preserve"> </w:t>
      </w:r>
      <w:r>
        <w:rPr>
          <w:lang w:val="es-ES"/>
        </w:rPr>
        <w:t xml:space="preserve">de manera </w:t>
      </w:r>
      <w:r w:rsidR="00AC469C">
        <w:rPr>
          <w:lang w:val="es-ES"/>
        </w:rPr>
        <w:t>más</w:t>
      </w:r>
      <w:r>
        <w:rPr>
          <w:lang w:val="es-ES"/>
        </w:rPr>
        <w:t xml:space="preserve"> fácil, Maven es capaz de gestionar un proyecto de software, desde la verificación</w:t>
      </w:r>
      <w:r w:rsidR="00AC469C">
        <w:rPr>
          <w:lang w:val="es-ES"/>
        </w:rPr>
        <w:t xml:space="preserve"> </w:t>
      </w:r>
      <w:r>
        <w:rPr>
          <w:lang w:val="es-ES"/>
        </w:rPr>
        <w:t>de la corrección del código pasando por la ejecución de pruebas, generación de informes y documentación hasta el despliegue de la aplicación.</w:t>
      </w:r>
    </w:p>
    <w:p w:rsidR="00AC469C" w:rsidRDefault="00AC469C" w:rsidP="00564E3D">
      <w:pPr>
        <w:rPr>
          <w:lang w:val="es-ES"/>
        </w:rPr>
      </w:pPr>
    </w:p>
    <w:p w:rsidR="00564E3D" w:rsidRDefault="00564E3D" w:rsidP="00564E3D">
      <w:pPr>
        <w:rPr>
          <w:lang w:val="es-ES"/>
        </w:rPr>
      </w:pPr>
      <w:r>
        <w:rPr>
          <w:lang w:val="es-ES"/>
        </w:rPr>
        <w:t xml:space="preserve">El </w:t>
      </w:r>
      <w:r>
        <w:rPr>
          <w:lang w:val="es-ES"/>
        </w:rPr>
        <w:t>ciclo por defecto de Maven incluye las siguientes etapas:</w:t>
      </w:r>
    </w:p>
    <w:p w:rsidR="00564E3D" w:rsidRPr="00564E3D" w:rsidRDefault="00564E3D" w:rsidP="00AC469C">
      <w:pPr>
        <w:pStyle w:val="Prrafodelista"/>
        <w:numPr>
          <w:ilvl w:val="0"/>
          <w:numId w:val="5"/>
        </w:numPr>
        <w:ind w:left="426"/>
        <w:rPr>
          <w:lang w:val="es-ES"/>
        </w:rPr>
      </w:pPr>
      <w:r w:rsidRPr="00564E3D">
        <w:rPr>
          <w:b/>
          <w:lang w:val="es-ES"/>
        </w:rPr>
        <w:t>Validación</w:t>
      </w:r>
      <w:r w:rsidRPr="00564E3D">
        <w:rPr>
          <w:lang w:val="es-ES"/>
        </w:rPr>
        <w:t xml:space="preserve"> (</w:t>
      </w:r>
      <w:r w:rsidRPr="00AC469C">
        <w:rPr>
          <w:i/>
          <w:lang w:val="es-ES"/>
        </w:rPr>
        <w:t>validate</w:t>
      </w:r>
      <w:r w:rsidRPr="00564E3D">
        <w:rPr>
          <w:lang w:val="es-ES"/>
        </w:rPr>
        <w:t>): Validar que el proyecto es correcto.</w:t>
      </w:r>
    </w:p>
    <w:p w:rsidR="00564E3D" w:rsidRPr="00564E3D" w:rsidRDefault="00564E3D" w:rsidP="00AC469C">
      <w:pPr>
        <w:pStyle w:val="Prrafodelista"/>
        <w:numPr>
          <w:ilvl w:val="0"/>
          <w:numId w:val="5"/>
        </w:numPr>
        <w:ind w:left="426"/>
        <w:rPr>
          <w:lang w:val="es-ES"/>
        </w:rPr>
      </w:pPr>
      <w:r w:rsidRPr="00564E3D">
        <w:rPr>
          <w:b/>
          <w:lang w:val="es-ES"/>
        </w:rPr>
        <w:t>Compilación</w:t>
      </w:r>
      <w:r w:rsidRPr="00564E3D">
        <w:rPr>
          <w:lang w:val="es-ES"/>
        </w:rPr>
        <w:t xml:space="preserve"> (</w:t>
      </w:r>
      <w:r w:rsidRPr="00AC469C">
        <w:rPr>
          <w:i/>
          <w:lang w:val="es-ES"/>
        </w:rPr>
        <w:t>compile</w:t>
      </w:r>
      <w:r w:rsidRPr="00564E3D">
        <w:rPr>
          <w:lang w:val="es-ES"/>
        </w:rPr>
        <w:t>).</w:t>
      </w:r>
      <w:r>
        <w:rPr>
          <w:lang w:val="es-ES"/>
        </w:rPr>
        <w:t xml:space="preserve"> </w:t>
      </w:r>
    </w:p>
    <w:p w:rsidR="00564E3D" w:rsidRPr="00564E3D" w:rsidRDefault="00564E3D" w:rsidP="00AC469C">
      <w:pPr>
        <w:pStyle w:val="Prrafodelista"/>
        <w:numPr>
          <w:ilvl w:val="0"/>
          <w:numId w:val="5"/>
        </w:numPr>
        <w:ind w:left="426"/>
        <w:rPr>
          <w:lang w:val="es-ES"/>
        </w:rPr>
      </w:pPr>
      <w:r w:rsidRPr="00564E3D">
        <w:rPr>
          <w:b/>
          <w:lang w:val="es-ES"/>
        </w:rPr>
        <w:t>Test</w:t>
      </w:r>
      <w:r w:rsidRPr="00564E3D">
        <w:rPr>
          <w:lang w:val="es-ES"/>
        </w:rPr>
        <w:t xml:space="preserve"> (</w:t>
      </w:r>
      <w:r w:rsidRPr="00AC469C">
        <w:rPr>
          <w:i/>
          <w:lang w:val="es-ES"/>
        </w:rPr>
        <w:t>test</w:t>
      </w:r>
      <w:r w:rsidRPr="00564E3D">
        <w:rPr>
          <w:lang w:val="es-ES"/>
        </w:rPr>
        <w:t xml:space="preserve">): Probar el código fuente usando un </w:t>
      </w:r>
      <w:r w:rsidRPr="00AC469C">
        <w:rPr>
          <w:i/>
          <w:lang w:val="es-ES"/>
        </w:rPr>
        <w:t>framework</w:t>
      </w:r>
      <w:r w:rsidRPr="00564E3D">
        <w:rPr>
          <w:lang w:val="es-ES"/>
        </w:rPr>
        <w:t xml:space="preserve"> de pruebas unitarias.</w:t>
      </w:r>
    </w:p>
    <w:p w:rsidR="00564E3D" w:rsidRPr="00564E3D" w:rsidRDefault="00564E3D" w:rsidP="00AC469C">
      <w:pPr>
        <w:pStyle w:val="Prrafodelista"/>
        <w:numPr>
          <w:ilvl w:val="0"/>
          <w:numId w:val="5"/>
        </w:numPr>
        <w:ind w:left="426"/>
        <w:rPr>
          <w:lang w:val="es-ES"/>
        </w:rPr>
      </w:pPr>
      <w:r w:rsidRPr="00564E3D">
        <w:rPr>
          <w:b/>
          <w:lang w:val="es-ES"/>
        </w:rPr>
        <w:t>Empaquetar</w:t>
      </w:r>
      <w:r w:rsidRPr="00564E3D">
        <w:rPr>
          <w:lang w:val="es-ES"/>
        </w:rPr>
        <w:t xml:space="preserve"> (</w:t>
      </w:r>
      <w:r w:rsidRPr="00AC469C">
        <w:rPr>
          <w:i/>
          <w:lang w:val="es-ES"/>
        </w:rPr>
        <w:t>package</w:t>
      </w:r>
      <w:r w:rsidRPr="00564E3D">
        <w:rPr>
          <w:lang w:val="es-ES"/>
        </w:rPr>
        <w:t>): Empaquetar el código compilado y transformarlo en algún formato tipo .jar o .war.</w:t>
      </w:r>
    </w:p>
    <w:p w:rsidR="00564E3D" w:rsidRPr="00564E3D" w:rsidRDefault="00564E3D" w:rsidP="00AC469C">
      <w:pPr>
        <w:pStyle w:val="Prrafodelista"/>
        <w:numPr>
          <w:ilvl w:val="0"/>
          <w:numId w:val="5"/>
        </w:numPr>
        <w:ind w:left="426"/>
        <w:rPr>
          <w:lang w:val="es-ES"/>
        </w:rPr>
      </w:pPr>
      <w:r w:rsidRPr="004A6F12">
        <w:rPr>
          <w:b/>
          <w:lang w:val="es-ES"/>
        </w:rPr>
        <w:t>Pruebas de integración</w:t>
      </w:r>
      <w:r w:rsidRPr="00564E3D">
        <w:rPr>
          <w:lang w:val="es-ES"/>
        </w:rPr>
        <w:t xml:space="preserve"> (</w:t>
      </w:r>
      <w:r w:rsidRPr="00AC469C">
        <w:rPr>
          <w:i/>
          <w:lang w:val="es-ES"/>
        </w:rPr>
        <w:t>integration-test</w:t>
      </w:r>
      <w:r w:rsidRPr="00564E3D">
        <w:rPr>
          <w:lang w:val="es-ES"/>
        </w:rPr>
        <w:t>): Procesar y desplegar el código en algún entorno donde se puedan ejecutar las pruebas de integración.</w:t>
      </w:r>
    </w:p>
    <w:p w:rsidR="00564E3D" w:rsidRPr="00564E3D" w:rsidRDefault="00564E3D" w:rsidP="00AC469C">
      <w:pPr>
        <w:pStyle w:val="Prrafodelista"/>
        <w:numPr>
          <w:ilvl w:val="0"/>
          <w:numId w:val="5"/>
        </w:numPr>
        <w:ind w:left="426"/>
        <w:rPr>
          <w:lang w:val="es-ES"/>
        </w:rPr>
      </w:pPr>
      <w:r w:rsidRPr="004A6F12">
        <w:rPr>
          <w:b/>
          <w:lang w:val="es-ES"/>
        </w:rPr>
        <w:t>Verificar</w:t>
      </w:r>
      <w:r w:rsidRPr="00564E3D">
        <w:rPr>
          <w:lang w:val="es-ES"/>
        </w:rPr>
        <w:t xml:space="preserve"> que el código empaquetado es válido y cumple los criterios de calidad (</w:t>
      </w:r>
      <w:r w:rsidRPr="00AC469C">
        <w:rPr>
          <w:i/>
          <w:lang w:val="es-ES"/>
        </w:rPr>
        <w:t>verify</w:t>
      </w:r>
      <w:r w:rsidRPr="00564E3D">
        <w:rPr>
          <w:lang w:val="es-ES"/>
        </w:rPr>
        <w:t>).</w:t>
      </w:r>
    </w:p>
    <w:p w:rsidR="00564E3D" w:rsidRPr="00564E3D" w:rsidRDefault="00564E3D" w:rsidP="00AC469C">
      <w:pPr>
        <w:pStyle w:val="Prrafodelista"/>
        <w:numPr>
          <w:ilvl w:val="0"/>
          <w:numId w:val="5"/>
        </w:numPr>
        <w:ind w:left="426"/>
        <w:rPr>
          <w:lang w:val="es-ES"/>
        </w:rPr>
      </w:pPr>
      <w:r w:rsidRPr="004A6F12">
        <w:rPr>
          <w:b/>
          <w:lang w:val="es-ES"/>
        </w:rPr>
        <w:t>Instalar</w:t>
      </w:r>
      <w:r w:rsidRPr="00564E3D">
        <w:rPr>
          <w:lang w:val="es-ES"/>
        </w:rPr>
        <w:t xml:space="preserve"> el código empaquetado en el repositorio local de Maven, para usarlo como dependencia de otros proyectos (</w:t>
      </w:r>
      <w:r w:rsidRPr="00AC469C">
        <w:rPr>
          <w:i/>
          <w:lang w:val="es-ES"/>
        </w:rPr>
        <w:t>install</w:t>
      </w:r>
      <w:r w:rsidRPr="00564E3D">
        <w:rPr>
          <w:lang w:val="es-ES"/>
        </w:rPr>
        <w:t>).</w:t>
      </w:r>
    </w:p>
    <w:p w:rsidR="00564E3D" w:rsidRDefault="00564E3D" w:rsidP="00AC469C">
      <w:pPr>
        <w:pStyle w:val="Prrafodelista"/>
        <w:numPr>
          <w:ilvl w:val="0"/>
          <w:numId w:val="5"/>
        </w:numPr>
        <w:ind w:left="426"/>
        <w:rPr>
          <w:lang w:val="es-ES"/>
        </w:rPr>
      </w:pPr>
      <w:r w:rsidRPr="004A6F12">
        <w:rPr>
          <w:b/>
          <w:lang w:val="es-ES"/>
        </w:rPr>
        <w:t>Desplegar</w:t>
      </w:r>
      <w:r w:rsidRPr="00564E3D">
        <w:rPr>
          <w:lang w:val="es-ES"/>
        </w:rPr>
        <w:t xml:space="preserve"> el código a un entorno (</w:t>
      </w:r>
      <w:r w:rsidRPr="00AC469C">
        <w:rPr>
          <w:i/>
          <w:lang w:val="es-ES"/>
        </w:rPr>
        <w:t>deploy</w:t>
      </w:r>
      <w:r w:rsidRPr="00564E3D">
        <w:rPr>
          <w:lang w:val="es-ES"/>
        </w:rPr>
        <w:t>).</w:t>
      </w:r>
    </w:p>
    <w:p w:rsidR="004A6F12" w:rsidRDefault="004A6F12" w:rsidP="004A6F12">
      <w:pPr>
        <w:rPr>
          <w:lang w:val="es-ES"/>
        </w:rPr>
      </w:pPr>
      <w:r>
        <w:rPr>
          <w:lang w:val="es-ES"/>
        </w:rPr>
        <w:t xml:space="preserve">Para llevar a cabo estas tareas se ejecuta la instrucción mvm y el nombre de la fase correspondiente al nombre puesto entre paréntesis en el listado anterior; Maven se asegura de ejecutarlas en cadena de tal manera que si ejecutamos la instrucción mvn </w:t>
      </w:r>
      <w:r w:rsidRPr="00AC469C">
        <w:rPr>
          <w:i/>
          <w:lang w:val="es-ES"/>
        </w:rPr>
        <w:t>package</w:t>
      </w:r>
      <w:r>
        <w:rPr>
          <w:lang w:val="es-ES"/>
        </w:rPr>
        <w:t xml:space="preserve"> ejecutará primero las opciones de </w:t>
      </w:r>
      <w:r w:rsidRPr="00AC469C">
        <w:rPr>
          <w:i/>
          <w:lang w:val="es-ES"/>
        </w:rPr>
        <w:t>validate</w:t>
      </w:r>
      <w:r>
        <w:rPr>
          <w:lang w:val="es-ES"/>
        </w:rPr>
        <w:t xml:space="preserve">, </w:t>
      </w:r>
      <w:r w:rsidRPr="00AC469C">
        <w:rPr>
          <w:i/>
          <w:lang w:val="es-ES"/>
        </w:rPr>
        <w:t>compile</w:t>
      </w:r>
      <w:r>
        <w:rPr>
          <w:lang w:val="es-ES"/>
        </w:rPr>
        <w:t xml:space="preserve">, </w:t>
      </w:r>
      <w:r w:rsidRPr="00AC469C">
        <w:rPr>
          <w:i/>
          <w:lang w:val="es-ES"/>
        </w:rPr>
        <w:t>test</w:t>
      </w:r>
      <w:r>
        <w:rPr>
          <w:lang w:val="es-ES"/>
        </w:rPr>
        <w:t xml:space="preserve"> y finalmente </w:t>
      </w:r>
      <w:r w:rsidRPr="00AC469C">
        <w:rPr>
          <w:i/>
          <w:lang w:val="es-ES"/>
        </w:rPr>
        <w:t>package</w:t>
      </w:r>
      <w:r>
        <w:rPr>
          <w:lang w:val="es-ES"/>
        </w:rPr>
        <w:t>.</w:t>
      </w:r>
    </w:p>
    <w:p w:rsidR="004A6F12" w:rsidRDefault="004A6F12" w:rsidP="004A6F12">
      <w:pPr>
        <w:rPr>
          <w:lang w:val="es-ES"/>
        </w:rPr>
      </w:pPr>
      <w:r>
        <w:rPr>
          <w:lang w:val="es-ES"/>
        </w:rPr>
        <w:lastRenderedPageBreak/>
        <w:t>Maven provee una semántica común al proceso de generación y desarrollo de software.</w:t>
      </w:r>
    </w:p>
    <w:p w:rsidR="004A6F12" w:rsidRPr="004A6F12" w:rsidRDefault="004A6F12" w:rsidP="004A6F12">
      <w:pPr>
        <w:rPr>
          <w:lang w:val="es-ES"/>
        </w:rPr>
      </w:pPr>
      <w:r>
        <w:rPr>
          <w:lang w:val="es-ES"/>
        </w:rPr>
        <w:t>Puede integrarse a IDEs como Eclipse o Visual Studio.</w:t>
      </w:r>
    </w:p>
    <w:p w:rsidR="004A6F12" w:rsidRDefault="004A6F12">
      <w:pPr>
        <w:spacing w:after="160" w:line="259" w:lineRule="auto"/>
        <w:ind w:firstLine="0"/>
        <w:jc w:val="left"/>
        <w:rPr>
          <w:lang w:val="es-ES"/>
        </w:rPr>
      </w:pPr>
      <w:r>
        <w:rPr>
          <w:lang w:val="es-ES"/>
        </w:rPr>
        <w:br w:type="page"/>
      </w:r>
    </w:p>
    <w:p w:rsidR="00E633C8" w:rsidRDefault="004A6F12" w:rsidP="00AC469C">
      <w:pPr>
        <w:pStyle w:val="Titulo1APA"/>
        <w:rPr>
          <w:lang w:val="es-ES"/>
        </w:rPr>
      </w:pPr>
      <w:bookmarkStart w:id="9" w:name="_Toc50764264"/>
      <w:r>
        <w:rPr>
          <w:lang w:val="es-ES"/>
        </w:rPr>
        <w:lastRenderedPageBreak/>
        <w:t>CONCLUSIONES</w:t>
      </w:r>
      <w:bookmarkEnd w:id="9"/>
    </w:p>
    <w:p w:rsidR="00AC469C" w:rsidRPr="00AC469C" w:rsidRDefault="00AC469C" w:rsidP="00AC469C">
      <w:pPr>
        <w:rPr>
          <w:lang w:val="es-ES"/>
        </w:rPr>
      </w:pPr>
    </w:p>
    <w:p w:rsidR="004A6F12" w:rsidRDefault="004A6F12" w:rsidP="002E4523">
      <w:pPr>
        <w:rPr>
          <w:lang w:val="es-ES"/>
        </w:rPr>
      </w:pPr>
      <w:r>
        <w:rPr>
          <w:lang w:val="es-ES"/>
        </w:rPr>
        <w:t xml:space="preserve">La creación de aplicaciones es una tarea que involucra </w:t>
      </w:r>
      <w:r w:rsidR="003F42C0">
        <w:rPr>
          <w:lang w:val="es-ES"/>
        </w:rPr>
        <w:t>múltiples</w:t>
      </w:r>
      <w:r>
        <w:rPr>
          <w:lang w:val="es-ES"/>
        </w:rPr>
        <w:t xml:space="preserve"> procesos que van mas </w:t>
      </w:r>
      <w:r w:rsidR="003F42C0">
        <w:rPr>
          <w:lang w:val="es-ES"/>
        </w:rPr>
        <w:t>allá</w:t>
      </w:r>
      <w:r>
        <w:rPr>
          <w:lang w:val="es-ES"/>
        </w:rPr>
        <w:t xml:space="preserve"> de digitar interminables líneas de código en un editor de texto; para garantizar el éxito es necesaria la utilización de herramientas que permitan actividades tan variadas como la </w:t>
      </w:r>
      <w:r w:rsidR="003F42C0">
        <w:rPr>
          <w:lang w:val="es-ES"/>
        </w:rPr>
        <w:t>colaboración</w:t>
      </w:r>
      <w:r>
        <w:rPr>
          <w:lang w:val="es-ES"/>
        </w:rPr>
        <w:t xml:space="preserve"> entre desarrolladores, el control de versiones, la verificación del código, la compilación, comprobación de dependencias, entre otros, que den como resultados los artefactos definidos para el proyecto.</w:t>
      </w:r>
    </w:p>
    <w:p w:rsidR="00AC469C" w:rsidRDefault="00AC469C" w:rsidP="002E4523">
      <w:pPr>
        <w:rPr>
          <w:lang w:val="es-ES"/>
        </w:rPr>
      </w:pPr>
    </w:p>
    <w:p w:rsidR="004A6F12" w:rsidRDefault="004A6F12" w:rsidP="002E4523">
      <w:pPr>
        <w:rPr>
          <w:lang w:val="es-ES"/>
        </w:rPr>
      </w:pPr>
      <w:r>
        <w:rPr>
          <w:lang w:val="es-ES"/>
        </w:rPr>
        <w:t>Herramientas como GitHub para el trabajo colaborativo y el control de versiones o de Maven o Gradle para la automatización</w:t>
      </w:r>
      <w:r w:rsidR="003F42C0">
        <w:rPr>
          <w:lang w:val="es-ES"/>
        </w:rPr>
        <w:t xml:space="preserve"> </w:t>
      </w:r>
      <w:r>
        <w:rPr>
          <w:lang w:val="es-ES"/>
        </w:rPr>
        <w:t xml:space="preserve">del proceso de </w:t>
      </w:r>
      <w:r w:rsidR="003F42C0">
        <w:rPr>
          <w:lang w:val="es-ES"/>
        </w:rPr>
        <w:t>verificación, control de dependencias y generación de paquetes entre otros optimizan la labor del desarrollador a la vez que la hacen más productiva y organizada simplificando el ciclo de desarrollo.</w:t>
      </w:r>
    </w:p>
    <w:p w:rsidR="00E633C8" w:rsidRDefault="00E633C8" w:rsidP="002E4523">
      <w:pPr>
        <w:rPr>
          <w:lang w:val="es-ES"/>
        </w:rPr>
      </w:pPr>
    </w:p>
    <w:p w:rsidR="005F527E" w:rsidRDefault="005F527E">
      <w:pPr>
        <w:spacing w:after="160" w:line="259" w:lineRule="auto"/>
        <w:ind w:firstLine="0"/>
        <w:jc w:val="left"/>
        <w:rPr>
          <w:lang w:val="es-ES"/>
        </w:rPr>
      </w:pPr>
      <w:r>
        <w:rPr>
          <w:lang w:val="es-ES"/>
        </w:rPr>
        <w:br w:type="page"/>
      </w:r>
    </w:p>
    <w:bookmarkStart w:id="10" w:name="_Toc50764265" w:displacedByCustomXml="next"/>
    <w:sdt>
      <w:sdtPr>
        <w:rPr>
          <w:lang w:val="es-ES"/>
        </w:rPr>
        <w:id w:val="1372183069"/>
        <w:docPartObj>
          <w:docPartGallery w:val="Bibliographies"/>
          <w:docPartUnique/>
        </w:docPartObj>
      </w:sdtPr>
      <w:sdtEndPr>
        <w:rPr>
          <w:rFonts w:ascii="Times New Roman" w:eastAsiaTheme="minorHAnsi" w:hAnsi="Times New Roman" w:cstheme="minorBidi"/>
          <w:color w:val="auto"/>
          <w:sz w:val="24"/>
          <w:szCs w:val="22"/>
          <w:lang w:val="es-CO"/>
        </w:rPr>
      </w:sdtEndPr>
      <w:sdtContent>
        <w:p w:rsidR="005F527E" w:rsidRDefault="005F527E">
          <w:pPr>
            <w:pStyle w:val="Ttulo1"/>
          </w:pPr>
          <w:r>
            <w:rPr>
              <w:lang w:val="es-ES"/>
            </w:rPr>
            <w:t>Webgrafía</w:t>
          </w:r>
          <w:bookmarkEnd w:id="10"/>
        </w:p>
        <w:sdt>
          <w:sdtPr>
            <w:id w:val="111145805"/>
            <w:bibliography/>
          </w:sdtPr>
          <w:sdtContent>
            <w:p w:rsidR="00AC469C" w:rsidRDefault="005F527E" w:rsidP="00AC469C">
              <w:pPr>
                <w:pStyle w:val="Bibliografa"/>
                <w:ind w:left="720" w:hanging="720"/>
                <w:rPr>
                  <w:noProof/>
                  <w:szCs w:val="24"/>
                  <w:lang w:val="es-ES"/>
                </w:rPr>
              </w:pPr>
              <w:r>
                <w:fldChar w:fldCharType="begin"/>
              </w:r>
              <w:r>
                <w:instrText>BIBLIOGRAPHY</w:instrText>
              </w:r>
              <w:r>
                <w:fldChar w:fldCharType="separate"/>
              </w:r>
              <w:r w:rsidR="00AC469C">
                <w:rPr>
                  <w:noProof/>
                  <w:lang w:val="es-ES"/>
                </w:rPr>
                <w:t xml:space="preserve">@gustavohostinger, G. B. (13 de Mayo de 2019). </w:t>
              </w:r>
              <w:r w:rsidR="00AC469C">
                <w:rPr>
                  <w:i/>
                  <w:iCs/>
                  <w:noProof/>
                  <w:lang w:val="es-ES"/>
                </w:rPr>
                <w:t>Hostinger</w:t>
              </w:r>
              <w:r w:rsidR="00AC469C">
                <w:rPr>
                  <w:noProof/>
                  <w:lang w:val="es-ES"/>
                </w:rPr>
                <w:t>. Obtenido de https://www.hostinger.co/tutoriales/que-es-github/</w:t>
              </w:r>
            </w:p>
            <w:p w:rsidR="00AC469C" w:rsidRDefault="00AC469C" w:rsidP="00AC469C">
              <w:pPr>
                <w:pStyle w:val="Bibliografa"/>
                <w:ind w:left="720" w:hanging="720"/>
                <w:rPr>
                  <w:noProof/>
                  <w:lang w:val="es-ES"/>
                </w:rPr>
              </w:pPr>
              <w:r>
                <w:rPr>
                  <w:noProof/>
                  <w:lang w:val="es-ES"/>
                </w:rPr>
                <w:t xml:space="preserve">Caules, C. Á. (1 de Abril de 2015). </w:t>
              </w:r>
              <w:r>
                <w:rPr>
                  <w:i/>
                  <w:iCs/>
                  <w:noProof/>
                  <w:lang w:val="es-ES"/>
                </w:rPr>
                <w:t>Arquitectura Java</w:t>
              </w:r>
              <w:r>
                <w:rPr>
                  <w:noProof/>
                  <w:lang w:val="es-ES"/>
                </w:rPr>
                <w:t>. Obtenido de https://www.arquitecturajava.com/que-es-gradle/</w:t>
              </w:r>
            </w:p>
            <w:p w:rsidR="00AC469C" w:rsidRDefault="00AC469C" w:rsidP="00AC469C">
              <w:pPr>
                <w:pStyle w:val="Bibliografa"/>
                <w:ind w:left="720" w:hanging="720"/>
                <w:rPr>
                  <w:noProof/>
                  <w:lang w:val="es-ES"/>
                </w:rPr>
              </w:pPr>
              <w:r>
                <w:rPr>
                  <w:noProof/>
                  <w:lang w:val="es-ES"/>
                </w:rPr>
                <w:t xml:space="preserve">Garzas, J. (6 de Junio de 2014). </w:t>
              </w:r>
              <w:r>
                <w:rPr>
                  <w:i/>
                  <w:iCs/>
                  <w:noProof/>
                  <w:lang w:val="es-ES"/>
                </w:rPr>
                <w:t>Jgarzas</w:t>
              </w:r>
              <w:r>
                <w:rPr>
                  <w:noProof/>
                  <w:lang w:val="es-ES"/>
                </w:rPr>
                <w:t>. Obtenido de https://www.javiergarzas.com/2014/06/maven-en-10-min.html</w:t>
              </w:r>
            </w:p>
            <w:p w:rsidR="00AC469C" w:rsidRDefault="00AC469C" w:rsidP="00AC469C">
              <w:pPr>
                <w:pStyle w:val="Bibliografa"/>
                <w:ind w:left="720" w:hanging="720"/>
                <w:rPr>
                  <w:noProof/>
                  <w:lang w:val="es-ES"/>
                </w:rPr>
              </w:pPr>
              <w:r>
                <w:rPr>
                  <w:noProof/>
                  <w:lang w:val="es-ES"/>
                </w:rPr>
                <w:t xml:space="preserve">González, A. G. (15 de Junio de 2015). </w:t>
              </w:r>
              <w:r>
                <w:rPr>
                  <w:i/>
                  <w:iCs/>
                  <w:noProof/>
                  <w:lang w:val="es-ES"/>
                </w:rPr>
                <w:t>Panamahitek</w:t>
              </w:r>
              <w:r>
                <w:rPr>
                  <w:noProof/>
                  <w:lang w:val="es-ES"/>
                </w:rPr>
                <w:t>. Obtenido de http://panamahitek.com/que-es-maven-y-para-que-se-utiliza/</w:t>
              </w:r>
            </w:p>
            <w:p w:rsidR="00AC469C" w:rsidRDefault="00AC469C" w:rsidP="00AC469C">
              <w:pPr>
                <w:pStyle w:val="Bibliografa"/>
                <w:ind w:left="720" w:hanging="720"/>
                <w:rPr>
                  <w:noProof/>
                  <w:lang w:val="es-ES"/>
                </w:rPr>
              </w:pPr>
              <w:r>
                <w:rPr>
                  <w:noProof/>
                  <w:lang w:val="es-ES"/>
                </w:rPr>
                <w:t xml:space="preserve">Miró, A. (17 de Agosto de 2017). </w:t>
              </w:r>
              <w:r>
                <w:rPr>
                  <w:i/>
                  <w:iCs/>
                  <w:noProof/>
                  <w:lang w:val="es-ES"/>
                </w:rPr>
                <w:t>Deusto Formación</w:t>
              </w:r>
              <w:r>
                <w:rPr>
                  <w:noProof/>
                  <w:lang w:val="es-ES"/>
                </w:rPr>
                <w:t>. Obtenido de https://www.deustoformacion.com/blog/programacion-diseno-web/que-es-para-que-sirve-github</w:t>
              </w:r>
            </w:p>
            <w:p w:rsidR="00AC469C" w:rsidRDefault="00AC469C" w:rsidP="00AC469C">
              <w:pPr>
                <w:pStyle w:val="Bibliografa"/>
                <w:ind w:left="720" w:hanging="720"/>
                <w:rPr>
                  <w:noProof/>
                  <w:lang w:val="es-ES"/>
                </w:rPr>
              </w:pPr>
              <w:r>
                <w:rPr>
                  <w:noProof/>
                  <w:lang w:val="es-ES"/>
                </w:rPr>
                <w:t xml:space="preserve">Muradas, Y. (25 de Febrero de 2020). </w:t>
              </w:r>
              <w:r>
                <w:rPr>
                  <w:i/>
                  <w:iCs/>
                  <w:noProof/>
                  <w:lang w:val="es-ES"/>
                </w:rPr>
                <w:t>Open Webinars</w:t>
              </w:r>
              <w:r>
                <w:rPr>
                  <w:noProof/>
                  <w:lang w:val="es-ES"/>
                </w:rPr>
                <w:t>. Obtenido de https://openwebinars.net/blog/que-es-gradle/</w:t>
              </w:r>
            </w:p>
            <w:p w:rsidR="00AC469C" w:rsidRDefault="00AC469C" w:rsidP="00AC469C">
              <w:pPr>
                <w:pStyle w:val="Bibliografa"/>
                <w:ind w:left="720" w:hanging="720"/>
                <w:rPr>
                  <w:noProof/>
                  <w:lang w:val="es-ES"/>
                </w:rPr>
              </w:pPr>
              <w:r>
                <w:rPr>
                  <w:i/>
                  <w:iCs/>
                  <w:noProof/>
                  <w:lang w:val="es-ES"/>
                </w:rPr>
                <w:t>Wikipedia</w:t>
              </w:r>
              <w:r>
                <w:rPr>
                  <w:noProof/>
                  <w:lang w:val="es-ES"/>
                </w:rPr>
                <w:t>. (21 de Agosto de 2020). Obtenido de https://es.wikipedia.org/wiki/GitHub</w:t>
              </w:r>
            </w:p>
            <w:p w:rsidR="00AC469C" w:rsidRDefault="00AC469C" w:rsidP="00AC469C">
              <w:pPr>
                <w:pStyle w:val="Bibliografa"/>
                <w:ind w:left="720" w:hanging="720"/>
                <w:rPr>
                  <w:noProof/>
                  <w:lang w:val="es-ES"/>
                </w:rPr>
              </w:pPr>
              <w:r>
                <w:rPr>
                  <w:noProof/>
                  <w:lang w:val="es-ES"/>
                </w:rPr>
                <w:t xml:space="preserve">Zamudio, E. (12 de Septiembre de 2020). </w:t>
              </w:r>
              <w:r>
                <w:rPr>
                  <w:i/>
                  <w:iCs/>
                  <w:noProof/>
                  <w:lang w:val="es-ES"/>
                </w:rPr>
                <w:t>SG</w:t>
              </w:r>
              <w:r>
                <w:rPr>
                  <w:noProof/>
                  <w:lang w:val="es-ES"/>
                </w:rPr>
                <w:t>. Obtenido de https://sg.com.mx/revista/33/construccion-proyectos-gradle</w:t>
              </w:r>
            </w:p>
            <w:p w:rsidR="005F527E" w:rsidRDefault="005F527E" w:rsidP="00AC469C">
              <w:r>
                <w:rPr>
                  <w:b/>
                  <w:bCs/>
                </w:rPr>
                <w:fldChar w:fldCharType="end"/>
              </w:r>
            </w:p>
          </w:sdtContent>
        </w:sdt>
      </w:sdtContent>
    </w:sdt>
    <w:p w:rsidR="005F527E" w:rsidRPr="002E4523" w:rsidRDefault="005F527E" w:rsidP="002E4523">
      <w:pPr>
        <w:rPr>
          <w:lang w:val="es-ES"/>
        </w:rPr>
      </w:pPr>
    </w:p>
    <w:sectPr w:rsidR="005F527E" w:rsidRPr="002E4523" w:rsidSect="00AC469C">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A43" w:rsidRDefault="00CB4A43" w:rsidP="00827319">
      <w:pPr>
        <w:spacing w:line="240" w:lineRule="auto"/>
      </w:pPr>
      <w:r>
        <w:separator/>
      </w:r>
    </w:p>
  </w:endnote>
  <w:endnote w:type="continuationSeparator" w:id="0">
    <w:p w:rsidR="00CB4A43" w:rsidRDefault="00CB4A43" w:rsidP="00827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A43" w:rsidRDefault="00CB4A43" w:rsidP="00827319">
      <w:pPr>
        <w:spacing w:line="240" w:lineRule="auto"/>
      </w:pPr>
      <w:r>
        <w:separator/>
      </w:r>
    </w:p>
  </w:footnote>
  <w:footnote w:type="continuationSeparator" w:id="0">
    <w:p w:rsidR="00CB4A43" w:rsidRDefault="00CB4A43" w:rsidP="008273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16E0"/>
    <w:multiLevelType w:val="hybridMultilevel"/>
    <w:tmpl w:val="3E62A3AE"/>
    <w:lvl w:ilvl="0" w:tplc="ACA00D36">
      <w:numFmt w:val="bullet"/>
      <w:lvlText w:val="-"/>
      <w:lvlJc w:val="left"/>
      <w:pPr>
        <w:ind w:left="814" w:hanging="360"/>
      </w:pPr>
      <w:rPr>
        <w:rFonts w:ascii="Times New Roman" w:eastAsiaTheme="minorHAnsi" w:hAnsi="Times New Roman" w:cs="Times New Roman" w:hint="default"/>
      </w:rPr>
    </w:lvl>
    <w:lvl w:ilvl="1" w:tplc="240A0003" w:tentative="1">
      <w:start w:val="1"/>
      <w:numFmt w:val="bullet"/>
      <w:lvlText w:val="o"/>
      <w:lvlJc w:val="left"/>
      <w:pPr>
        <w:ind w:left="1534" w:hanging="360"/>
      </w:pPr>
      <w:rPr>
        <w:rFonts w:ascii="Courier New" w:hAnsi="Courier New" w:cs="Courier New" w:hint="default"/>
      </w:rPr>
    </w:lvl>
    <w:lvl w:ilvl="2" w:tplc="240A0005" w:tentative="1">
      <w:start w:val="1"/>
      <w:numFmt w:val="bullet"/>
      <w:lvlText w:val=""/>
      <w:lvlJc w:val="left"/>
      <w:pPr>
        <w:ind w:left="2254" w:hanging="360"/>
      </w:pPr>
      <w:rPr>
        <w:rFonts w:ascii="Wingdings" w:hAnsi="Wingdings" w:hint="default"/>
      </w:rPr>
    </w:lvl>
    <w:lvl w:ilvl="3" w:tplc="240A0001" w:tentative="1">
      <w:start w:val="1"/>
      <w:numFmt w:val="bullet"/>
      <w:lvlText w:val=""/>
      <w:lvlJc w:val="left"/>
      <w:pPr>
        <w:ind w:left="2974" w:hanging="360"/>
      </w:pPr>
      <w:rPr>
        <w:rFonts w:ascii="Symbol" w:hAnsi="Symbol" w:hint="default"/>
      </w:rPr>
    </w:lvl>
    <w:lvl w:ilvl="4" w:tplc="240A0003" w:tentative="1">
      <w:start w:val="1"/>
      <w:numFmt w:val="bullet"/>
      <w:lvlText w:val="o"/>
      <w:lvlJc w:val="left"/>
      <w:pPr>
        <w:ind w:left="3694" w:hanging="360"/>
      </w:pPr>
      <w:rPr>
        <w:rFonts w:ascii="Courier New" w:hAnsi="Courier New" w:cs="Courier New" w:hint="default"/>
      </w:rPr>
    </w:lvl>
    <w:lvl w:ilvl="5" w:tplc="240A0005" w:tentative="1">
      <w:start w:val="1"/>
      <w:numFmt w:val="bullet"/>
      <w:lvlText w:val=""/>
      <w:lvlJc w:val="left"/>
      <w:pPr>
        <w:ind w:left="4414" w:hanging="360"/>
      </w:pPr>
      <w:rPr>
        <w:rFonts w:ascii="Wingdings" w:hAnsi="Wingdings" w:hint="default"/>
      </w:rPr>
    </w:lvl>
    <w:lvl w:ilvl="6" w:tplc="240A0001" w:tentative="1">
      <w:start w:val="1"/>
      <w:numFmt w:val="bullet"/>
      <w:lvlText w:val=""/>
      <w:lvlJc w:val="left"/>
      <w:pPr>
        <w:ind w:left="5134" w:hanging="360"/>
      </w:pPr>
      <w:rPr>
        <w:rFonts w:ascii="Symbol" w:hAnsi="Symbol" w:hint="default"/>
      </w:rPr>
    </w:lvl>
    <w:lvl w:ilvl="7" w:tplc="240A0003" w:tentative="1">
      <w:start w:val="1"/>
      <w:numFmt w:val="bullet"/>
      <w:lvlText w:val="o"/>
      <w:lvlJc w:val="left"/>
      <w:pPr>
        <w:ind w:left="5854" w:hanging="360"/>
      </w:pPr>
      <w:rPr>
        <w:rFonts w:ascii="Courier New" w:hAnsi="Courier New" w:cs="Courier New" w:hint="default"/>
      </w:rPr>
    </w:lvl>
    <w:lvl w:ilvl="8" w:tplc="240A0005" w:tentative="1">
      <w:start w:val="1"/>
      <w:numFmt w:val="bullet"/>
      <w:lvlText w:val=""/>
      <w:lvlJc w:val="left"/>
      <w:pPr>
        <w:ind w:left="6574" w:hanging="360"/>
      </w:pPr>
      <w:rPr>
        <w:rFonts w:ascii="Wingdings" w:hAnsi="Wingdings" w:hint="default"/>
      </w:rPr>
    </w:lvl>
  </w:abstractNum>
  <w:abstractNum w:abstractNumId="1" w15:restartNumberingAfterBreak="0">
    <w:nsid w:val="3BE926E3"/>
    <w:multiLevelType w:val="hybridMultilevel"/>
    <w:tmpl w:val="090A15E2"/>
    <w:lvl w:ilvl="0" w:tplc="ACA00D36">
      <w:numFmt w:val="bullet"/>
      <w:lvlText w:val="-"/>
      <w:lvlJc w:val="left"/>
      <w:pPr>
        <w:ind w:left="1268" w:hanging="360"/>
      </w:pPr>
      <w:rPr>
        <w:rFonts w:ascii="Times New Roman" w:eastAsiaTheme="minorHAnsi" w:hAnsi="Times New Roman" w:cs="Times New Roman"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3EE40501"/>
    <w:multiLevelType w:val="hybridMultilevel"/>
    <w:tmpl w:val="2872F368"/>
    <w:lvl w:ilvl="0" w:tplc="ACA00D36">
      <w:numFmt w:val="bullet"/>
      <w:lvlText w:val="-"/>
      <w:lvlJc w:val="left"/>
      <w:pPr>
        <w:ind w:left="1268" w:hanging="360"/>
      </w:pPr>
      <w:rPr>
        <w:rFonts w:ascii="Times New Roman" w:eastAsiaTheme="minorHAnsi" w:hAnsi="Times New Roman" w:cs="Times New Roman"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3" w15:restartNumberingAfterBreak="0">
    <w:nsid w:val="4CEF2248"/>
    <w:multiLevelType w:val="hybridMultilevel"/>
    <w:tmpl w:val="61F6B6C6"/>
    <w:lvl w:ilvl="0" w:tplc="2130A97A">
      <w:numFmt w:val="bullet"/>
      <w:lvlText w:val="–"/>
      <w:lvlJc w:val="left"/>
      <w:pPr>
        <w:ind w:left="814" w:hanging="360"/>
      </w:pPr>
      <w:rPr>
        <w:rFonts w:ascii="Times New Roman" w:eastAsiaTheme="minorHAnsi" w:hAnsi="Times New Roman" w:cs="Times New Roman" w:hint="default"/>
      </w:rPr>
    </w:lvl>
    <w:lvl w:ilvl="1" w:tplc="240A0003" w:tentative="1">
      <w:start w:val="1"/>
      <w:numFmt w:val="bullet"/>
      <w:lvlText w:val="o"/>
      <w:lvlJc w:val="left"/>
      <w:pPr>
        <w:ind w:left="1534" w:hanging="360"/>
      </w:pPr>
      <w:rPr>
        <w:rFonts w:ascii="Courier New" w:hAnsi="Courier New" w:cs="Courier New" w:hint="default"/>
      </w:rPr>
    </w:lvl>
    <w:lvl w:ilvl="2" w:tplc="240A0005" w:tentative="1">
      <w:start w:val="1"/>
      <w:numFmt w:val="bullet"/>
      <w:lvlText w:val=""/>
      <w:lvlJc w:val="left"/>
      <w:pPr>
        <w:ind w:left="2254" w:hanging="360"/>
      </w:pPr>
      <w:rPr>
        <w:rFonts w:ascii="Wingdings" w:hAnsi="Wingdings" w:hint="default"/>
      </w:rPr>
    </w:lvl>
    <w:lvl w:ilvl="3" w:tplc="240A0001" w:tentative="1">
      <w:start w:val="1"/>
      <w:numFmt w:val="bullet"/>
      <w:lvlText w:val=""/>
      <w:lvlJc w:val="left"/>
      <w:pPr>
        <w:ind w:left="2974" w:hanging="360"/>
      </w:pPr>
      <w:rPr>
        <w:rFonts w:ascii="Symbol" w:hAnsi="Symbol" w:hint="default"/>
      </w:rPr>
    </w:lvl>
    <w:lvl w:ilvl="4" w:tplc="240A0003" w:tentative="1">
      <w:start w:val="1"/>
      <w:numFmt w:val="bullet"/>
      <w:lvlText w:val="o"/>
      <w:lvlJc w:val="left"/>
      <w:pPr>
        <w:ind w:left="3694" w:hanging="360"/>
      </w:pPr>
      <w:rPr>
        <w:rFonts w:ascii="Courier New" w:hAnsi="Courier New" w:cs="Courier New" w:hint="default"/>
      </w:rPr>
    </w:lvl>
    <w:lvl w:ilvl="5" w:tplc="240A0005" w:tentative="1">
      <w:start w:val="1"/>
      <w:numFmt w:val="bullet"/>
      <w:lvlText w:val=""/>
      <w:lvlJc w:val="left"/>
      <w:pPr>
        <w:ind w:left="4414" w:hanging="360"/>
      </w:pPr>
      <w:rPr>
        <w:rFonts w:ascii="Wingdings" w:hAnsi="Wingdings" w:hint="default"/>
      </w:rPr>
    </w:lvl>
    <w:lvl w:ilvl="6" w:tplc="240A0001" w:tentative="1">
      <w:start w:val="1"/>
      <w:numFmt w:val="bullet"/>
      <w:lvlText w:val=""/>
      <w:lvlJc w:val="left"/>
      <w:pPr>
        <w:ind w:left="5134" w:hanging="360"/>
      </w:pPr>
      <w:rPr>
        <w:rFonts w:ascii="Symbol" w:hAnsi="Symbol" w:hint="default"/>
      </w:rPr>
    </w:lvl>
    <w:lvl w:ilvl="7" w:tplc="240A0003" w:tentative="1">
      <w:start w:val="1"/>
      <w:numFmt w:val="bullet"/>
      <w:lvlText w:val="o"/>
      <w:lvlJc w:val="left"/>
      <w:pPr>
        <w:ind w:left="5854" w:hanging="360"/>
      </w:pPr>
      <w:rPr>
        <w:rFonts w:ascii="Courier New" w:hAnsi="Courier New" w:cs="Courier New" w:hint="default"/>
      </w:rPr>
    </w:lvl>
    <w:lvl w:ilvl="8" w:tplc="240A0005" w:tentative="1">
      <w:start w:val="1"/>
      <w:numFmt w:val="bullet"/>
      <w:lvlText w:val=""/>
      <w:lvlJc w:val="left"/>
      <w:pPr>
        <w:ind w:left="6574" w:hanging="360"/>
      </w:pPr>
      <w:rPr>
        <w:rFonts w:ascii="Wingdings" w:hAnsi="Wingdings" w:hint="default"/>
      </w:rPr>
    </w:lvl>
  </w:abstractNum>
  <w:abstractNum w:abstractNumId="4" w15:restartNumberingAfterBreak="0">
    <w:nsid w:val="5A1939EC"/>
    <w:multiLevelType w:val="hybridMultilevel"/>
    <w:tmpl w:val="A888ED54"/>
    <w:lvl w:ilvl="0" w:tplc="ACA00D36">
      <w:numFmt w:val="bullet"/>
      <w:lvlText w:val="-"/>
      <w:lvlJc w:val="left"/>
      <w:pPr>
        <w:ind w:left="1268" w:hanging="360"/>
      </w:pPr>
      <w:rPr>
        <w:rFonts w:ascii="Times New Roman" w:eastAsiaTheme="minorHAnsi" w:hAnsi="Times New Roman" w:cs="Times New Roman"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D3"/>
    <w:rsid w:val="0011124A"/>
    <w:rsid w:val="002E4523"/>
    <w:rsid w:val="003F42C0"/>
    <w:rsid w:val="004A6F12"/>
    <w:rsid w:val="004F265B"/>
    <w:rsid w:val="00564E3D"/>
    <w:rsid w:val="005F527E"/>
    <w:rsid w:val="006D22D3"/>
    <w:rsid w:val="00827319"/>
    <w:rsid w:val="009250D3"/>
    <w:rsid w:val="00AA1BA3"/>
    <w:rsid w:val="00AC469C"/>
    <w:rsid w:val="00BC59A5"/>
    <w:rsid w:val="00C63BB1"/>
    <w:rsid w:val="00CB4A43"/>
    <w:rsid w:val="00D80DC2"/>
    <w:rsid w:val="00E633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B6FD3-771C-4E72-A79F-5BC09C33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0D3"/>
    <w:pPr>
      <w:spacing w:after="0" w:line="480" w:lineRule="auto"/>
      <w:ind w:firstLine="454"/>
      <w:jc w:val="both"/>
    </w:pPr>
    <w:rPr>
      <w:rFonts w:ascii="Times New Roman" w:hAnsi="Times New Roman"/>
      <w:sz w:val="24"/>
    </w:rPr>
  </w:style>
  <w:style w:type="paragraph" w:styleId="Ttulo1">
    <w:name w:val="heading 1"/>
    <w:basedOn w:val="Normal"/>
    <w:next w:val="Normal"/>
    <w:link w:val="Ttulo1Car"/>
    <w:uiPriority w:val="9"/>
    <w:qFormat/>
    <w:rsid w:val="009250D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APA">
    <w:name w:val="Titulo 1 APA"/>
    <w:basedOn w:val="Ttulo1"/>
    <w:next w:val="Normal"/>
    <w:link w:val="Titulo1APACar"/>
    <w:qFormat/>
    <w:rsid w:val="003F42C0"/>
    <w:pPr>
      <w:jc w:val="center"/>
    </w:pPr>
    <w:rPr>
      <w:rFonts w:ascii="Times New Roman" w:hAnsi="Times New Roman"/>
      <w:b/>
      <w:caps/>
      <w:color w:val="auto"/>
      <w:sz w:val="24"/>
    </w:rPr>
  </w:style>
  <w:style w:type="character" w:customStyle="1" w:styleId="Titulo1APACar">
    <w:name w:val="Titulo 1 APA Car"/>
    <w:basedOn w:val="Ttulo1Car"/>
    <w:link w:val="Titulo1APA"/>
    <w:rsid w:val="003F42C0"/>
    <w:rPr>
      <w:rFonts w:ascii="Times New Roman" w:eastAsiaTheme="majorEastAsia" w:hAnsi="Times New Roman" w:cstheme="majorBidi"/>
      <w:b/>
      <w:caps/>
      <w:color w:val="2E74B5" w:themeColor="accent1" w:themeShade="BF"/>
      <w:sz w:val="24"/>
      <w:szCs w:val="32"/>
    </w:rPr>
  </w:style>
  <w:style w:type="character" w:customStyle="1" w:styleId="Ttulo1Car">
    <w:name w:val="Título 1 Car"/>
    <w:basedOn w:val="Fuentedeprrafopredeter"/>
    <w:link w:val="Ttulo1"/>
    <w:uiPriority w:val="9"/>
    <w:rsid w:val="009250D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E4523"/>
    <w:pPr>
      <w:ind w:left="720"/>
      <w:contextualSpacing/>
    </w:pPr>
  </w:style>
  <w:style w:type="paragraph" w:styleId="Textonotapie">
    <w:name w:val="footnote text"/>
    <w:basedOn w:val="Normal"/>
    <w:link w:val="TextonotapieCar"/>
    <w:uiPriority w:val="99"/>
    <w:semiHidden/>
    <w:unhideWhenUsed/>
    <w:rsid w:val="00827319"/>
    <w:pPr>
      <w:spacing w:line="240" w:lineRule="auto"/>
    </w:pPr>
    <w:rPr>
      <w:sz w:val="20"/>
      <w:szCs w:val="20"/>
    </w:rPr>
  </w:style>
  <w:style w:type="character" w:customStyle="1" w:styleId="TextonotapieCar">
    <w:name w:val="Texto nota pie Car"/>
    <w:basedOn w:val="Fuentedeprrafopredeter"/>
    <w:link w:val="Textonotapie"/>
    <w:uiPriority w:val="99"/>
    <w:semiHidden/>
    <w:rsid w:val="00827319"/>
    <w:rPr>
      <w:rFonts w:ascii="Times New Roman" w:hAnsi="Times New Roman"/>
      <w:sz w:val="20"/>
      <w:szCs w:val="20"/>
    </w:rPr>
  </w:style>
  <w:style w:type="character" w:styleId="Refdenotaalpie">
    <w:name w:val="footnote reference"/>
    <w:basedOn w:val="Fuentedeprrafopredeter"/>
    <w:uiPriority w:val="99"/>
    <w:semiHidden/>
    <w:unhideWhenUsed/>
    <w:rsid w:val="00827319"/>
    <w:rPr>
      <w:vertAlign w:val="superscript"/>
    </w:rPr>
  </w:style>
  <w:style w:type="paragraph" w:styleId="Bibliografa">
    <w:name w:val="Bibliography"/>
    <w:basedOn w:val="Normal"/>
    <w:next w:val="Normal"/>
    <w:uiPriority w:val="37"/>
    <w:unhideWhenUsed/>
    <w:rsid w:val="005F527E"/>
  </w:style>
  <w:style w:type="paragraph" w:styleId="TtulodeTDC">
    <w:name w:val="TOC Heading"/>
    <w:basedOn w:val="Ttulo1"/>
    <w:next w:val="Normal"/>
    <w:uiPriority w:val="39"/>
    <w:unhideWhenUsed/>
    <w:qFormat/>
    <w:rsid w:val="003F42C0"/>
    <w:pPr>
      <w:spacing w:line="259" w:lineRule="auto"/>
      <w:ind w:firstLine="0"/>
      <w:jc w:val="left"/>
      <w:outlineLvl w:val="9"/>
    </w:pPr>
    <w:rPr>
      <w:lang w:eastAsia="es-CO"/>
    </w:rPr>
  </w:style>
  <w:style w:type="paragraph" w:styleId="TDC1">
    <w:name w:val="toc 1"/>
    <w:basedOn w:val="Normal"/>
    <w:next w:val="Normal"/>
    <w:autoRedefine/>
    <w:uiPriority w:val="39"/>
    <w:unhideWhenUsed/>
    <w:rsid w:val="003F42C0"/>
    <w:pPr>
      <w:spacing w:after="100"/>
    </w:pPr>
  </w:style>
  <w:style w:type="character" w:styleId="Hipervnculo">
    <w:name w:val="Hyperlink"/>
    <w:basedOn w:val="Fuentedeprrafopredeter"/>
    <w:uiPriority w:val="99"/>
    <w:unhideWhenUsed/>
    <w:rsid w:val="003F4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7069">
      <w:bodyDiv w:val="1"/>
      <w:marLeft w:val="0"/>
      <w:marRight w:val="0"/>
      <w:marTop w:val="0"/>
      <w:marBottom w:val="0"/>
      <w:divBdr>
        <w:top w:val="none" w:sz="0" w:space="0" w:color="auto"/>
        <w:left w:val="none" w:sz="0" w:space="0" w:color="auto"/>
        <w:bottom w:val="none" w:sz="0" w:space="0" w:color="auto"/>
        <w:right w:val="none" w:sz="0" w:space="0" w:color="auto"/>
      </w:divBdr>
    </w:div>
    <w:div w:id="124740783">
      <w:bodyDiv w:val="1"/>
      <w:marLeft w:val="0"/>
      <w:marRight w:val="0"/>
      <w:marTop w:val="0"/>
      <w:marBottom w:val="0"/>
      <w:divBdr>
        <w:top w:val="none" w:sz="0" w:space="0" w:color="auto"/>
        <w:left w:val="none" w:sz="0" w:space="0" w:color="auto"/>
        <w:bottom w:val="none" w:sz="0" w:space="0" w:color="auto"/>
        <w:right w:val="none" w:sz="0" w:space="0" w:color="auto"/>
      </w:divBdr>
    </w:div>
    <w:div w:id="448857474">
      <w:bodyDiv w:val="1"/>
      <w:marLeft w:val="0"/>
      <w:marRight w:val="0"/>
      <w:marTop w:val="0"/>
      <w:marBottom w:val="0"/>
      <w:divBdr>
        <w:top w:val="none" w:sz="0" w:space="0" w:color="auto"/>
        <w:left w:val="none" w:sz="0" w:space="0" w:color="auto"/>
        <w:bottom w:val="none" w:sz="0" w:space="0" w:color="auto"/>
        <w:right w:val="none" w:sz="0" w:space="0" w:color="auto"/>
      </w:divBdr>
    </w:div>
    <w:div w:id="816530142">
      <w:bodyDiv w:val="1"/>
      <w:marLeft w:val="0"/>
      <w:marRight w:val="0"/>
      <w:marTop w:val="0"/>
      <w:marBottom w:val="0"/>
      <w:divBdr>
        <w:top w:val="none" w:sz="0" w:space="0" w:color="auto"/>
        <w:left w:val="none" w:sz="0" w:space="0" w:color="auto"/>
        <w:bottom w:val="none" w:sz="0" w:space="0" w:color="auto"/>
        <w:right w:val="none" w:sz="0" w:space="0" w:color="auto"/>
      </w:divBdr>
    </w:div>
    <w:div w:id="995917017">
      <w:bodyDiv w:val="1"/>
      <w:marLeft w:val="0"/>
      <w:marRight w:val="0"/>
      <w:marTop w:val="0"/>
      <w:marBottom w:val="0"/>
      <w:divBdr>
        <w:top w:val="none" w:sz="0" w:space="0" w:color="auto"/>
        <w:left w:val="none" w:sz="0" w:space="0" w:color="auto"/>
        <w:bottom w:val="none" w:sz="0" w:space="0" w:color="auto"/>
        <w:right w:val="none" w:sz="0" w:space="0" w:color="auto"/>
      </w:divBdr>
    </w:div>
    <w:div w:id="18619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{DECEB102-F719-4789-8489-C596AEE3EDD7}</b:Guid>
    <b:Title>Wikipedia</b:Title>
    <b:Year>2020</b:Year>
    <b:Month>Agosto</b:Month>
    <b:Day>21</b:Day>
    <b:URL>https://es.wikipedia.org/wiki/GitHub</b:URL>
    <b:RefOrder>1</b:RefOrder>
  </b:Source>
  <b:Source>
    <b:Tag>Gus20</b:Tag>
    <b:SourceType>InternetSite</b:SourceType>
    <b:Guid>{80DA081A-0475-46EA-B31C-DAD312C94662}</b:Guid>
    <b:Author>
      <b:Author>
        <b:NameList>
          <b:Person>
            <b:Last>@gustavohostinger</b:Last>
            <b:First>Gustavo</b:First>
            <b:Middle>B. /</b:Middle>
          </b:Person>
        </b:NameList>
      </b:Author>
    </b:Author>
    <b:Title>Hostinger</b:Title>
    <b:Year>2019</b:Year>
    <b:Month>Mayo</b:Month>
    <b:Day>13</b:Day>
    <b:URL>https://www.hostinger.co/tutoriales/que-es-github/</b:URL>
    <b:RefOrder>2</b:RefOrder>
  </b:Source>
  <b:Source>
    <b:Tag>Alb17</b:Tag>
    <b:SourceType>InternetSite</b:SourceType>
    <b:Guid>{C333A344-BEFB-457D-916C-D6A880C3869C}</b:Guid>
    <b:Author>
      <b:Author>
        <b:NameList>
          <b:Person>
            <b:Last>Miró</b:Last>
            <b:First>Albert</b:First>
          </b:Person>
        </b:NameList>
      </b:Author>
    </b:Author>
    <b:Title>Deusto Formación</b:Title>
    <b:Year>2017</b:Year>
    <b:Month>Agosto</b:Month>
    <b:Day>17</b:Day>
    <b:URL>https://www.deustoformacion.com/blog/programacion-diseno-web/que-es-para-que-sirve-github</b:URL>
    <b:RefOrder>3</b:RefOrder>
  </b:Source>
  <b:Source>
    <b:Tag>Yan20</b:Tag>
    <b:SourceType>InternetSite</b:SourceType>
    <b:Guid>{EB0B2CFD-4B8C-481B-9A61-F5AA52DC6FD2}</b:Guid>
    <b:Author>
      <b:Author>
        <b:NameList>
          <b:Person>
            <b:Last>Muradas</b:Last>
            <b:First>Yanina</b:First>
          </b:Person>
        </b:NameList>
      </b:Author>
    </b:Author>
    <b:Title>Open Webinars</b:Title>
    <b:Year>2020</b:Year>
    <b:Month>Febrero</b:Month>
    <b:Day>25</b:Day>
    <b:URL>https://openwebinars.net/blog/que-es-gradle/</b:URL>
    <b:RefOrder>4</b:RefOrder>
  </b:Source>
  <b:Source>
    <b:Tag>Enr20</b:Tag>
    <b:SourceType>InternetSite</b:SourceType>
    <b:Guid>{B5572EE0-C0D8-4269-BC93-C78CE242B754}</b:Guid>
    <b:Author>
      <b:Author>
        <b:NameList>
          <b:Person>
            <b:Last>Zamudio</b:Last>
            <b:First>Enrique</b:First>
          </b:Person>
        </b:NameList>
      </b:Author>
    </b:Author>
    <b:Title>SG</b:Title>
    <b:Year>2020</b:Year>
    <b:Month>Septiembre</b:Month>
    <b:Day>12</b:Day>
    <b:URL>https://sg.com.mx/revista/33/construccion-proyectos-gradle</b:URL>
    <b:RefOrder>5</b:RefOrder>
  </b:Source>
  <b:Source>
    <b:Tag>Cec15</b:Tag>
    <b:SourceType>InternetSite</b:SourceType>
    <b:Guid>{7F5F7C11-96C5-4DD3-A4F6-75918AEC9A86}</b:Guid>
    <b:Author>
      <b:Author>
        <b:NameList>
          <b:Person>
            <b:Last>Caules</b:Last>
            <b:First>Cecilio</b:First>
            <b:Middle>Álvarez</b:Middle>
          </b:Person>
        </b:NameList>
      </b:Author>
    </b:Author>
    <b:Title>Arquitectura Java</b:Title>
    <b:Year>2015</b:Year>
    <b:Month>Abril</b:Month>
    <b:Day>1</b:Day>
    <b:URL>https://www.arquitecturajava.com/que-es-gradle/</b:URL>
    <b:RefOrder>6</b:RefOrder>
  </b:Source>
  <b:Source>
    <b:Tag>Gon15</b:Tag>
    <b:SourceType>InternetSite</b:SourceType>
    <b:Guid>{CE72837C-35B3-47D2-9E1C-2615F7CF8B89}</b:Guid>
    <b:Author>
      <b:Author>
        <b:NameList>
          <b:Person>
            <b:Last>González</b:Last>
            <b:First>Antonio</b:First>
            <b:Middle>García</b:Middle>
          </b:Person>
        </b:NameList>
      </b:Author>
    </b:Author>
    <b:Title>Panamahitek</b:Title>
    <b:Year>2015</b:Year>
    <b:Month>Junio</b:Month>
    <b:Day>15</b:Day>
    <b:URL>http://panamahitek.com/que-es-maven-y-para-que-se-utiliza/</b:URL>
    <b:RefOrder>7</b:RefOrder>
  </b:Source>
  <b:Source>
    <b:Tag>Jav14</b:Tag>
    <b:SourceType>InternetSite</b:SourceType>
    <b:Guid>{C113B418-F284-4455-852A-E17CD7A6EF08}</b:Guid>
    <b:Author>
      <b:Author>
        <b:NameList>
          <b:Person>
            <b:Last>Garzas</b:Last>
            <b:First>Javier</b:First>
          </b:Person>
        </b:NameList>
      </b:Author>
    </b:Author>
    <b:Title>Jgarzas</b:Title>
    <b:Year>2014</b:Year>
    <b:Month>Junio</b:Month>
    <b:Day>6</b:Day>
    <b:URL>https://www.javiergarzas.com/2014/06/maven-en-10-min.html</b:URL>
    <b:RefOrder>8</b:RefOrder>
  </b:Source>
</b:Sources>
</file>

<file path=customXml/itemProps1.xml><?xml version="1.0" encoding="utf-8"?>
<ds:datastoreItem xmlns:ds="http://schemas.openxmlformats.org/officeDocument/2006/customXml" ds:itemID="{74A59EF0-FD3C-4E2D-A9B7-C939BD0B2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2065</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QUINTERO BETANCUR</dc:creator>
  <cp:keywords/>
  <dc:description/>
  <cp:lastModifiedBy>HUGO QUINTERO BETANCUR</cp:lastModifiedBy>
  <cp:revision>2</cp:revision>
  <cp:lastPrinted>2020-09-12T04:59:00Z</cp:lastPrinted>
  <dcterms:created xsi:type="dcterms:W3CDTF">2020-09-12T03:02:00Z</dcterms:created>
  <dcterms:modified xsi:type="dcterms:W3CDTF">2020-09-12T05:51:00Z</dcterms:modified>
</cp:coreProperties>
</file>