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6B4243" w:rsidRDefault="00B1117F" w:rsidP="00B1117F">
      <w:pPr>
        <w:pStyle w:val="Heading1"/>
        <w:rPr>
          <w:rFonts w:ascii="Times New Roman" w:eastAsia="Times New Roman" w:hAnsi="Times New Roman" w:cs="Times New Roman"/>
          <w:b w:val="0"/>
          <w:bCs w:val="0"/>
        </w:rPr>
      </w:pPr>
      <w:r w:rsidRPr="006B4243">
        <w:rPr>
          <w:rFonts w:ascii="Times New Roman" w:hAnsi="Times New Roman" w:cs="Times New Roman"/>
          <w:b w:val="0"/>
          <w:bCs w:val="0"/>
        </w:rPr>
        <w:t>CS 305 Project One Template</w:t>
      </w:r>
    </w:p>
    <w:p w14:paraId="06613801" w14:textId="77777777" w:rsidR="00BF4E7E" w:rsidRPr="006B4243" w:rsidRDefault="00BF4E7E" w:rsidP="004609FD">
      <w:pPr>
        <w:suppressAutoHyphens/>
        <w:spacing w:after="0" w:line="240" w:lineRule="auto"/>
        <w:contextualSpacing/>
        <w:rPr>
          <w:rFonts w:ascii="Times New Roman" w:hAnsi="Times New Roman" w:cs="Times New Roman"/>
          <w:sz w:val="24"/>
          <w:szCs w:val="24"/>
        </w:rPr>
      </w:pPr>
      <w:bookmarkStart w:id="0" w:name="_Toc32574607"/>
      <w:bookmarkStart w:id="1" w:name="_Toc1483357155"/>
      <w:bookmarkStart w:id="2" w:name="_Toc714089909"/>
    </w:p>
    <w:p w14:paraId="68198029" w14:textId="77777777" w:rsidR="00705D42" w:rsidRPr="006B4243" w:rsidRDefault="00705D42" w:rsidP="004609FD">
      <w:pPr>
        <w:pStyle w:val="Heading2"/>
        <w:rPr>
          <w:rFonts w:ascii="Times New Roman" w:hAnsi="Times New Roman" w:cs="Times New Roman"/>
          <w:b w:val="0"/>
          <w:bCs w:val="0"/>
          <w:sz w:val="24"/>
          <w:szCs w:val="24"/>
        </w:rPr>
      </w:pPr>
      <w:bookmarkStart w:id="3" w:name="_Toc32574609"/>
      <w:bookmarkStart w:id="4" w:name="_Toc553343011"/>
      <w:bookmarkStart w:id="5" w:name="_Toc1663275437"/>
      <w:r w:rsidRPr="006B4243">
        <w:rPr>
          <w:rFonts w:ascii="Times New Roman" w:hAnsi="Times New Roman" w:cs="Times New Roman"/>
          <w:b w:val="0"/>
          <w:bCs w:val="0"/>
          <w:sz w:val="24"/>
          <w:szCs w:val="24"/>
        </w:rPr>
        <w:t>Document Revision History</w:t>
      </w:r>
    </w:p>
    <w:p w14:paraId="35569450" w14:textId="77777777" w:rsidR="00705D42" w:rsidRPr="006B4243" w:rsidRDefault="00705D42" w:rsidP="004609FD">
      <w:pPr>
        <w:suppressAutoHyphens/>
        <w:spacing w:after="0" w:line="240" w:lineRule="auto"/>
        <w:contextual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705D42" w:rsidRPr="006B4243" w14:paraId="16549E2F" w14:textId="77777777" w:rsidTr="001C0AD0">
        <w:trPr>
          <w:cantSplit/>
          <w:tblHeader/>
        </w:trPr>
        <w:tc>
          <w:tcPr>
            <w:tcW w:w="2337" w:type="dxa"/>
            <w:tcMar>
              <w:left w:w="115" w:type="dxa"/>
              <w:right w:w="115" w:type="dxa"/>
            </w:tcMar>
          </w:tcPr>
          <w:p w14:paraId="55849EB9" w14:textId="77777777" w:rsidR="00705D42" w:rsidRPr="006B4243" w:rsidRDefault="00705D42"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Version</w:t>
            </w:r>
          </w:p>
        </w:tc>
        <w:tc>
          <w:tcPr>
            <w:tcW w:w="2337" w:type="dxa"/>
            <w:tcMar>
              <w:left w:w="115" w:type="dxa"/>
              <w:right w:w="115" w:type="dxa"/>
            </w:tcMar>
          </w:tcPr>
          <w:p w14:paraId="5BC9FAFE" w14:textId="77777777" w:rsidR="00705D42" w:rsidRPr="006B4243" w:rsidRDefault="00705D42"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Date</w:t>
            </w:r>
          </w:p>
        </w:tc>
        <w:tc>
          <w:tcPr>
            <w:tcW w:w="2338" w:type="dxa"/>
            <w:tcMar>
              <w:left w:w="115" w:type="dxa"/>
              <w:right w:w="115" w:type="dxa"/>
            </w:tcMar>
          </w:tcPr>
          <w:p w14:paraId="6EAECFAB" w14:textId="77777777" w:rsidR="00705D42" w:rsidRPr="006B4243" w:rsidRDefault="00705D42"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Author</w:t>
            </w:r>
          </w:p>
        </w:tc>
        <w:tc>
          <w:tcPr>
            <w:tcW w:w="2338" w:type="dxa"/>
            <w:tcMar>
              <w:left w:w="115" w:type="dxa"/>
              <w:right w:w="115" w:type="dxa"/>
            </w:tcMar>
          </w:tcPr>
          <w:p w14:paraId="4361B474" w14:textId="77777777" w:rsidR="00705D42" w:rsidRPr="006B4243" w:rsidRDefault="00705D42"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Comments</w:t>
            </w:r>
          </w:p>
        </w:tc>
      </w:tr>
      <w:tr w:rsidR="00705D42" w:rsidRPr="006B4243" w14:paraId="5D341E9F" w14:textId="77777777" w:rsidTr="001C0AD0">
        <w:trPr>
          <w:cantSplit/>
          <w:tblHeader/>
        </w:trPr>
        <w:tc>
          <w:tcPr>
            <w:tcW w:w="2337" w:type="dxa"/>
            <w:tcMar>
              <w:left w:w="115" w:type="dxa"/>
              <w:right w:w="115" w:type="dxa"/>
            </w:tcMar>
          </w:tcPr>
          <w:p w14:paraId="474534F6" w14:textId="77777777" w:rsidR="00705D42" w:rsidRPr="006B4243" w:rsidRDefault="00705D42"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1.0</w:t>
            </w:r>
          </w:p>
        </w:tc>
        <w:tc>
          <w:tcPr>
            <w:tcW w:w="2337" w:type="dxa"/>
            <w:tcMar>
              <w:left w:w="115" w:type="dxa"/>
              <w:right w:w="115" w:type="dxa"/>
            </w:tcMar>
          </w:tcPr>
          <w:p w14:paraId="450D8A92" w14:textId="27406EB7" w:rsidR="00705D42" w:rsidRPr="006B4243" w:rsidRDefault="008F06B4"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20260124</w:t>
            </w:r>
          </w:p>
        </w:tc>
        <w:tc>
          <w:tcPr>
            <w:tcW w:w="2338" w:type="dxa"/>
            <w:tcMar>
              <w:left w:w="115" w:type="dxa"/>
              <w:right w:w="115" w:type="dxa"/>
            </w:tcMar>
          </w:tcPr>
          <w:p w14:paraId="3389EEA3" w14:textId="4DF0BA01" w:rsidR="00705D42" w:rsidRPr="006B4243" w:rsidRDefault="008F06B4"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Haseeb Rehman</w:t>
            </w:r>
          </w:p>
        </w:tc>
        <w:tc>
          <w:tcPr>
            <w:tcW w:w="2338" w:type="dxa"/>
            <w:tcMar>
              <w:left w:w="115" w:type="dxa"/>
              <w:right w:w="115" w:type="dxa"/>
            </w:tcMar>
          </w:tcPr>
          <w:p w14:paraId="4D94B6C2" w14:textId="57414C06" w:rsidR="00705D42" w:rsidRPr="006B4243" w:rsidRDefault="008F06B4" w:rsidP="004609FD">
            <w:pPr>
              <w:suppressAutoHyphens/>
              <w:spacing w:after="0" w:line="240" w:lineRule="auto"/>
              <w:contextualSpacing/>
              <w:jc w:val="center"/>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Initial check</w:t>
            </w:r>
          </w:p>
        </w:tc>
      </w:tr>
    </w:tbl>
    <w:p w14:paraId="3387940D" w14:textId="77777777" w:rsidR="00705D42" w:rsidRPr="006B4243" w:rsidRDefault="00705D42" w:rsidP="004609FD">
      <w:pPr>
        <w:suppressAutoHyphens/>
        <w:spacing w:after="0" w:line="240" w:lineRule="auto"/>
        <w:contextualSpacing/>
        <w:rPr>
          <w:rFonts w:ascii="Times New Roman" w:eastAsia="Times New Roman" w:hAnsi="Times New Roman" w:cs="Times New Roman"/>
          <w:sz w:val="24"/>
          <w:szCs w:val="24"/>
        </w:rPr>
      </w:pPr>
    </w:p>
    <w:p w14:paraId="73478BD7" w14:textId="77777777" w:rsidR="00705D42" w:rsidRPr="006B4243" w:rsidRDefault="00705D42" w:rsidP="004609FD">
      <w:pPr>
        <w:pStyle w:val="Heading2"/>
        <w:rPr>
          <w:rFonts w:ascii="Times New Roman" w:hAnsi="Times New Roman" w:cs="Times New Roman"/>
          <w:b w:val="0"/>
          <w:bCs w:val="0"/>
          <w:sz w:val="24"/>
          <w:szCs w:val="24"/>
        </w:rPr>
      </w:pPr>
      <w:bookmarkStart w:id="6" w:name="_Toc32574608"/>
      <w:bookmarkStart w:id="7" w:name="_Toc302021790"/>
      <w:bookmarkStart w:id="8" w:name="_Toc1639619014"/>
      <w:r w:rsidRPr="006B4243">
        <w:rPr>
          <w:rFonts w:ascii="Times New Roman" w:hAnsi="Times New Roman" w:cs="Times New Roman"/>
          <w:b w:val="0"/>
          <w:bCs w:val="0"/>
          <w:sz w:val="24"/>
          <w:szCs w:val="24"/>
        </w:rPr>
        <w:t>Client</w:t>
      </w:r>
      <w:bookmarkEnd w:id="6"/>
      <w:bookmarkEnd w:id="7"/>
      <w:bookmarkEnd w:id="8"/>
    </w:p>
    <w:p w14:paraId="1ACC9E22" w14:textId="77777777" w:rsidR="00705D42" w:rsidRPr="006B4243" w:rsidRDefault="00705D42" w:rsidP="004609FD">
      <w:pPr>
        <w:suppressAutoHyphens/>
        <w:spacing w:after="0" w:line="240" w:lineRule="auto"/>
        <w:contextualSpacing/>
        <w:rPr>
          <w:rFonts w:ascii="Times New Roman" w:hAnsi="Times New Roman" w:cs="Times New Roman"/>
          <w:sz w:val="24"/>
          <w:szCs w:val="24"/>
        </w:rPr>
      </w:pPr>
    </w:p>
    <w:p w14:paraId="71F9651E" w14:textId="77777777" w:rsidR="004609FD" w:rsidRPr="006B4243" w:rsidRDefault="00705D42" w:rsidP="004609FD">
      <w:pPr>
        <w:suppressAutoHyphens/>
        <w:spacing w:after="0" w:line="240" w:lineRule="auto"/>
        <w:contextualSpacing/>
        <w:rPr>
          <w:rFonts w:ascii="Times New Roman" w:hAnsi="Times New Roman" w:cs="Times New Roman"/>
          <w:sz w:val="24"/>
          <w:szCs w:val="24"/>
          <w:bdr w:val="none" w:sz="0" w:space="0" w:color="auto" w:frame="1"/>
          <w:shd w:val="clear" w:color="auto" w:fill="FFFFFF"/>
        </w:rPr>
      </w:pPr>
      <w:r w:rsidRPr="006B4243">
        <w:rPr>
          <w:rFonts w:ascii="Times New Roman" w:hAnsi="Times New Roman" w:cs="Times New Roman"/>
          <w:sz w:val="24"/>
          <w:szCs w:val="24"/>
          <w:bdr w:val="none" w:sz="0" w:space="0" w:color="auto" w:frame="1"/>
          <w:shd w:val="clear" w:color="auto" w:fill="FFFFFF"/>
        </w:rPr>
        <w:fldChar w:fldCharType="begin"/>
      </w:r>
      <w:r w:rsidRPr="006B4243">
        <w:rPr>
          <w:rFonts w:ascii="Times New Roman" w:hAnsi="Times New Roman" w:cs="Times New Roman"/>
          <w:sz w:val="24"/>
          <w:szCs w:val="24"/>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6B4243">
        <w:rPr>
          <w:rFonts w:ascii="Times New Roman" w:hAnsi="Times New Roman" w:cs="Times New Roman"/>
          <w:sz w:val="24"/>
          <w:szCs w:val="24"/>
          <w:bdr w:val="none" w:sz="0" w:space="0" w:color="auto" w:frame="1"/>
          <w:shd w:val="clear" w:color="auto" w:fill="FFFFFF"/>
        </w:rPr>
        <w:fldChar w:fldCharType="separate"/>
      </w:r>
      <w:r w:rsidRPr="006B4243">
        <w:rPr>
          <w:rFonts w:ascii="Times New Roman" w:hAnsi="Times New Roman" w:cs="Times New Roman"/>
          <w:noProof/>
          <w:sz w:val="24"/>
          <w:szCs w:val="24"/>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6B4243">
        <w:rPr>
          <w:rFonts w:ascii="Times New Roman" w:hAnsi="Times New Roman" w:cs="Times New Roman"/>
          <w:sz w:val="24"/>
          <w:szCs w:val="24"/>
          <w:bdr w:val="none" w:sz="0" w:space="0" w:color="auto" w:frame="1"/>
          <w:shd w:val="clear" w:color="auto" w:fill="FFFFFF"/>
        </w:rPr>
        <w:fldChar w:fldCharType="end"/>
      </w:r>
    </w:p>
    <w:p w14:paraId="7EC15D1F" w14:textId="77777777" w:rsidR="004609FD" w:rsidRPr="006B4243" w:rsidRDefault="004609FD" w:rsidP="004609FD">
      <w:pPr>
        <w:suppressAutoHyphens/>
        <w:spacing w:after="0" w:line="240" w:lineRule="auto"/>
        <w:contextualSpacing/>
        <w:rPr>
          <w:rFonts w:ascii="Times New Roman" w:hAnsi="Times New Roman" w:cs="Times New Roman"/>
          <w:sz w:val="24"/>
          <w:szCs w:val="24"/>
        </w:rPr>
      </w:pPr>
    </w:p>
    <w:p w14:paraId="79B8FC42" w14:textId="07A92371" w:rsidR="004079F2" w:rsidRPr="006B4243" w:rsidRDefault="004079F2" w:rsidP="004609FD">
      <w:pPr>
        <w:pStyle w:val="Heading2"/>
        <w:rPr>
          <w:rFonts w:ascii="Times New Roman" w:hAnsi="Times New Roman" w:cs="Times New Roman"/>
          <w:b w:val="0"/>
          <w:bCs w:val="0"/>
          <w:sz w:val="24"/>
          <w:szCs w:val="24"/>
        </w:rPr>
      </w:pPr>
      <w:r w:rsidRPr="006B4243">
        <w:rPr>
          <w:rFonts w:ascii="Times New Roman" w:hAnsi="Times New Roman" w:cs="Times New Roman"/>
          <w:b w:val="0"/>
          <w:bCs w:val="0"/>
          <w:sz w:val="24"/>
          <w:szCs w:val="24"/>
        </w:rPr>
        <w:t>Instructions</w:t>
      </w:r>
      <w:bookmarkEnd w:id="3"/>
      <w:bookmarkEnd w:id="4"/>
      <w:bookmarkEnd w:id="5"/>
    </w:p>
    <w:p w14:paraId="7E4A601D" w14:textId="77777777" w:rsidR="004079F2" w:rsidRPr="006B4243" w:rsidRDefault="004079F2" w:rsidP="004609FD">
      <w:pPr>
        <w:suppressAutoHyphens/>
        <w:spacing w:after="0" w:line="240" w:lineRule="auto"/>
        <w:contextualSpacing/>
        <w:rPr>
          <w:rFonts w:ascii="Times New Roman" w:eastAsia="Times New Roman" w:hAnsi="Times New Roman" w:cs="Times New Roman"/>
          <w:sz w:val="24"/>
          <w:szCs w:val="24"/>
        </w:rPr>
      </w:pPr>
      <w:r w:rsidRPr="006B4243">
        <w:rPr>
          <w:rFonts w:ascii="Times New Roman" w:eastAsia="Times New Roman" w:hAnsi="Times New Roman" w:cs="Times New Roman"/>
          <w:sz w:val="24"/>
          <w:szCs w:val="24"/>
        </w:rPr>
        <w:t>Submit this completed vulnerability assessment report. R</w:t>
      </w:r>
      <w:r w:rsidRPr="006B4243">
        <w:rPr>
          <w:rStyle w:val="normaltextrun"/>
          <w:rFonts w:ascii="Times New Roman" w:hAnsi="Times New Roman" w:cs="Times New Roman"/>
          <w:color w:val="000000"/>
          <w:sz w:val="24"/>
          <w:szCs w:val="24"/>
          <w:shd w:val="clear" w:color="auto" w:fill="FFFFFF"/>
        </w:rPr>
        <w:t>eplace the bracketed text with the relevant information.</w:t>
      </w:r>
      <w:r w:rsidRPr="006B4243">
        <w:rPr>
          <w:rFonts w:ascii="Times New Roman" w:eastAsia="Times New Roman" w:hAnsi="Times New Roman" w:cs="Times New Roman"/>
          <w:sz w:val="24"/>
          <w:szCs w:val="24"/>
        </w:rPr>
        <w:t xml:space="preserve"> In this report, identify your security vulnerability findings and recommend the next steps to remedy the issues you have found.</w:t>
      </w:r>
    </w:p>
    <w:p w14:paraId="065646C1" w14:textId="77777777" w:rsidR="004079F2" w:rsidRPr="006B4243" w:rsidRDefault="004079F2" w:rsidP="004609FD">
      <w:pPr>
        <w:suppressAutoHyphens/>
        <w:spacing w:after="0" w:line="240" w:lineRule="auto"/>
        <w:contextualSpacing/>
        <w:rPr>
          <w:rFonts w:ascii="Times New Roman" w:eastAsia="Times New Roman" w:hAnsi="Times New Roman" w:cs="Times New Roman"/>
          <w:sz w:val="24"/>
          <w:szCs w:val="24"/>
        </w:rPr>
      </w:pPr>
    </w:p>
    <w:p w14:paraId="36E5044C" w14:textId="77777777" w:rsidR="004079F2" w:rsidRPr="006B4243" w:rsidRDefault="004079F2" w:rsidP="004609FD">
      <w:pPr>
        <w:pStyle w:val="ListParagraph"/>
        <w:numPr>
          <w:ilvl w:val="0"/>
          <w:numId w:val="8"/>
        </w:numPr>
        <w:suppressAutoHyphens/>
        <w:spacing w:after="0" w:line="240" w:lineRule="auto"/>
        <w:rPr>
          <w:rFonts w:ascii="Times New Roman" w:hAnsi="Times New Roman" w:cs="Times New Roman"/>
          <w:sz w:val="24"/>
          <w:szCs w:val="24"/>
        </w:rPr>
      </w:pPr>
      <w:r w:rsidRPr="006B4243">
        <w:rPr>
          <w:rFonts w:ascii="Times New Roman" w:eastAsia="Times New Roman" w:hAnsi="Times New Roman" w:cs="Times New Roman"/>
          <w:sz w:val="24"/>
          <w:szCs w:val="24"/>
        </w:rPr>
        <w:t xml:space="preserve">Respond to the five steps outlined below and include your findings. </w:t>
      </w:r>
    </w:p>
    <w:p w14:paraId="0AE2BB91" w14:textId="77777777" w:rsidR="004079F2" w:rsidRPr="006B4243" w:rsidRDefault="004079F2" w:rsidP="004609FD">
      <w:pPr>
        <w:pStyle w:val="ListParagraph"/>
        <w:numPr>
          <w:ilvl w:val="0"/>
          <w:numId w:val="8"/>
        </w:numPr>
        <w:suppressAutoHyphens/>
        <w:spacing w:after="0" w:line="240" w:lineRule="auto"/>
        <w:rPr>
          <w:rFonts w:ascii="Times New Roman" w:hAnsi="Times New Roman" w:cs="Times New Roman"/>
          <w:sz w:val="24"/>
          <w:szCs w:val="24"/>
        </w:rPr>
      </w:pPr>
      <w:r w:rsidRPr="006B4243">
        <w:rPr>
          <w:rFonts w:ascii="Times New Roman" w:eastAsia="Times New Roman" w:hAnsi="Times New Roman" w:cs="Times New Roman"/>
          <w:sz w:val="24"/>
          <w:szCs w:val="24"/>
        </w:rPr>
        <w:t xml:space="preserve">Respond using your own words. You may also include images or </w:t>
      </w:r>
      <w:proofErr w:type="gramStart"/>
      <w:r w:rsidRPr="006B4243">
        <w:rPr>
          <w:rFonts w:ascii="Times New Roman" w:eastAsia="Times New Roman" w:hAnsi="Times New Roman" w:cs="Times New Roman"/>
          <w:sz w:val="24"/>
          <w:szCs w:val="24"/>
        </w:rPr>
        <w:t>supporting</w:t>
      </w:r>
      <w:proofErr w:type="gramEnd"/>
      <w:r w:rsidRPr="006B4243">
        <w:rPr>
          <w:rFonts w:ascii="Times New Roman" w:eastAsia="Times New Roman" w:hAnsi="Times New Roman" w:cs="Times New Roman"/>
          <w:sz w:val="24"/>
          <w:szCs w:val="24"/>
        </w:rPr>
        <w:t xml:space="preserve"> materials. If you include them, make certain to insert them in the relevant locations in the document.</w:t>
      </w:r>
    </w:p>
    <w:p w14:paraId="1ECE03AC" w14:textId="5469E0F4" w:rsidR="00DC2970" w:rsidRPr="006B4243" w:rsidRDefault="004079F2" w:rsidP="004609FD">
      <w:pPr>
        <w:pStyle w:val="ListParagraph"/>
        <w:numPr>
          <w:ilvl w:val="0"/>
          <w:numId w:val="8"/>
        </w:numPr>
        <w:suppressAutoHyphens/>
        <w:spacing w:after="0" w:line="240" w:lineRule="auto"/>
        <w:rPr>
          <w:rFonts w:ascii="Times New Roman" w:hAnsi="Times New Roman" w:cs="Times New Roman"/>
          <w:sz w:val="24"/>
          <w:szCs w:val="24"/>
        </w:rPr>
      </w:pPr>
      <w:r w:rsidRPr="006B4243">
        <w:rPr>
          <w:rFonts w:ascii="Times New Roman" w:eastAsia="Times New Roman" w:hAnsi="Times New Roman" w:cs="Times New Roman"/>
          <w:sz w:val="24"/>
          <w:szCs w:val="24"/>
        </w:rPr>
        <w:t xml:space="preserve">Refer to </w:t>
      </w:r>
      <w:proofErr w:type="gramStart"/>
      <w:r w:rsidRPr="006B4243">
        <w:rPr>
          <w:rFonts w:ascii="Times New Roman" w:eastAsia="Times New Roman" w:hAnsi="Times New Roman" w:cs="Times New Roman"/>
          <w:sz w:val="24"/>
          <w:szCs w:val="24"/>
        </w:rPr>
        <w:t>the Project</w:t>
      </w:r>
      <w:proofErr w:type="gramEnd"/>
      <w:r w:rsidRPr="006B4243">
        <w:rPr>
          <w:rFonts w:ascii="Times New Roman" w:eastAsia="Times New Roman" w:hAnsi="Times New Roman" w:cs="Times New Roman"/>
          <w:sz w:val="24"/>
          <w:szCs w:val="24"/>
        </w:rPr>
        <w:t xml:space="preserve"> One Guidelines and Rubric for more detailed instructions about each section of the template.</w:t>
      </w:r>
      <w:bookmarkEnd w:id="0"/>
      <w:bookmarkEnd w:id="1"/>
      <w:bookmarkEnd w:id="2"/>
    </w:p>
    <w:p w14:paraId="77B6C061" w14:textId="77777777" w:rsidR="00BF4E7E" w:rsidRPr="006B4243" w:rsidRDefault="00BF4E7E">
      <w:pPr>
        <w:rPr>
          <w:rFonts w:ascii="Times New Roman" w:eastAsiaTheme="majorEastAsia" w:hAnsi="Times New Roman" w:cs="Times New Roman"/>
          <w:sz w:val="24"/>
          <w:szCs w:val="24"/>
        </w:rPr>
      </w:pPr>
      <w:r w:rsidRPr="006B4243">
        <w:rPr>
          <w:rFonts w:ascii="Times New Roman" w:hAnsi="Times New Roman" w:cs="Times New Roman"/>
          <w:sz w:val="24"/>
          <w:szCs w:val="24"/>
        </w:rPr>
        <w:br w:type="page"/>
      </w:r>
    </w:p>
    <w:p w14:paraId="7549C261" w14:textId="04EC48F0" w:rsidR="00283077" w:rsidRPr="006B4243" w:rsidRDefault="531DB269" w:rsidP="000B05B1">
      <w:pPr>
        <w:pStyle w:val="Heading2"/>
        <w:rPr>
          <w:rFonts w:ascii="Times New Roman" w:eastAsiaTheme="minorEastAsia" w:hAnsi="Times New Roman" w:cs="Times New Roman"/>
          <w:b w:val="0"/>
          <w:bCs w:val="0"/>
          <w:color w:val="000000" w:themeColor="text1"/>
          <w:sz w:val="24"/>
          <w:szCs w:val="24"/>
        </w:rPr>
      </w:pPr>
      <w:r w:rsidRPr="006B4243">
        <w:rPr>
          <w:rFonts w:ascii="Times New Roman" w:hAnsi="Times New Roman" w:cs="Times New Roman"/>
          <w:b w:val="0"/>
          <w:bCs w:val="0"/>
          <w:sz w:val="24"/>
          <w:szCs w:val="24"/>
        </w:rPr>
        <w:lastRenderedPageBreak/>
        <w:t>Developer</w:t>
      </w:r>
    </w:p>
    <w:p w14:paraId="4EBFDCD8" w14:textId="5CCCA9D0" w:rsidR="531DB269" w:rsidRPr="006B4243" w:rsidRDefault="008F06B4"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Haseeb Rehman</w:t>
      </w:r>
    </w:p>
    <w:p w14:paraId="40D77775"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7DFAAD8D" w14:textId="7789F647"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1. Interpreting Client Needs</w:t>
      </w:r>
    </w:p>
    <w:p w14:paraId="1AAC2F52" w14:textId="259C017A"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Determine your client’s needs and potential threats and attacks associated with </w:t>
      </w:r>
      <w:r w:rsidR="3071CD31" w:rsidRPr="006B4243">
        <w:rPr>
          <w:rFonts w:ascii="Times New Roman" w:hAnsi="Times New Roman" w:cs="Times New Roman"/>
          <w:color w:val="000000" w:themeColor="text1"/>
          <w:sz w:val="24"/>
          <w:szCs w:val="24"/>
        </w:rPr>
        <w:t>the company’s</w:t>
      </w:r>
      <w:r w:rsidRPr="006B4243">
        <w:rPr>
          <w:rFonts w:ascii="Times New Roman" w:hAnsi="Times New Roman" w:cs="Times New Roman"/>
          <w:color w:val="000000" w:themeColor="text1"/>
          <w:sz w:val="24"/>
          <w:szCs w:val="24"/>
        </w:rPr>
        <w:t xml:space="preserve"> application and software security requirements. Consider the following </w:t>
      </w:r>
      <w:r w:rsidR="56ED763B" w:rsidRPr="006B4243">
        <w:rPr>
          <w:rFonts w:ascii="Times New Roman" w:hAnsi="Times New Roman" w:cs="Times New Roman"/>
          <w:color w:val="000000" w:themeColor="text1"/>
          <w:sz w:val="24"/>
          <w:szCs w:val="24"/>
        </w:rPr>
        <w:t xml:space="preserve">questions </w:t>
      </w:r>
      <w:r w:rsidRPr="006B4243">
        <w:rPr>
          <w:rFonts w:ascii="Times New Roman" w:hAnsi="Times New Roman" w:cs="Times New Roman"/>
          <w:color w:val="000000" w:themeColor="text1"/>
          <w:sz w:val="24"/>
          <w:szCs w:val="24"/>
        </w:rPr>
        <w:t>regarding how companies protect against external threats based on the scenario information:</w:t>
      </w:r>
    </w:p>
    <w:p w14:paraId="3D6F025D"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CF93D7B" w14:textId="047933EA" w:rsidR="531DB269" w:rsidRPr="006B4243"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is the value of secure communications to the company?</w:t>
      </w:r>
    </w:p>
    <w:p w14:paraId="7B11504C" w14:textId="118CD093" w:rsidR="531DB269" w:rsidRPr="006B4243"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Are there any international transactions that the company produces?</w:t>
      </w:r>
    </w:p>
    <w:p w14:paraId="28DEA8FB" w14:textId="28999059" w:rsidR="531DB269" w:rsidRPr="006B4243"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Are there governmental restrictions </w:t>
      </w:r>
      <w:r w:rsidR="46EAAD2A" w:rsidRPr="006B4243">
        <w:rPr>
          <w:rFonts w:ascii="Times New Roman" w:hAnsi="Times New Roman" w:cs="Times New Roman"/>
          <w:color w:val="000000" w:themeColor="text1"/>
          <w:sz w:val="24"/>
          <w:szCs w:val="24"/>
        </w:rPr>
        <w:t>on</w:t>
      </w:r>
      <w:r w:rsidRPr="006B4243">
        <w:rPr>
          <w:rFonts w:ascii="Times New Roman" w:hAnsi="Times New Roman" w:cs="Times New Roman"/>
          <w:color w:val="000000" w:themeColor="text1"/>
          <w:sz w:val="24"/>
          <w:szCs w:val="24"/>
        </w:rPr>
        <w:t xml:space="preserve"> secure communications to consider?</w:t>
      </w:r>
    </w:p>
    <w:p w14:paraId="0E4E7037" w14:textId="6F3020E4" w:rsidR="531DB269" w:rsidRPr="006B4243"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external threats might be present now and in the immediate future?</w:t>
      </w:r>
    </w:p>
    <w:p w14:paraId="2D04EEB4" w14:textId="57771C81" w:rsidR="531DB269" w:rsidRDefault="531DB269" w:rsidP="000B05B1">
      <w:pPr>
        <w:pStyle w:val="ListParagraph"/>
        <w:numPr>
          <w:ilvl w:val="0"/>
          <w:numId w:val="2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What modernization requirements must be considered, such as the role of </w:t>
      </w:r>
      <w:r w:rsidR="00FD26AD" w:rsidRPr="006B4243">
        <w:rPr>
          <w:rFonts w:ascii="Times New Roman" w:hAnsi="Times New Roman" w:cs="Times New Roman"/>
          <w:color w:val="000000" w:themeColor="text1"/>
          <w:sz w:val="24"/>
          <w:szCs w:val="24"/>
        </w:rPr>
        <w:t>open</w:t>
      </w:r>
      <w:r w:rsidR="00BE22B6" w:rsidRPr="006B4243">
        <w:rPr>
          <w:rFonts w:ascii="Times New Roman" w:hAnsi="Times New Roman" w:cs="Times New Roman"/>
          <w:color w:val="000000" w:themeColor="text1"/>
          <w:sz w:val="24"/>
          <w:szCs w:val="24"/>
        </w:rPr>
        <w:t>-</w:t>
      </w:r>
      <w:r w:rsidR="00FD26AD" w:rsidRPr="006B4243">
        <w:rPr>
          <w:rFonts w:ascii="Times New Roman" w:hAnsi="Times New Roman" w:cs="Times New Roman"/>
          <w:color w:val="000000" w:themeColor="text1"/>
          <w:sz w:val="24"/>
          <w:szCs w:val="24"/>
        </w:rPr>
        <w:t>source</w:t>
      </w:r>
      <w:r w:rsidRPr="006B4243">
        <w:rPr>
          <w:rFonts w:ascii="Times New Roman" w:hAnsi="Times New Roman" w:cs="Times New Roman"/>
          <w:color w:val="000000" w:themeColor="text1"/>
          <w:sz w:val="24"/>
          <w:szCs w:val="24"/>
        </w:rPr>
        <w:t xml:space="preserve"> libraries and evolving web application technologies?</w:t>
      </w:r>
    </w:p>
    <w:p w14:paraId="15191A35" w14:textId="77777777" w:rsidR="004232ED" w:rsidRPr="004232ED" w:rsidRDefault="004232ED" w:rsidP="004232ED">
      <w:pPr>
        <w:suppressAutoHyphens/>
        <w:spacing w:after="0" w:line="240" w:lineRule="auto"/>
        <w:ind w:left="360"/>
        <w:rPr>
          <w:rFonts w:ascii="Times New Roman" w:hAnsi="Times New Roman" w:cs="Times New Roman"/>
          <w:color w:val="000000" w:themeColor="text1"/>
          <w:sz w:val="24"/>
          <w:szCs w:val="24"/>
        </w:rPr>
      </w:pPr>
    </w:p>
    <w:p w14:paraId="5CEC9191" w14:textId="77777777" w:rsidR="004232ED" w:rsidRPr="004232ED" w:rsidRDefault="004232ED" w:rsidP="004232ED">
      <w:pPr>
        <w:spacing w:before="100" w:beforeAutospacing="1" w:after="100" w:afterAutospacing="1" w:line="240" w:lineRule="auto"/>
        <w:rPr>
          <w:rFonts w:ascii="Times New Roman" w:eastAsia="Times New Roman" w:hAnsi="Times New Roman" w:cs="Times New Roman"/>
          <w:sz w:val="24"/>
          <w:szCs w:val="24"/>
        </w:rPr>
      </w:pPr>
      <w:r w:rsidRPr="004232ED">
        <w:rPr>
          <w:rFonts w:ascii="Times New Roman" w:eastAsia="Times New Roman" w:hAnsi="Times New Roman" w:cs="Times New Roman"/>
          <w:sz w:val="24"/>
          <w:szCs w:val="24"/>
        </w:rPr>
        <w:t>Artemis Financial is a consulting company that creates personalized financial plans for its customers, including savings, retirement, investments, and insurance. Because the application handles sensitive financial and personal information, secure communication is extremely important. If customer data were compromised, it could lead to serious issues such as financial loss, identity theft, loss of client trust, and even legal consequences. Protecting data confidentiality, integrity, and availability is essential for maintaining both customer confidence and regulatory compliance.</w:t>
      </w:r>
    </w:p>
    <w:p w14:paraId="7A9944A9" w14:textId="5C2A9C6F" w:rsidR="004232ED" w:rsidRPr="004232ED" w:rsidRDefault="004232ED" w:rsidP="004232ED">
      <w:pPr>
        <w:spacing w:before="100" w:beforeAutospacing="1" w:after="100" w:afterAutospacing="1" w:line="240" w:lineRule="auto"/>
        <w:rPr>
          <w:rFonts w:ascii="Times New Roman" w:eastAsia="Times New Roman" w:hAnsi="Times New Roman" w:cs="Times New Roman"/>
          <w:sz w:val="24"/>
          <w:szCs w:val="24"/>
        </w:rPr>
      </w:pPr>
      <w:r w:rsidRPr="004232ED">
        <w:rPr>
          <w:rFonts w:ascii="Times New Roman" w:eastAsia="Times New Roman" w:hAnsi="Times New Roman" w:cs="Times New Roman"/>
          <w:sz w:val="24"/>
          <w:szCs w:val="24"/>
        </w:rPr>
        <w:t xml:space="preserve">Secure communication is especially important because Artemis Financial uses a web-based application with a RESTful API. This means data is constantly being transmitted between users and the server. Without proper </w:t>
      </w:r>
      <w:r w:rsidRPr="004232ED">
        <w:rPr>
          <w:rFonts w:ascii="Times New Roman" w:eastAsia="Times New Roman" w:hAnsi="Times New Roman" w:cs="Times New Roman"/>
          <w:sz w:val="24"/>
          <w:szCs w:val="24"/>
        </w:rPr>
        <w:t>protection</w:t>
      </w:r>
      <w:r w:rsidRPr="004232ED">
        <w:rPr>
          <w:rFonts w:ascii="Times New Roman" w:eastAsia="Times New Roman" w:hAnsi="Times New Roman" w:cs="Times New Roman"/>
          <w:sz w:val="24"/>
          <w:szCs w:val="24"/>
        </w:rPr>
        <w:t>, this data could be intercepted or altered by attackers. Using secure technologies such as HTTPS and TLS, along with strong authentication methods, helps ensure that customer information stays protected while it is being transmitted.</w:t>
      </w:r>
    </w:p>
    <w:p w14:paraId="64EBF131" w14:textId="77777777" w:rsidR="004232ED" w:rsidRPr="004232ED" w:rsidRDefault="004232ED" w:rsidP="004232ED">
      <w:pPr>
        <w:spacing w:before="100" w:beforeAutospacing="1" w:after="100" w:afterAutospacing="1" w:line="240" w:lineRule="auto"/>
        <w:rPr>
          <w:rFonts w:ascii="Times New Roman" w:eastAsia="Times New Roman" w:hAnsi="Times New Roman" w:cs="Times New Roman"/>
          <w:sz w:val="24"/>
          <w:szCs w:val="24"/>
        </w:rPr>
      </w:pPr>
      <w:r w:rsidRPr="004232ED">
        <w:rPr>
          <w:rFonts w:ascii="Times New Roman" w:eastAsia="Times New Roman" w:hAnsi="Times New Roman" w:cs="Times New Roman"/>
          <w:sz w:val="24"/>
          <w:szCs w:val="24"/>
        </w:rPr>
        <w:t>The scenario does not specifically mention international transactions, but it is reasonable to assume that a modern financial consulting company could serve clients from different regions or countries. If this is the case, Artemis Financial would need to consider the risks associated with cross-border data transfers, as well as different security and privacy laws that may apply in other countries. These factors can increase the complexity of securing customer data.</w:t>
      </w:r>
    </w:p>
    <w:p w14:paraId="4A90D0EC" w14:textId="77777777" w:rsidR="004232ED" w:rsidRPr="004232ED" w:rsidRDefault="004232ED" w:rsidP="004232ED">
      <w:pPr>
        <w:spacing w:before="100" w:beforeAutospacing="1" w:after="100" w:afterAutospacing="1" w:line="240" w:lineRule="auto"/>
        <w:rPr>
          <w:rFonts w:ascii="Times New Roman" w:eastAsia="Times New Roman" w:hAnsi="Times New Roman" w:cs="Times New Roman"/>
          <w:sz w:val="24"/>
          <w:szCs w:val="24"/>
        </w:rPr>
      </w:pPr>
      <w:r w:rsidRPr="004232ED">
        <w:rPr>
          <w:rFonts w:ascii="Times New Roman" w:eastAsia="Times New Roman" w:hAnsi="Times New Roman" w:cs="Times New Roman"/>
          <w:sz w:val="24"/>
          <w:szCs w:val="24"/>
        </w:rPr>
        <w:t>There are also government and regulatory requirements that Artemis Financial must consider. Financial applications are typically subject to data privacy laws and consumer protection regulations. These rules require companies to properly secure customer information and respond appropriately to security incidents. Failing to follow these regulations could result in fines, legal action, or damage to the company’s reputation.</w:t>
      </w:r>
    </w:p>
    <w:p w14:paraId="30ABCBB2" w14:textId="0C58BEDB" w:rsidR="004232ED" w:rsidRPr="004232ED" w:rsidRDefault="004232ED" w:rsidP="004232ED">
      <w:pPr>
        <w:spacing w:before="100" w:beforeAutospacing="1" w:after="100" w:afterAutospacing="1" w:line="240" w:lineRule="auto"/>
        <w:rPr>
          <w:rFonts w:ascii="Times New Roman" w:eastAsia="Times New Roman" w:hAnsi="Times New Roman" w:cs="Times New Roman"/>
          <w:sz w:val="24"/>
          <w:szCs w:val="24"/>
        </w:rPr>
      </w:pPr>
      <w:r w:rsidRPr="004232ED">
        <w:rPr>
          <w:rFonts w:ascii="Times New Roman" w:eastAsia="Times New Roman" w:hAnsi="Times New Roman" w:cs="Times New Roman"/>
          <w:sz w:val="24"/>
          <w:szCs w:val="24"/>
        </w:rPr>
        <w:t xml:space="preserve">Several external threats are relevant both now and </w:t>
      </w:r>
      <w:r w:rsidRPr="004232ED">
        <w:rPr>
          <w:rFonts w:ascii="Times New Roman" w:eastAsia="Times New Roman" w:hAnsi="Times New Roman" w:cs="Times New Roman"/>
          <w:sz w:val="24"/>
          <w:szCs w:val="24"/>
        </w:rPr>
        <w:t>soon</w:t>
      </w:r>
      <w:r w:rsidRPr="004232ED">
        <w:rPr>
          <w:rFonts w:ascii="Times New Roman" w:eastAsia="Times New Roman" w:hAnsi="Times New Roman" w:cs="Times New Roman"/>
          <w:sz w:val="24"/>
          <w:szCs w:val="24"/>
        </w:rPr>
        <w:t xml:space="preserve">. Common threats include injection attacks, broken authentication, insecure deserialization, and attacks that take advantage of known vulnerabilities in third-party libraries. Since Artemis Financial relies on open-source frameworks </w:t>
      </w:r>
      <w:r w:rsidRPr="004232ED">
        <w:rPr>
          <w:rFonts w:ascii="Times New Roman" w:eastAsia="Times New Roman" w:hAnsi="Times New Roman" w:cs="Times New Roman"/>
          <w:sz w:val="24"/>
          <w:szCs w:val="24"/>
        </w:rPr>
        <w:lastRenderedPageBreak/>
        <w:t>and dependencies, attackers may specifically target outdated or vulnerable components that are publicly documented.</w:t>
      </w:r>
    </w:p>
    <w:p w14:paraId="49B23CF6" w14:textId="77777777" w:rsidR="004232ED" w:rsidRPr="004232ED" w:rsidRDefault="004232ED" w:rsidP="004232ED">
      <w:pPr>
        <w:spacing w:before="100" w:beforeAutospacing="1" w:after="100" w:afterAutospacing="1" w:line="240" w:lineRule="auto"/>
        <w:rPr>
          <w:rFonts w:ascii="Times New Roman" w:eastAsia="Times New Roman" w:hAnsi="Times New Roman" w:cs="Times New Roman"/>
          <w:sz w:val="24"/>
          <w:szCs w:val="24"/>
        </w:rPr>
      </w:pPr>
      <w:r w:rsidRPr="004232ED">
        <w:rPr>
          <w:rFonts w:ascii="Times New Roman" w:eastAsia="Times New Roman" w:hAnsi="Times New Roman" w:cs="Times New Roman"/>
          <w:sz w:val="24"/>
          <w:szCs w:val="24"/>
        </w:rPr>
        <w:t>Finally, modernization requirements play a major role in the application’s security. While open-source libraries and modern frameworks help speed up development, they also require ongoing maintenance. As web technologies continue to evolve, Artemis Financial must regularly update and review its dependencies to stay secure. Practices such as dependency scanning, following secure coding standards, and performing regular vulnerability assessments are essential for keeping the application protected against emerging threats.</w:t>
      </w:r>
    </w:p>
    <w:p w14:paraId="1CFF1B4C"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4AD0F97C"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0415926D" w14:textId="01C70329"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2. Areas of Security</w:t>
      </w:r>
    </w:p>
    <w:p w14:paraId="2F0E7882" w14:textId="183B63D1"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Refer to the </w:t>
      </w:r>
      <w:r w:rsidR="00FE1ED3" w:rsidRPr="006B4243">
        <w:rPr>
          <w:rFonts w:ascii="Times New Roman" w:hAnsi="Times New Roman" w:cs="Times New Roman"/>
          <w:color w:val="000000" w:themeColor="text1"/>
          <w:sz w:val="24"/>
          <w:szCs w:val="24"/>
        </w:rPr>
        <w:t>v</w:t>
      </w:r>
      <w:r w:rsidRPr="006B4243">
        <w:rPr>
          <w:rFonts w:ascii="Times New Roman" w:hAnsi="Times New Roman" w:cs="Times New Roman"/>
          <w:color w:val="000000" w:themeColor="text1"/>
          <w:sz w:val="24"/>
          <w:szCs w:val="24"/>
        </w:rPr>
        <w:t xml:space="preserve">ulnerability </w:t>
      </w:r>
      <w:r w:rsidR="00FE1ED3" w:rsidRPr="006B4243">
        <w:rPr>
          <w:rFonts w:ascii="Times New Roman" w:hAnsi="Times New Roman" w:cs="Times New Roman"/>
          <w:color w:val="000000" w:themeColor="text1"/>
          <w:sz w:val="24"/>
          <w:szCs w:val="24"/>
        </w:rPr>
        <w:t>a</w:t>
      </w:r>
      <w:r w:rsidRPr="006B4243">
        <w:rPr>
          <w:rFonts w:ascii="Times New Roman" w:hAnsi="Times New Roman" w:cs="Times New Roman"/>
          <w:color w:val="000000" w:themeColor="text1"/>
          <w:sz w:val="24"/>
          <w:szCs w:val="24"/>
        </w:rPr>
        <w:t xml:space="preserve">ssessment </w:t>
      </w:r>
      <w:r w:rsidR="00FE1ED3" w:rsidRPr="006B4243">
        <w:rPr>
          <w:rFonts w:ascii="Times New Roman" w:hAnsi="Times New Roman" w:cs="Times New Roman"/>
          <w:color w:val="000000" w:themeColor="text1"/>
          <w:sz w:val="24"/>
          <w:szCs w:val="24"/>
        </w:rPr>
        <w:t>p</w:t>
      </w:r>
      <w:r w:rsidRPr="006B4243">
        <w:rPr>
          <w:rFonts w:ascii="Times New Roman" w:hAnsi="Times New Roman" w:cs="Times New Roman"/>
          <w:color w:val="000000" w:themeColor="text1"/>
          <w:sz w:val="24"/>
          <w:szCs w:val="24"/>
        </w:rPr>
        <w:t xml:space="preserve">rocess </w:t>
      </w:r>
      <w:r w:rsidR="00FE1ED3" w:rsidRPr="006B4243">
        <w:rPr>
          <w:rFonts w:ascii="Times New Roman" w:hAnsi="Times New Roman" w:cs="Times New Roman"/>
          <w:color w:val="000000" w:themeColor="text1"/>
          <w:sz w:val="24"/>
          <w:szCs w:val="24"/>
        </w:rPr>
        <w:t>f</w:t>
      </w:r>
      <w:r w:rsidRPr="006B4243">
        <w:rPr>
          <w:rFonts w:ascii="Times New Roman" w:hAnsi="Times New Roman" w:cs="Times New Roman"/>
          <w:color w:val="000000" w:themeColor="text1"/>
          <w:sz w:val="24"/>
          <w:szCs w:val="24"/>
        </w:rPr>
        <w:t xml:space="preserve">low </w:t>
      </w:r>
      <w:r w:rsidR="00FE1ED3" w:rsidRPr="006B4243">
        <w:rPr>
          <w:rFonts w:ascii="Times New Roman" w:hAnsi="Times New Roman" w:cs="Times New Roman"/>
          <w:color w:val="000000" w:themeColor="text1"/>
          <w:sz w:val="24"/>
          <w:szCs w:val="24"/>
        </w:rPr>
        <w:t>d</w:t>
      </w:r>
      <w:r w:rsidRPr="006B4243">
        <w:rPr>
          <w:rFonts w:ascii="Times New Roman" w:hAnsi="Times New Roman" w:cs="Times New Roman"/>
          <w:color w:val="000000" w:themeColor="text1"/>
          <w:sz w:val="24"/>
          <w:szCs w:val="24"/>
        </w:rPr>
        <w:t>iagram</w:t>
      </w:r>
      <w:r w:rsidR="00FE651C" w:rsidRPr="006B4243">
        <w:rPr>
          <w:rFonts w:ascii="Times New Roman" w:hAnsi="Times New Roman" w:cs="Times New Roman"/>
          <w:color w:val="000000" w:themeColor="text1"/>
          <w:sz w:val="24"/>
          <w:szCs w:val="24"/>
        </w:rPr>
        <w:t>.</w:t>
      </w:r>
      <w:r w:rsidRPr="006B4243">
        <w:rPr>
          <w:rFonts w:ascii="Times New Roman" w:hAnsi="Times New Roman" w:cs="Times New Roman"/>
          <w:color w:val="000000" w:themeColor="text1"/>
          <w:sz w:val="24"/>
          <w:szCs w:val="24"/>
        </w:rPr>
        <w:t xml:space="preserve"> </w:t>
      </w:r>
      <w:r w:rsidR="00FE651C" w:rsidRPr="006B4243">
        <w:rPr>
          <w:rFonts w:ascii="Times New Roman" w:hAnsi="Times New Roman" w:cs="Times New Roman"/>
          <w:color w:val="000000" w:themeColor="text1"/>
          <w:sz w:val="24"/>
          <w:szCs w:val="24"/>
        </w:rPr>
        <w:t>I</w:t>
      </w:r>
      <w:r w:rsidRPr="006B4243">
        <w:rPr>
          <w:rFonts w:ascii="Times New Roman" w:hAnsi="Times New Roman" w:cs="Times New Roman"/>
          <w:color w:val="000000" w:themeColor="text1"/>
          <w:sz w:val="24"/>
          <w:szCs w:val="24"/>
        </w:rPr>
        <w:t>dentify which areas of security appl</w:t>
      </w:r>
      <w:r w:rsidR="70A6CD78" w:rsidRPr="006B4243">
        <w:rPr>
          <w:rFonts w:ascii="Times New Roman" w:hAnsi="Times New Roman" w:cs="Times New Roman"/>
          <w:color w:val="000000" w:themeColor="text1"/>
          <w:sz w:val="24"/>
          <w:szCs w:val="24"/>
        </w:rPr>
        <w:t>y</w:t>
      </w:r>
      <w:r w:rsidRPr="006B4243">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77D40127"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Based on the vulnerability assessment process flow diagram and the functionality of Artemis Financial’s web-based RESTful application, several areas of security are relevant to the software application. Not all security areas apply equally; however, the following areas are critical due to the nature of the application and the type of data it processes.</w:t>
      </w:r>
    </w:p>
    <w:p w14:paraId="071B9FE6" w14:textId="77777777" w:rsidR="008B370C" w:rsidRPr="006B4243" w:rsidRDefault="008B370C" w:rsidP="002C2C26">
      <w:pPr>
        <w:suppressAutoHyphens/>
        <w:spacing w:after="0" w:line="240" w:lineRule="auto"/>
        <w:contextualSpacing/>
        <w:rPr>
          <w:rFonts w:ascii="Times New Roman" w:hAnsi="Times New Roman" w:cs="Times New Roman"/>
          <w:color w:val="000000" w:themeColor="text1"/>
          <w:sz w:val="24"/>
          <w:szCs w:val="24"/>
        </w:rPr>
      </w:pPr>
    </w:p>
    <w:p w14:paraId="1B3D3838"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t>Authentication and Authorization</w:t>
      </w:r>
    </w:p>
    <w:p w14:paraId="16A28A59"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Authentication and authorization are highly relevant to Artemis Financial’s application because it handles sensitive financial and personal data. The application must ensure that only authorized users can access protected resources and that users can only perform actions appropriate to their roles. Weak authentication mechanisms or improper access control could allow attackers to gain unauthorized access to customer data or system functionality.</w:t>
      </w:r>
    </w:p>
    <w:p w14:paraId="74A22F2D"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t>Input Validation</w:t>
      </w:r>
    </w:p>
    <w:p w14:paraId="0CF8D00E"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Input validation is an important area of security for this application because it exposes a RESTful API that accepts user input. Without proper validation, attackers could exploit the application through injection attacks or by submitting malformed or malicious data. Ensuring that all inputs are validated and sanitized helps protect the application from common vulnerabilities such as SQL injection, cross-site scripting, and command injection.</w:t>
      </w:r>
    </w:p>
    <w:p w14:paraId="4052628E"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t>Cryptography and Secure Communications</w:t>
      </w:r>
    </w:p>
    <w:p w14:paraId="339BC7A4"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Cryptography is essential to protect sensitive data transmitted between clients and the server. Artemis Financial’s application must use secure encryption standards to ensure data confidentiality and integrity. Secure communication protocols, such as HTTPS with TLS, are necessary to prevent man-in-the-middle attacks and unauthorized data interception, especially when handling financial information.</w:t>
      </w:r>
    </w:p>
    <w:p w14:paraId="7A46A130"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t>Dependency and Third-Party Component Security</w:t>
      </w:r>
    </w:p>
    <w:p w14:paraId="02A29AA3"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The application relies on multiple open-source libraries and frameworks, including Spring Boot, Tomcat, Jackson, and other third-party dependencies. This area of security is especially relevant because vulnerabilities in these components can be exploited even if the application’s own code is secure. Dependency management and regular vulnerability scanning are critical to identifying and mitigating risks introduced by outdated or vulnerable libraries.</w:t>
      </w:r>
    </w:p>
    <w:p w14:paraId="33131DC8"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lastRenderedPageBreak/>
        <w:t>Error Handling and Logging</w:t>
      </w:r>
    </w:p>
    <w:p w14:paraId="7F6A4ED5"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Proper error handling and logging are relevant to ensure that the application does not expose sensitive system information to users or attackers. Detailed error messages or stack traces could reveal internal implementation details that make exploitation easier. Secure logging practices also help detect suspicious activity while ensuring sensitive data is not logged inappropriately.</w:t>
      </w:r>
    </w:p>
    <w:p w14:paraId="2C5F35AB"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t>Configuration and Environment Security</w:t>
      </w:r>
    </w:p>
    <w:p w14:paraId="5B9AB75D"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Secure configuration is important because misconfigured frameworks, servers, or environment settings can introduce vulnerabilities. Artemis Financial’s application uses embedded server components and configuration files that must be securely configured to disable unnecessary features, enforce secure defaults, and reduce the overall attack surface.</w:t>
      </w:r>
    </w:p>
    <w:p w14:paraId="5979473F" w14:textId="77777777" w:rsidR="002C2C26" w:rsidRPr="004232ED" w:rsidRDefault="002C2C26" w:rsidP="008B370C">
      <w:pPr>
        <w:suppressAutoHyphens/>
        <w:spacing w:after="0" w:line="240" w:lineRule="auto"/>
        <w:contextualSpacing/>
        <w:jc w:val="center"/>
        <w:rPr>
          <w:rFonts w:ascii="Times New Roman" w:hAnsi="Times New Roman" w:cs="Times New Roman"/>
          <w:color w:val="000000" w:themeColor="text1"/>
          <w:sz w:val="24"/>
          <w:szCs w:val="24"/>
          <w:u w:val="single"/>
        </w:rPr>
      </w:pPr>
      <w:r w:rsidRPr="004232ED">
        <w:rPr>
          <w:rFonts w:ascii="Times New Roman" w:hAnsi="Times New Roman" w:cs="Times New Roman"/>
          <w:color w:val="000000" w:themeColor="text1"/>
          <w:sz w:val="24"/>
          <w:szCs w:val="24"/>
          <w:u w:val="single"/>
        </w:rPr>
        <w:t>Availability and Denial-of-Service Protection</w:t>
      </w:r>
    </w:p>
    <w:p w14:paraId="1CAF1B46" w14:textId="77777777" w:rsidR="002C2C26" w:rsidRPr="006B4243" w:rsidRDefault="002C2C26" w:rsidP="002C2C26">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Availability is a key security concern for a financial services application. If the application becomes unavailable due to denial-of-service attacks or resource exhaustion, clients may be unable to access critical financial services. Measures such as rate limiting, proper resource management, and monitoring help ensure the application remains reliable and accessible.</w:t>
      </w:r>
    </w:p>
    <w:p w14:paraId="4CC45013" w14:textId="77777777" w:rsidR="002C2C26" w:rsidRPr="006B4243" w:rsidRDefault="002C2C26" w:rsidP="000B05B1">
      <w:pPr>
        <w:suppressAutoHyphens/>
        <w:spacing w:after="0" w:line="240" w:lineRule="auto"/>
        <w:contextualSpacing/>
        <w:rPr>
          <w:rFonts w:ascii="Times New Roman" w:hAnsi="Times New Roman" w:cs="Times New Roman"/>
          <w:color w:val="000000" w:themeColor="text1"/>
          <w:sz w:val="24"/>
          <w:szCs w:val="24"/>
        </w:rPr>
      </w:pPr>
    </w:p>
    <w:p w14:paraId="58F3C4B4" w14:textId="2A911132" w:rsidR="002C2C26" w:rsidRPr="006B4243" w:rsidRDefault="002C2C26"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Some areas in the vulnerability assessment process flow diagram, such as physical security or hardware-level protections, are not directly applicable because this project focuses on a web-based software application rather than on physical infrastructure.</w:t>
      </w:r>
    </w:p>
    <w:p w14:paraId="6E9C8FB4"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E9781D5" w14:textId="4DFFEFBA"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3. Manual Review</w:t>
      </w:r>
    </w:p>
    <w:p w14:paraId="48F6474A" w14:textId="7FAD0D2D"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Continue working through the </w:t>
      </w:r>
      <w:r w:rsidR="004333E0" w:rsidRPr="006B4243">
        <w:rPr>
          <w:rFonts w:ascii="Times New Roman" w:hAnsi="Times New Roman" w:cs="Times New Roman"/>
          <w:color w:val="000000" w:themeColor="text1"/>
          <w:sz w:val="24"/>
          <w:szCs w:val="24"/>
        </w:rPr>
        <w:t>vulnerability assessment process flow diagram</w:t>
      </w:r>
      <w:r w:rsidRPr="006B4243">
        <w:rPr>
          <w:rFonts w:ascii="Times New Roman" w:hAnsi="Times New Roman" w:cs="Times New Roman"/>
          <w:color w:val="000000" w:themeColor="text1"/>
          <w:sz w:val="24"/>
          <w:szCs w:val="24"/>
        </w:rPr>
        <w:t>. Identify all vulnerabilities in the code base by manually inspecting the code.</w:t>
      </w:r>
    </w:p>
    <w:p w14:paraId="04730771"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4163931" w14:textId="10A50996" w:rsidR="00965B97" w:rsidRPr="006B4243" w:rsidRDefault="00EE794E" w:rsidP="00EE794E">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1: </w:t>
      </w:r>
      <w:r w:rsidR="00965B97" w:rsidRPr="006B4243">
        <w:rPr>
          <w:rFonts w:ascii="Times New Roman" w:hAnsi="Times New Roman" w:cs="Times New Roman"/>
          <w:color w:val="000000" w:themeColor="text1"/>
          <w:sz w:val="24"/>
          <w:szCs w:val="24"/>
        </w:rPr>
        <w:t>Hardcoded database credentials (username/password)</w:t>
      </w:r>
    </w:p>
    <w:p w14:paraId="439D0B21" w14:textId="6AFA0663" w:rsidR="00965B97" w:rsidRPr="006B4243" w:rsidRDefault="00965B97" w:rsidP="00EE794E">
      <w:pPr>
        <w:pStyle w:val="ListParagraph"/>
        <w:numPr>
          <w:ilvl w:val="0"/>
          <w:numId w:val="33"/>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Where: DocData.java DriverManager.getConnection("</w:t>
      </w:r>
      <w:proofErr w:type="gramStart"/>
      <w:r w:rsidRPr="006B4243">
        <w:rPr>
          <w:rFonts w:ascii="Times New Roman" w:hAnsi="Times New Roman" w:cs="Times New Roman"/>
          <w:color w:val="000000" w:themeColor="text1"/>
          <w:sz w:val="24"/>
          <w:szCs w:val="24"/>
        </w:rPr>
        <w:t>jdbc:mysql://localhost:3306/test","root","root</w:t>
      </w:r>
      <w:proofErr w:type="gramEnd"/>
      <w:r w:rsidRPr="006B4243">
        <w:rPr>
          <w:rFonts w:ascii="Times New Roman" w:hAnsi="Times New Roman" w:cs="Times New Roman"/>
          <w:color w:val="000000" w:themeColor="text1"/>
          <w:sz w:val="24"/>
          <w:szCs w:val="24"/>
        </w:rPr>
        <w:t>"</w:t>
      </w:r>
      <w:proofErr w:type="gramStart"/>
      <w:r w:rsidRPr="006B4243">
        <w:rPr>
          <w:rFonts w:ascii="Times New Roman" w:hAnsi="Times New Roman" w:cs="Times New Roman"/>
          <w:color w:val="000000" w:themeColor="text1"/>
          <w:sz w:val="24"/>
          <w:szCs w:val="24"/>
        </w:rPr>
        <w:t>);</w:t>
      </w:r>
      <w:proofErr w:type="gramEnd"/>
    </w:p>
    <w:p w14:paraId="7AC0D444" w14:textId="583F439A" w:rsidR="00965B97" w:rsidRPr="006B4243" w:rsidRDefault="00965B97" w:rsidP="00EE794E">
      <w:pPr>
        <w:pStyle w:val="ListParagraph"/>
        <w:numPr>
          <w:ilvl w:val="0"/>
          <w:numId w:val="33"/>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Credentials in source code can be leaked via Git, screenshots, backups, etc. Attackers get direct DB access.</w:t>
      </w:r>
    </w:p>
    <w:p w14:paraId="529C2864" w14:textId="491AD44B" w:rsidR="00965B97" w:rsidRPr="006B4243" w:rsidRDefault="00965B97" w:rsidP="00EE794E">
      <w:pPr>
        <w:pStyle w:val="ListParagraph"/>
        <w:numPr>
          <w:ilvl w:val="0"/>
          <w:numId w:val="33"/>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Fix: Move creds to environment variables or </w:t>
      </w:r>
      <w:proofErr w:type="spellStart"/>
      <w:proofErr w:type="gramStart"/>
      <w:r w:rsidRPr="006B4243">
        <w:rPr>
          <w:rFonts w:ascii="Times New Roman" w:hAnsi="Times New Roman" w:cs="Times New Roman"/>
          <w:color w:val="000000" w:themeColor="text1"/>
          <w:sz w:val="24"/>
          <w:szCs w:val="24"/>
        </w:rPr>
        <w:t>application.properties</w:t>
      </w:r>
      <w:proofErr w:type="spellEnd"/>
      <w:proofErr w:type="gramEnd"/>
      <w:r w:rsidRPr="006B4243">
        <w:rPr>
          <w:rFonts w:ascii="Times New Roman" w:hAnsi="Times New Roman" w:cs="Times New Roman"/>
          <w:color w:val="000000" w:themeColor="text1"/>
          <w:sz w:val="24"/>
          <w:szCs w:val="24"/>
        </w:rPr>
        <w:t xml:space="preserve"> + secrets manager; never commit secrets.</w:t>
      </w:r>
    </w:p>
    <w:p w14:paraId="3920DD90" w14:textId="77777777" w:rsidR="00EE794E" w:rsidRPr="006B4243" w:rsidRDefault="00EE794E" w:rsidP="00EE794E">
      <w:pPr>
        <w:pStyle w:val="ListParagraph"/>
        <w:suppressAutoHyphens/>
        <w:spacing w:after="0" w:line="240" w:lineRule="auto"/>
        <w:rPr>
          <w:rFonts w:ascii="Times New Roman" w:hAnsi="Times New Roman" w:cs="Times New Roman"/>
          <w:color w:val="000000" w:themeColor="text1"/>
          <w:sz w:val="24"/>
          <w:szCs w:val="24"/>
        </w:rPr>
      </w:pPr>
    </w:p>
    <w:p w14:paraId="5BDB55C9" w14:textId="0876F583" w:rsidR="00EE794E" w:rsidRPr="006B4243" w:rsidRDefault="00EE794E"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2: </w:t>
      </w:r>
      <w:r w:rsidRPr="006B4243">
        <w:rPr>
          <w:rFonts w:ascii="Times New Roman" w:hAnsi="Times New Roman" w:cs="Times New Roman"/>
          <w:color w:val="000000" w:themeColor="text1"/>
          <w:sz w:val="24"/>
          <w:szCs w:val="24"/>
        </w:rPr>
        <w:t>Use of “root” DB account (excessive privileges)</w:t>
      </w:r>
    </w:p>
    <w:p w14:paraId="2940E5C8" w14:textId="296B3B64" w:rsidR="00EE794E" w:rsidRPr="006B4243" w:rsidRDefault="00EE794E" w:rsidP="00EE794E">
      <w:pPr>
        <w:pStyle w:val="ListParagraph"/>
        <w:numPr>
          <w:ilvl w:val="0"/>
          <w:numId w:val="3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Where: DocData.java </w:t>
      </w:r>
      <w:r w:rsidRPr="006B4243">
        <w:rPr>
          <w:rFonts w:ascii="Times New Roman" w:hAnsi="Times New Roman" w:cs="Times New Roman"/>
          <w:color w:val="000000" w:themeColor="text1"/>
          <w:sz w:val="24"/>
          <w:szCs w:val="24"/>
        </w:rPr>
        <w:t xml:space="preserve">-&gt; </w:t>
      </w:r>
      <w:r w:rsidRPr="006B4243">
        <w:rPr>
          <w:rFonts w:ascii="Times New Roman" w:hAnsi="Times New Roman" w:cs="Times New Roman"/>
          <w:color w:val="000000" w:themeColor="text1"/>
          <w:sz w:val="24"/>
          <w:szCs w:val="24"/>
        </w:rPr>
        <w:t>DB user "root"</w:t>
      </w:r>
    </w:p>
    <w:p w14:paraId="39BBE23A" w14:textId="279E3587" w:rsidR="00EE794E" w:rsidRPr="006B4243" w:rsidRDefault="00EE794E" w:rsidP="00EE794E">
      <w:pPr>
        <w:pStyle w:val="ListParagraph"/>
        <w:numPr>
          <w:ilvl w:val="0"/>
          <w:numId w:val="3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Root can modify/drop tables, create users, etc. If compromised = total DB compromise.</w:t>
      </w:r>
    </w:p>
    <w:p w14:paraId="29B4DF0D" w14:textId="12742669" w:rsidR="002C2C26" w:rsidRPr="006B4243" w:rsidRDefault="00EE794E" w:rsidP="00EE794E">
      <w:pPr>
        <w:pStyle w:val="ListParagraph"/>
        <w:numPr>
          <w:ilvl w:val="0"/>
          <w:numId w:val="3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Fix: Create a </w:t>
      </w:r>
      <w:proofErr w:type="gramStart"/>
      <w:r w:rsidRPr="006B4243">
        <w:rPr>
          <w:rFonts w:ascii="Times New Roman" w:hAnsi="Times New Roman" w:cs="Times New Roman"/>
          <w:color w:val="000000" w:themeColor="text1"/>
          <w:sz w:val="24"/>
          <w:szCs w:val="24"/>
        </w:rPr>
        <w:t>least-privilege</w:t>
      </w:r>
      <w:proofErr w:type="gramEnd"/>
      <w:r w:rsidRPr="006B4243">
        <w:rPr>
          <w:rFonts w:ascii="Times New Roman" w:hAnsi="Times New Roman" w:cs="Times New Roman"/>
          <w:color w:val="000000" w:themeColor="text1"/>
          <w:sz w:val="24"/>
          <w:szCs w:val="24"/>
        </w:rPr>
        <w:t xml:space="preserve"> DB user (only the permissions needed).</w:t>
      </w:r>
    </w:p>
    <w:p w14:paraId="433E796D" w14:textId="77777777"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p>
    <w:p w14:paraId="0A975500" w14:textId="3FA25E72"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3: </w:t>
      </w:r>
      <w:r w:rsidRPr="006B4243">
        <w:rPr>
          <w:rFonts w:ascii="Times New Roman" w:hAnsi="Times New Roman" w:cs="Times New Roman"/>
          <w:color w:val="000000" w:themeColor="text1"/>
          <w:sz w:val="24"/>
          <w:szCs w:val="24"/>
        </w:rPr>
        <w:t>No secure storage / configuration management for DB connection details</w:t>
      </w:r>
    </w:p>
    <w:p w14:paraId="6AA49A51" w14:textId="77777777" w:rsidR="00EE794E" w:rsidRPr="006B4243" w:rsidRDefault="00EE794E" w:rsidP="00EE794E">
      <w:pPr>
        <w:numPr>
          <w:ilvl w:val="0"/>
          <w:numId w:val="32"/>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Where: DocData.java connection string is hardcoded (host, port, </w:t>
      </w:r>
      <w:proofErr w:type="spellStart"/>
      <w:r w:rsidRPr="006B4243">
        <w:rPr>
          <w:rFonts w:ascii="Times New Roman" w:hAnsi="Times New Roman" w:cs="Times New Roman"/>
          <w:color w:val="000000" w:themeColor="text1"/>
          <w:sz w:val="24"/>
          <w:szCs w:val="24"/>
        </w:rPr>
        <w:t>db</w:t>
      </w:r>
      <w:proofErr w:type="spellEnd"/>
      <w:r w:rsidRPr="006B4243">
        <w:rPr>
          <w:rFonts w:ascii="Times New Roman" w:hAnsi="Times New Roman" w:cs="Times New Roman"/>
          <w:color w:val="000000" w:themeColor="text1"/>
          <w:sz w:val="24"/>
          <w:szCs w:val="24"/>
        </w:rPr>
        <w:t xml:space="preserve"> name, user, password)</w:t>
      </w:r>
    </w:p>
    <w:p w14:paraId="47C113E8" w14:textId="77777777" w:rsidR="00EE794E" w:rsidRPr="006B4243" w:rsidRDefault="00EE794E" w:rsidP="00EE794E">
      <w:pPr>
        <w:numPr>
          <w:ilvl w:val="0"/>
          <w:numId w:val="32"/>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Hardcoded infrastructure details expose internal environment and are hard to rotate safely.</w:t>
      </w:r>
    </w:p>
    <w:p w14:paraId="55257622" w14:textId="77777777" w:rsidR="00EE794E" w:rsidRPr="006B4243" w:rsidRDefault="00EE794E" w:rsidP="00EE794E">
      <w:pPr>
        <w:numPr>
          <w:ilvl w:val="0"/>
          <w:numId w:val="32"/>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Fix: Externalize config (</w:t>
      </w:r>
      <w:proofErr w:type="spellStart"/>
      <w:proofErr w:type="gramStart"/>
      <w:r w:rsidRPr="006B4243">
        <w:rPr>
          <w:rFonts w:ascii="Times New Roman" w:hAnsi="Times New Roman" w:cs="Times New Roman"/>
          <w:color w:val="000000" w:themeColor="text1"/>
          <w:sz w:val="24"/>
          <w:szCs w:val="24"/>
        </w:rPr>
        <w:t>application.properties</w:t>
      </w:r>
      <w:proofErr w:type="spellEnd"/>
      <w:proofErr w:type="gramEnd"/>
      <w:r w:rsidRPr="006B4243">
        <w:rPr>
          <w:rFonts w:ascii="Times New Roman" w:hAnsi="Times New Roman" w:cs="Times New Roman"/>
          <w:color w:val="000000" w:themeColor="text1"/>
          <w:sz w:val="24"/>
          <w:szCs w:val="24"/>
        </w:rPr>
        <w:t>, env vars, vault).</w:t>
      </w:r>
    </w:p>
    <w:p w14:paraId="7DBDA1E1" w14:textId="77777777"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p>
    <w:p w14:paraId="48105F8B" w14:textId="5F9AC045"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4: </w:t>
      </w:r>
      <w:r w:rsidRPr="006B4243">
        <w:rPr>
          <w:rFonts w:ascii="Times New Roman" w:hAnsi="Times New Roman" w:cs="Times New Roman"/>
          <w:color w:val="000000" w:themeColor="text1"/>
          <w:sz w:val="24"/>
          <w:szCs w:val="24"/>
        </w:rPr>
        <w:t>Resource leak: DB connection isn’t closed</w:t>
      </w:r>
    </w:p>
    <w:p w14:paraId="372E2114" w14:textId="26E50D0C" w:rsidR="00EE794E" w:rsidRPr="006B4243" w:rsidRDefault="00EE794E" w:rsidP="00EE794E">
      <w:pPr>
        <w:numPr>
          <w:ilvl w:val="0"/>
          <w:numId w:val="3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lastRenderedPageBreak/>
        <w:t xml:space="preserve">Where: DocData.java </w:t>
      </w:r>
      <w:r w:rsidRPr="006B4243">
        <w:rPr>
          <w:rFonts w:ascii="Times New Roman" w:hAnsi="Times New Roman" w:cs="Times New Roman"/>
          <w:color w:val="000000" w:themeColor="text1"/>
          <w:sz w:val="24"/>
          <w:szCs w:val="24"/>
        </w:rPr>
        <w:t>-&gt;</w:t>
      </w:r>
      <w:r w:rsidRPr="006B4243">
        <w:rPr>
          <w:rFonts w:ascii="Times New Roman" w:hAnsi="Times New Roman" w:cs="Times New Roman"/>
          <w:color w:val="000000" w:themeColor="text1"/>
          <w:sz w:val="24"/>
          <w:szCs w:val="24"/>
        </w:rPr>
        <w:t xml:space="preserve"> Connection con=</w:t>
      </w:r>
      <w:proofErr w:type="spellStart"/>
      <w:r w:rsidRPr="006B4243">
        <w:rPr>
          <w:rFonts w:ascii="Times New Roman" w:hAnsi="Times New Roman" w:cs="Times New Roman"/>
          <w:color w:val="000000" w:themeColor="text1"/>
          <w:sz w:val="24"/>
          <w:szCs w:val="24"/>
        </w:rPr>
        <w:t>DriverManager.getConnection</w:t>
      </w:r>
      <w:proofErr w:type="spellEnd"/>
      <w:r w:rsidRPr="006B4243">
        <w:rPr>
          <w:rFonts w:ascii="Times New Roman" w:hAnsi="Times New Roman" w:cs="Times New Roman"/>
          <w:color w:val="000000" w:themeColor="text1"/>
          <w:sz w:val="24"/>
          <w:szCs w:val="24"/>
        </w:rPr>
        <w:t xml:space="preserve">(...) with no </w:t>
      </w:r>
      <w:proofErr w:type="gramStart"/>
      <w:r w:rsidRPr="006B4243">
        <w:rPr>
          <w:rFonts w:ascii="Times New Roman" w:hAnsi="Times New Roman" w:cs="Times New Roman"/>
          <w:color w:val="000000" w:themeColor="text1"/>
          <w:sz w:val="24"/>
          <w:szCs w:val="24"/>
        </w:rPr>
        <w:t>close(</w:t>
      </w:r>
      <w:proofErr w:type="gramEnd"/>
      <w:r w:rsidRPr="006B4243">
        <w:rPr>
          <w:rFonts w:ascii="Times New Roman" w:hAnsi="Times New Roman" w:cs="Times New Roman"/>
          <w:color w:val="000000" w:themeColor="text1"/>
          <w:sz w:val="24"/>
          <w:szCs w:val="24"/>
        </w:rPr>
        <w:t>)</w:t>
      </w:r>
    </w:p>
    <w:p w14:paraId="7FB7BDF9" w14:textId="77777777" w:rsidR="00EE794E" w:rsidRPr="006B4243" w:rsidRDefault="00EE794E" w:rsidP="00EE794E">
      <w:pPr>
        <w:numPr>
          <w:ilvl w:val="0"/>
          <w:numId w:val="3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Connection leaks can cause denial-of-service (app runs out of connections).</w:t>
      </w:r>
    </w:p>
    <w:p w14:paraId="66D16647" w14:textId="0CBCBAB2" w:rsidR="00EE794E" w:rsidRPr="006B4243" w:rsidRDefault="00EE794E" w:rsidP="00EE794E">
      <w:pPr>
        <w:numPr>
          <w:ilvl w:val="0"/>
          <w:numId w:val="3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Fix: Use try-with-resources:</w:t>
      </w:r>
      <w:r w:rsidRPr="006B4243">
        <w:rPr>
          <w:rFonts w:ascii="Times New Roman" w:hAnsi="Times New Roman" w:cs="Times New Roman"/>
          <w:color w:val="000000" w:themeColor="text1"/>
          <w:sz w:val="24"/>
          <w:szCs w:val="24"/>
        </w:rPr>
        <w:t xml:space="preserve"> </w:t>
      </w:r>
      <w:r w:rsidRPr="006B4243">
        <w:rPr>
          <w:rFonts w:ascii="Times New Roman" w:hAnsi="Times New Roman" w:cs="Times New Roman"/>
          <w:color w:val="000000" w:themeColor="text1"/>
          <w:sz w:val="24"/>
          <w:szCs w:val="24"/>
        </w:rPr>
        <w:t xml:space="preserve">try (Connection con = </w:t>
      </w:r>
      <w:proofErr w:type="spellStart"/>
      <w:r w:rsidRPr="006B4243">
        <w:rPr>
          <w:rFonts w:ascii="Times New Roman" w:hAnsi="Times New Roman" w:cs="Times New Roman"/>
          <w:color w:val="000000" w:themeColor="text1"/>
          <w:sz w:val="24"/>
          <w:szCs w:val="24"/>
        </w:rPr>
        <w:t>DriverManager.getConnection</w:t>
      </w:r>
      <w:proofErr w:type="spellEnd"/>
      <w:r w:rsidRPr="006B4243">
        <w:rPr>
          <w:rFonts w:ascii="Times New Roman" w:hAnsi="Times New Roman" w:cs="Times New Roman"/>
          <w:color w:val="000000" w:themeColor="text1"/>
          <w:sz w:val="24"/>
          <w:szCs w:val="24"/>
        </w:rPr>
        <w:t xml:space="preserve">(...)) </w:t>
      </w:r>
      <w:proofErr w:type="gramStart"/>
      <w:r w:rsidRPr="006B4243">
        <w:rPr>
          <w:rFonts w:ascii="Times New Roman" w:hAnsi="Times New Roman" w:cs="Times New Roman"/>
          <w:color w:val="000000" w:themeColor="text1"/>
          <w:sz w:val="24"/>
          <w:szCs w:val="24"/>
        </w:rPr>
        <w:t>{ ...</w:t>
      </w:r>
      <w:proofErr w:type="gramEnd"/>
      <w:r w:rsidRPr="006B4243">
        <w:rPr>
          <w:rFonts w:ascii="Times New Roman" w:hAnsi="Times New Roman" w:cs="Times New Roman"/>
          <w:color w:val="000000" w:themeColor="text1"/>
          <w:sz w:val="24"/>
          <w:szCs w:val="24"/>
        </w:rPr>
        <w:t xml:space="preserve"> }</w:t>
      </w:r>
    </w:p>
    <w:p w14:paraId="611AB5A9" w14:textId="77777777"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p>
    <w:p w14:paraId="220AE931" w14:textId="42C93E89"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5: </w:t>
      </w:r>
      <w:r w:rsidRPr="006B4243">
        <w:rPr>
          <w:rFonts w:ascii="Times New Roman" w:hAnsi="Times New Roman" w:cs="Times New Roman"/>
          <w:color w:val="000000" w:themeColor="text1"/>
          <w:sz w:val="24"/>
          <w:szCs w:val="24"/>
        </w:rPr>
        <w:t>Insecure / overly verbose exception handling (stack trace leak)</w:t>
      </w:r>
    </w:p>
    <w:p w14:paraId="17A0BA18" w14:textId="2E23B429" w:rsidR="00EE794E" w:rsidRPr="006B4243" w:rsidRDefault="00EE794E" w:rsidP="00EE794E">
      <w:pPr>
        <w:numPr>
          <w:ilvl w:val="0"/>
          <w:numId w:val="38"/>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Where: DocData.java </w:t>
      </w:r>
      <w:r w:rsidRPr="006B4243">
        <w:rPr>
          <w:rFonts w:ascii="Times New Roman" w:hAnsi="Times New Roman" w:cs="Times New Roman"/>
          <w:color w:val="000000" w:themeColor="text1"/>
          <w:sz w:val="24"/>
          <w:szCs w:val="24"/>
        </w:rPr>
        <w:t>-&gt;</w:t>
      </w:r>
      <w:r w:rsidRPr="006B4243">
        <w:rPr>
          <w:rFonts w:ascii="Times New Roman" w:hAnsi="Times New Roman" w:cs="Times New Roman"/>
          <w:color w:val="000000" w:themeColor="text1"/>
          <w:sz w:val="24"/>
          <w:szCs w:val="24"/>
        </w:rPr>
        <w:t xml:space="preserve"> </w:t>
      </w:r>
      <w:proofErr w:type="spellStart"/>
      <w:proofErr w:type="gramStart"/>
      <w:r w:rsidRPr="006B4243">
        <w:rPr>
          <w:rFonts w:ascii="Times New Roman" w:hAnsi="Times New Roman" w:cs="Times New Roman"/>
          <w:color w:val="000000" w:themeColor="text1"/>
          <w:sz w:val="24"/>
          <w:szCs w:val="24"/>
        </w:rPr>
        <w:t>e.printStackTrace</w:t>
      </w:r>
      <w:proofErr w:type="spellEnd"/>
      <w:proofErr w:type="gramEnd"/>
      <w:r w:rsidRPr="006B4243">
        <w:rPr>
          <w:rFonts w:ascii="Times New Roman" w:hAnsi="Times New Roman" w:cs="Times New Roman"/>
          <w:color w:val="000000" w:themeColor="text1"/>
          <w:sz w:val="24"/>
          <w:szCs w:val="24"/>
        </w:rPr>
        <w:t>(</w:t>
      </w:r>
      <w:proofErr w:type="gramStart"/>
      <w:r w:rsidRPr="006B4243">
        <w:rPr>
          <w:rFonts w:ascii="Times New Roman" w:hAnsi="Times New Roman" w:cs="Times New Roman"/>
          <w:color w:val="000000" w:themeColor="text1"/>
          <w:sz w:val="24"/>
          <w:szCs w:val="24"/>
        </w:rPr>
        <w:t>);</w:t>
      </w:r>
      <w:proofErr w:type="gramEnd"/>
    </w:p>
    <w:p w14:paraId="0C0FF487" w14:textId="77777777" w:rsidR="00EE794E" w:rsidRPr="006B4243" w:rsidRDefault="00EE794E" w:rsidP="00EE794E">
      <w:pPr>
        <w:numPr>
          <w:ilvl w:val="0"/>
          <w:numId w:val="38"/>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Stack traces can reveal system paths, classes</w:t>
      </w:r>
      <w:proofErr w:type="gramStart"/>
      <w:r w:rsidRPr="006B4243">
        <w:rPr>
          <w:rFonts w:ascii="Times New Roman" w:hAnsi="Times New Roman" w:cs="Times New Roman"/>
          <w:color w:val="000000" w:themeColor="text1"/>
          <w:sz w:val="24"/>
          <w:szCs w:val="24"/>
        </w:rPr>
        <w:t>, DB</w:t>
      </w:r>
      <w:proofErr w:type="gramEnd"/>
      <w:r w:rsidRPr="006B4243">
        <w:rPr>
          <w:rFonts w:ascii="Times New Roman" w:hAnsi="Times New Roman" w:cs="Times New Roman"/>
          <w:color w:val="000000" w:themeColor="text1"/>
          <w:sz w:val="24"/>
          <w:szCs w:val="24"/>
        </w:rPr>
        <w:t xml:space="preserve"> details—useful for attackers.</w:t>
      </w:r>
    </w:p>
    <w:p w14:paraId="5B248F4C" w14:textId="77777777" w:rsidR="00EE794E" w:rsidRPr="006B4243" w:rsidRDefault="00EE794E" w:rsidP="00EE794E">
      <w:pPr>
        <w:numPr>
          <w:ilvl w:val="0"/>
          <w:numId w:val="38"/>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Fix: Log safely with a logger and return a generic error message to clients.</w:t>
      </w:r>
    </w:p>
    <w:p w14:paraId="5E6AF135" w14:textId="6DFA7300" w:rsidR="00EE794E" w:rsidRPr="006B4243" w:rsidRDefault="00EE794E" w:rsidP="00EE794E">
      <w:pPr>
        <w:suppressAutoHyphens/>
        <w:spacing w:after="0" w:line="240" w:lineRule="auto"/>
        <w:rPr>
          <w:rFonts w:ascii="Times New Roman" w:hAnsi="Times New Roman" w:cs="Times New Roman"/>
          <w:color w:val="000000" w:themeColor="text1"/>
          <w:sz w:val="24"/>
          <w:szCs w:val="24"/>
        </w:rPr>
      </w:pPr>
    </w:p>
    <w:p w14:paraId="6D4ED7FD" w14:textId="633AA231" w:rsidR="003551CD" w:rsidRPr="006B4243" w:rsidRDefault="003551CD" w:rsidP="003551CD">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6</w:t>
      </w:r>
      <w:r w:rsidRPr="006B4243">
        <w:rPr>
          <w:rFonts w:ascii="Times New Roman" w:hAnsi="Times New Roman" w:cs="Times New Roman"/>
          <w:color w:val="000000" w:themeColor="text1"/>
          <w:sz w:val="24"/>
          <w:szCs w:val="24"/>
        </w:rPr>
        <w:t xml:space="preserve">: </w:t>
      </w:r>
      <w:r w:rsidRPr="006B4243">
        <w:rPr>
          <w:rFonts w:ascii="Times New Roman" w:hAnsi="Times New Roman" w:cs="Times New Roman"/>
          <w:color w:val="000000" w:themeColor="text1"/>
          <w:sz w:val="24"/>
          <w:szCs w:val="24"/>
        </w:rPr>
        <w:t>Endpoint ignores user input (logic flaw + misleading API behavior)</w:t>
      </w:r>
    </w:p>
    <w:p w14:paraId="04C1038B" w14:textId="3B7C00E9" w:rsidR="003551CD" w:rsidRPr="006B4243" w:rsidRDefault="003551CD" w:rsidP="003551CD">
      <w:pPr>
        <w:numPr>
          <w:ilvl w:val="0"/>
          <w:numId w:val="40"/>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Where: CRUDController.java </w:t>
      </w:r>
      <w:r w:rsidRPr="006B4243">
        <w:rPr>
          <w:rFonts w:ascii="Times New Roman" w:hAnsi="Times New Roman" w:cs="Times New Roman"/>
          <w:color w:val="000000" w:themeColor="text1"/>
          <w:sz w:val="24"/>
          <w:szCs w:val="24"/>
        </w:rPr>
        <w:t>-&gt;</w:t>
      </w:r>
      <w:r w:rsidRPr="006B4243">
        <w:rPr>
          <w:rFonts w:ascii="Times New Roman" w:hAnsi="Times New Roman" w:cs="Times New Roman"/>
          <w:color w:val="000000" w:themeColor="text1"/>
          <w:sz w:val="24"/>
          <w:szCs w:val="24"/>
        </w:rPr>
        <w:t xml:space="preserve"> takes </w:t>
      </w:r>
      <w:proofErr w:type="spellStart"/>
      <w:r w:rsidRPr="006B4243">
        <w:rPr>
          <w:rFonts w:ascii="Times New Roman" w:hAnsi="Times New Roman" w:cs="Times New Roman"/>
          <w:color w:val="000000" w:themeColor="text1"/>
          <w:sz w:val="24"/>
          <w:szCs w:val="24"/>
        </w:rPr>
        <w:t>business_name</w:t>
      </w:r>
      <w:proofErr w:type="spellEnd"/>
      <w:r w:rsidRPr="006B4243">
        <w:rPr>
          <w:rFonts w:ascii="Times New Roman" w:hAnsi="Times New Roman" w:cs="Times New Roman"/>
          <w:color w:val="000000" w:themeColor="text1"/>
          <w:sz w:val="24"/>
          <w:szCs w:val="24"/>
        </w:rPr>
        <w:t xml:space="preserve"> but never uses it</w:t>
      </w:r>
    </w:p>
    <w:p w14:paraId="7BB19E12" w14:textId="77777777" w:rsidR="003551CD" w:rsidRPr="006B4243" w:rsidRDefault="003551CD" w:rsidP="003551CD">
      <w:pPr>
        <w:numPr>
          <w:ilvl w:val="0"/>
          <w:numId w:val="40"/>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Incorrect behavior could lead to developers later “patching” it unsafely, and it suggests missing input validation and missing business logic controls.</w:t>
      </w:r>
    </w:p>
    <w:p w14:paraId="680A09AE" w14:textId="77777777" w:rsidR="003551CD" w:rsidRPr="006B4243" w:rsidRDefault="003551CD" w:rsidP="003551CD">
      <w:pPr>
        <w:numPr>
          <w:ilvl w:val="0"/>
          <w:numId w:val="40"/>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Fix: Either remove the parameter or validate it and use it safely.</w:t>
      </w:r>
    </w:p>
    <w:p w14:paraId="0F93FCA6" w14:textId="77777777" w:rsidR="003551CD" w:rsidRPr="006B4243" w:rsidRDefault="003551CD" w:rsidP="00EE794E">
      <w:pPr>
        <w:suppressAutoHyphens/>
        <w:spacing w:after="0" w:line="240" w:lineRule="auto"/>
        <w:rPr>
          <w:rFonts w:ascii="Times New Roman" w:hAnsi="Times New Roman" w:cs="Times New Roman"/>
          <w:color w:val="000000" w:themeColor="text1"/>
          <w:sz w:val="24"/>
          <w:szCs w:val="24"/>
        </w:rPr>
      </w:pPr>
    </w:p>
    <w:p w14:paraId="330CF0F8" w14:textId="042058B0" w:rsidR="003551CD" w:rsidRPr="006B4243" w:rsidRDefault="003551CD" w:rsidP="003551CD">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7</w:t>
      </w:r>
      <w:r w:rsidRPr="006B4243">
        <w:rPr>
          <w:rFonts w:ascii="Times New Roman" w:hAnsi="Times New Roman" w:cs="Times New Roman"/>
          <w:color w:val="000000" w:themeColor="text1"/>
          <w:sz w:val="24"/>
          <w:szCs w:val="24"/>
        </w:rPr>
        <w:t xml:space="preserve">: </w:t>
      </w:r>
      <w:r w:rsidRPr="006B4243">
        <w:rPr>
          <w:rFonts w:ascii="Times New Roman" w:hAnsi="Times New Roman" w:cs="Times New Roman"/>
          <w:color w:val="000000" w:themeColor="text1"/>
          <w:sz w:val="24"/>
          <w:szCs w:val="24"/>
        </w:rPr>
        <w:t>No input validation / sanitization on request parameter</w:t>
      </w:r>
    </w:p>
    <w:p w14:paraId="12853AAE" w14:textId="6062E3FB" w:rsidR="003551CD" w:rsidRPr="006B4243" w:rsidRDefault="003551CD" w:rsidP="003551CD">
      <w:pPr>
        <w:numPr>
          <w:ilvl w:val="0"/>
          <w:numId w:val="42"/>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Where: CRUDController.java </w:t>
      </w:r>
      <w:r w:rsidRPr="006B4243">
        <w:rPr>
          <w:rFonts w:ascii="Times New Roman" w:hAnsi="Times New Roman" w:cs="Times New Roman"/>
          <w:color w:val="000000" w:themeColor="text1"/>
          <w:sz w:val="24"/>
          <w:szCs w:val="24"/>
        </w:rPr>
        <w:t>-&gt;</w:t>
      </w:r>
      <w:r w:rsidRPr="006B4243">
        <w:rPr>
          <w:rFonts w:ascii="Times New Roman" w:hAnsi="Times New Roman" w:cs="Times New Roman"/>
          <w:color w:val="000000" w:themeColor="text1"/>
          <w:sz w:val="24"/>
          <w:szCs w:val="24"/>
        </w:rPr>
        <w:t xml:space="preserve"> @RequestParam(value="business_name") String name</w:t>
      </w:r>
    </w:p>
    <w:p w14:paraId="1C28DDDC" w14:textId="77777777" w:rsidR="003551CD" w:rsidRPr="006B4243" w:rsidRDefault="003551CD" w:rsidP="003551CD">
      <w:pPr>
        <w:numPr>
          <w:ilvl w:val="0"/>
          <w:numId w:val="42"/>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If later used in queries/logs/HTML, it can enable injection (SQL/log injection) or unexpected behavior.</w:t>
      </w:r>
    </w:p>
    <w:p w14:paraId="5E1EF171" w14:textId="73579B84" w:rsidR="003551CD" w:rsidRPr="006B4243" w:rsidRDefault="003551CD" w:rsidP="003551CD">
      <w:pPr>
        <w:numPr>
          <w:ilvl w:val="0"/>
          <w:numId w:val="42"/>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Fix: Validate length/format, reject unexpected characters, and encode output appropriately.</w:t>
      </w:r>
    </w:p>
    <w:p w14:paraId="17F5C5A4" w14:textId="77777777" w:rsidR="003551CD" w:rsidRPr="006B4243" w:rsidRDefault="003551CD" w:rsidP="00EE794E">
      <w:pPr>
        <w:suppressAutoHyphens/>
        <w:spacing w:after="0" w:line="240" w:lineRule="auto"/>
        <w:rPr>
          <w:rFonts w:ascii="Times New Roman" w:hAnsi="Times New Roman" w:cs="Times New Roman"/>
          <w:color w:val="000000" w:themeColor="text1"/>
          <w:sz w:val="24"/>
          <w:szCs w:val="24"/>
        </w:rPr>
      </w:pPr>
    </w:p>
    <w:p w14:paraId="6B455A38" w14:textId="6BD79E9C" w:rsidR="003551CD" w:rsidRPr="006B4243" w:rsidRDefault="003551CD" w:rsidP="003551CD">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8</w:t>
      </w:r>
      <w:r w:rsidRPr="006B4243">
        <w:rPr>
          <w:rFonts w:ascii="Times New Roman" w:hAnsi="Times New Roman" w:cs="Times New Roman"/>
          <w:color w:val="000000" w:themeColor="text1"/>
          <w:sz w:val="24"/>
          <w:szCs w:val="24"/>
        </w:rPr>
        <w:t xml:space="preserve">: </w:t>
      </w:r>
      <w:r w:rsidRPr="006B4243">
        <w:rPr>
          <w:rFonts w:ascii="Times New Roman" w:hAnsi="Times New Roman" w:cs="Times New Roman"/>
          <w:color w:val="000000" w:themeColor="text1"/>
          <w:sz w:val="24"/>
          <w:szCs w:val="24"/>
        </w:rPr>
        <w:t xml:space="preserve">Potential sensitive data exposure via </w:t>
      </w:r>
      <w:proofErr w:type="spellStart"/>
      <w:proofErr w:type="gramStart"/>
      <w:r w:rsidRPr="006B4243">
        <w:rPr>
          <w:rFonts w:ascii="Times New Roman" w:hAnsi="Times New Roman" w:cs="Times New Roman"/>
          <w:color w:val="000000" w:themeColor="text1"/>
          <w:sz w:val="24"/>
          <w:szCs w:val="24"/>
        </w:rPr>
        <w:t>toString</w:t>
      </w:r>
      <w:proofErr w:type="spellEnd"/>
      <w:r w:rsidRPr="006B4243">
        <w:rPr>
          <w:rFonts w:ascii="Times New Roman" w:hAnsi="Times New Roman" w:cs="Times New Roman"/>
          <w:color w:val="000000" w:themeColor="text1"/>
          <w:sz w:val="24"/>
          <w:szCs w:val="24"/>
        </w:rPr>
        <w:t>(</w:t>
      </w:r>
      <w:proofErr w:type="gramEnd"/>
      <w:r w:rsidRPr="006B4243">
        <w:rPr>
          <w:rFonts w:ascii="Times New Roman" w:hAnsi="Times New Roman" w:cs="Times New Roman"/>
          <w:color w:val="000000" w:themeColor="text1"/>
          <w:sz w:val="24"/>
          <w:szCs w:val="24"/>
        </w:rPr>
        <w:t>) return</w:t>
      </w:r>
    </w:p>
    <w:p w14:paraId="5EA2F7AD" w14:textId="27641A09" w:rsidR="003551CD" w:rsidRPr="006B4243" w:rsidRDefault="003551CD" w:rsidP="003551CD">
      <w:pPr>
        <w:numPr>
          <w:ilvl w:val="0"/>
          <w:numId w:val="4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Where: CRUDController.java </w:t>
      </w:r>
      <w:r w:rsidRPr="006B4243">
        <w:rPr>
          <w:rFonts w:ascii="Times New Roman" w:hAnsi="Times New Roman" w:cs="Times New Roman"/>
          <w:color w:val="000000" w:themeColor="text1"/>
          <w:sz w:val="24"/>
          <w:szCs w:val="24"/>
        </w:rPr>
        <w:t>-&gt;</w:t>
      </w:r>
      <w:r w:rsidRPr="006B4243">
        <w:rPr>
          <w:rFonts w:ascii="Times New Roman" w:hAnsi="Times New Roman" w:cs="Times New Roman"/>
          <w:color w:val="000000" w:themeColor="text1"/>
          <w:sz w:val="24"/>
          <w:szCs w:val="24"/>
        </w:rPr>
        <w:t xml:space="preserve"> return new </w:t>
      </w:r>
      <w:proofErr w:type="gramStart"/>
      <w:r w:rsidRPr="006B4243">
        <w:rPr>
          <w:rFonts w:ascii="Times New Roman" w:hAnsi="Times New Roman" w:cs="Times New Roman"/>
          <w:color w:val="000000" w:themeColor="text1"/>
          <w:sz w:val="24"/>
          <w:szCs w:val="24"/>
        </w:rPr>
        <w:t>CRUD(</w:t>
      </w:r>
      <w:proofErr w:type="spellStart"/>
      <w:r w:rsidRPr="006B4243">
        <w:rPr>
          <w:rFonts w:ascii="Times New Roman" w:hAnsi="Times New Roman" w:cs="Times New Roman"/>
          <w:color w:val="000000" w:themeColor="text1"/>
          <w:sz w:val="24"/>
          <w:szCs w:val="24"/>
        </w:rPr>
        <w:t>doc.toString</w:t>
      </w:r>
      <w:proofErr w:type="spellEnd"/>
      <w:proofErr w:type="gramEnd"/>
      <w:r w:rsidRPr="006B4243">
        <w:rPr>
          <w:rFonts w:ascii="Times New Roman" w:hAnsi="Times New Roman" w:cs="Times New Roman"/>
          <w:color w:val="000000" w:themeColor="text1"/>
          <w:sz w:val="24"/>
          <w:szCs w:val="24"/>
        </w:rPr>
        <w:t>()</w:t>
      </w:r>
      <w:proofErr w:type="gramStart"/>
      <w:r w:rsidRPr="006B4243">
        <w:rPr>
          <w:rFonts w:ascii="Times New Roman" w:hAnsi="Times New Roman" w:cs="Times New Roman"/>
          <w:color w:val="000000" w:themeColor="text1"/>
          <w:sz w:val="24"/>
          <w:szCs w:val="24"/>
        </w:rPr>
        <w:t>);</w:t>
      </w:r>
      <w:proofErr w:type="gramEnd"/>
    </w:p>
    <w:p w14:paraId="2D047FE4" w14:textId="77777777" w:rsidR="003551CD" w:rsidRPr="006B4243" w:rsidRDefault="003551CD" w:rsidP="003551CD">
      <w:pPr>
        <w:numPr>
          <w:ilvl w:val="0"/>
          <w:numId w:val="4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Risk: Returning </w:t>
      </w:r>
      <w:proofErr w:type="spellStart"/>
      <w:proofErr w:type="gramStart"/>
      <w:r w:rsidRPr="006B4243">
        <w:rPr>
          <w:rFonts w:ascii="Times New Roman" w:hAnsi="Times New Roman" w:cs="Times New Roman"/>
          <w:color w:val="000000" w:themeColor="text1"/>
          <w:sz w:val="24"/>
          <w:szCs w:val="24"/>
        </w:rPr>
        <w:t>toString</w:t>
      </w:r>
      <w:proofErr w:type="spellEnd"/>
      <w:r w:rsidRPr="006B4243">
        <w:rPr>
          <w:rFonts w:ascii="Times New Roman" w:hAnsi="Times New Roman" w:cs="Times New Roman"/>
          <w:color w:val="000000" w:themeColor="text1"/>
          <w:sz w:val="24"/>
          <w:szCs w:val="24"/>
        </w:rPr>
        <w:t>() of</w:t>
      </w:r>
      <w:proofErr w:type="gramEnd"/>
      <w:r w:rsidRPr="006B4243">
        <w:rPr>
          <w:rFonts w:ascii="Times New Roman" w:hAnsi="Times New Roman" w:cs="Times New Roman"/>
          <w:color w:val="000000" w:themeColor="text1"/>
          <w:sz w:val="24"/>
          <w:szCs w:val="24"/>
        </w:rPr>
        <w:t xml:space="preserve"> data objects can accidentally expose internal fields, memory addresses, or sensitive values as the class evolves.</w:t>
      </w:r>
    </w:p>
    <w:p w14:paraId="4EACDB86" w14:textId="60FD6041" w:rsidR="003551CD" w:rsidRPr="006B4243" w:rsidRDefault="003551CD" w:rsidP="003551CD">
      <w:pPr>
        <w:numPr>
          <w:ilvl w:val="0"/>
          <w:numId w:val="44"/>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Fix: Return a controlled DTO with explicit fields; never rely on </w:t>
      </w:r>
      <w:proofErr w:type="spellStart"/>
      <w:proofErr w:type="gramStart"/>
      <w:r w:rsidRPr="006B4243">
        <w:rPr>
          <w:rFonts w:ascii="Times New Roman" w:hAnsi="Times New Roman" w:cs="Times New Roman"/>
          <w:color w:val="000000" w:themeColor="text1"/>
          <w:sz w:val="24"/>
          <w:szCs w:val="24"/>
        </w:rPr>
        <w:t>toString</w:t>
      </w:r>
      <w:proofErr w:type="spellEnd"/>
      <w:r w:rsidRPr="006B4243">
        <w:rPr>
          <w:rFonts w:ascii="Times New Roman" w:hAnsi="Times New Roman" w:cs="Times New Roman"/>
          <w:color w:val="000000" w:themeColor="text1"/>
          <w:sz w:val="24"/>
          <w:szCs w:val="24"/>
        </w:rPr>
        <w:t>(</w:t>
      </w:r>
      <w:proofErr w:type="gramEnd"/>
      <w:r w:rsidRPr="006B4243">
        <w:rPr>
          <w:rFonts w:ascii="Times New Roman" w:hAnsi="Times New Roman" w:cs="Times New Roman"/>
          <w:color w:val="000000" w:themeColor="text1"/>
          <w:sz w:val="24"/>
          <w:szCs w:val="24"/>
        </w:rPr>
        <w:t>) for API output.</w:t>
      </w:r>
    </w:p>
    <w:p w14:paraId="354AD235" w14:textId="77777777" w:rsidR="003551CD" w:rsidRPr="006B4243" w:rsidRDefault="003551CD" w:rsidP="00EE794E">
      <w:pPr>
        <w:suppressAutoHyphens/>
        <w:spacing w:after="0" w:line="240" w:lineRule="auto"/>
        <w:rPr>
          <w:rFonts w:ascii="Times New Roman" w:hAnsi="Times New Roman" w:cs="Times New Roman"/>
          <w:color w:val="000000" w:themeColor="text1"/>
          <w:sz w:val="24"/>
          <w:szCs w:val="24"/>
        </w:rPr>
      </w:pPr>
    </w:p>
    <w:p w14:paraId="4970138E" w14:textId="2CEABAE0" w:rsidR="003551CD" w:rsidRPr="006B4243" w:rsidRDefault="003551CD" w:rsidP="003551CD">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9</w:t>
      </w:r>
      <w:r w:rsidRPr="006B4243">
        <w:rPr>
          <w:rFonts w:ascii="Times New Roman" w:hAnsi="Times New Roman" w:cs="Times New Roman"/>
          <w:color w:val="000000" w:themeColor="text1"/>
          <w:sz w:val="24"/>
          <w:szCs w:val="24"/>
        </w:rPr>
        <w:t xml:space="preserve">: </w:t>
      </w:r>
      <w:r w:rsidRPr="006B4243">
        <w:rPr>
          <w:rFonts w:ascii="Times New Roman" w:hAnsi="Times New Roman" w:cs="Times New Roman"/>
          <w:color w:val="000000" w:themeColor="text1"/>
          <w:sz w:val="24"/>
          <w:szCs w:val="24"/>
        </w:rPr>
        <w:t>Broken encapsulation + no validation for financial fields</w:t>
      </w:r>
    </w:p>
    <w:p w14:paraId="6BAB1589" w14:textId="77777777" w:rsidR="003551CD" w:rsidRPr="006B4243" w:rsidRDefault="003551CD" w:rsidP="003551CD">
      <w:pPr>
        <w:numPr>
          <w:ilvl w:val="0"/>
          <w:numId w:val="4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Where: customer.java</w:t>
      </w:r>
    </w:p>
    <w:p w14:paraId="1D6618A4" w14:textId="288DCBC9" w:rsidR="003551CD" w:rsidRPr="006B4243" w:rsidRDefault="003551CD" w:rsidP="003551CD">
      <w:pPr>
        <w:pStyle w:val="ListParagraph"/>
        <w:numPr>
          <w:ilvl w:val="1"/>
          <w:numId w:val="4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int </w:t>
      </w:r>
      <w:r w:rsidRPr="006B4243">
        <w:rPr>
          <w:rFonts w:ascii="Times New Roman" w:hAnsi="Times New Roman" w:cs="Times New Roman"/>
          <w:color w:val="000000" w:themeColor="text1"/>
          <w:sz w:val="24"/>
          <w:szCs w:val="24"/>
        </w:rPr>
        <w:t>account balance</w:t>
      </w:r>
      <w:r w:rsidRPr="006B4243">
        <w:rPr>
          <w:rFonts w:ascii="Times New Roman" w:hAnsi="Times New Roman" w:cs="Times New Roman"/>
          <w:color w:val="000000" w:themeColor="text1"/>
          <w:sz w:val="24"/>
          <w:szCs w:val="24"/>
        </w:rPr>
        <w:t>; is package-private (not private)</w:t>
      </w:r>
    </w:p>
    <w:p w14:paraId="70CC0665" w14:textId="77777777" w:rsidR="003551CD" w:rsidRPr="006B4243" w:rsidRDefault="003551CD" w:rsidP="003551CD">
      <w:pPr>
        <w:numPr>
          <w:ilvl w:val="1"/>
          <w:numId w:val="46"/>
        </w:numPr>
        <w:suppressAutoHyphens/>
        <w:spacing w:after="0" w:line="240" w:lineRule="auto"/>
        <w:rPr>
          <w:rFonts w:ascii="Times New Roman" w:hAnsi="Times New Roman" w:cs="Times New Roman"/>
          <w:color w:val="000000" w:themeColor="text1"/>
          <w:sz w:val="24"/>
          <w:szCs w:val="24"/>
        </w:rPr>
      </w:pPr>
      <w:proofErr w:type="gramStart"/>
      <w:r w:rsidRPr="006B4243">
        <w:rPr>
          <w:rFonts w:ascii="Times New Roman" w:hAnsi="Times New Roman" w:cs="Times New Roman"/>
          <w:color w:val="000000" w:themeColor="text1"/>
          <w:sz w:val="24"/>
          <w:szCs w:val="24"/>
        </w:rPr>
        <w:t>deposit(</w:t>
      </w:r>
      <w:proofErr w:type="gramEnd"/>
      <w:r w:rsidRPr="006B4243">
        <w:rPr>
          <w:rFonts w:ascii="Times New Roman" w:hAnsi="Times New Roman" w:cs="Times New Roman"/>
          <w:color w:val="000000" w:themeColor="text1"/>
          <w:sz w:val="24"/>
          <w:szCs w:val="24"/>
        </w:rPr>
        <w:t>int a) accepts negative values</w:t>
      </w:r>
    </w:p>
    <w:p w14:paraId="5E1E4115" w14:textId="549B9E74" w:rsidR="003551CD" w:rsidRPr="006B4243" w:rsidRDefault="003551CD" w:rsidP="003551CD">
      <w:pPr>
        <w:numPr>
          <w:ilvl w:val="0"/>
          <w:numId w:val="4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Risk: Any class in the package can modify </w:t>
      </w:r>
      <w:r w:rsidRPr="006B4243">
        <w:rPr>
          <w:rFonts w:ascii="Times New Roman" w:hAnsi="Times New Roman" w:cs="Times New Roman"/>
          <w:color w:val="000000" w:themeColor="text1"/>
          <w:sz w:val="24"/>
          <w:szCs w:val="24"/>
        </w:rPr>
        <w:t>account balance</w:t>
      </w:r>
      <w:r w:rsidRPr="006B4243">
        <w:rPr>
          <w:rFonts w:ascii="Times New Roman" w:hAnsi="Times New Roman" w:cs="Times New Roman"/>
          <w:color w:val="000000" w:themeColor="text1"/>
          <w:sz w:val="24"/>
          <w:szCs w:val="24"/>
        </w:rPr>
        <w:t>. Negative deposits can reduce balance or create invalid states.</w:t>
      </w:r>
    </w:p>
    <w:p w14:paraId="49B3AE27" w14:textId="33EF8DF4" w:rsidR="003551CD" w:rsidRPr="006B4243" w:rsidRDefault="003551CD" w:rsidP="003551CD">
      <w:pPr>
        <w:numPr>
          <w:ilvl w:val="0"/>
          <w:numId w:val="46"/>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Fix: Make fields private, add validation (a &gt; 0), use </w:t>
      </w:r>
      <w:proofErr w:type="spellStart"/>
      <w:r w:rsidRPr="006B4243">
        <w:rPr>
          <w:rFonts w:ascii="Times New Roman" w:hAnsi="Times New Roman" w:cs="Times New Roman"/>
          <w:color w:val="000000" w:themeColor="text1"/>
          <w:sz w:val="24"/>
          <w:szCs w:val="24"/>
        </w:rPr>
        <w:t>BigDecimal</w:t>
      </w:r>
      <w:proofErr w:type="spellEnd"/>
      <w:r w:rsidRPr="006B4243">
        <w:rPr>
          <w:rFonts w:ascii="Times New Roman" w:hAnsi="Times New Roman" w:cs="Times New Roman"/>
          <w:color w:val="000000" w:themeColor="text1"/>
          <w:sz w:val="24"/>
          <w:szCs w:val="24"/>
        </w:rPr>
        <w:t xml:space="preserve"> for money, and add bounds checks.</w:t>
      </w:r>
    </w:p>
    <w:p w14:paraId="338CAF21" w14:textId="6A310DB6" w:rsidR="003551CD" w:rsidRPr="006B4243" w:rsidRDefault="003551CD" w:rsidP="003551CD">
      <w:p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10</w:t>
      </w:r>
      <w:r w:rsidRPr="006B4243">
        <w:rPr>
          <w:rFonts w:ascii="Times New Roman" w:hAnsi="Times New Roman" w:cs="Times New Roman"/>
          <w:color w:val="000000" w:themeColor="text1"/>
          <w:sz w:val="24"/>
          <w:szCs w:val="24"/>
        </w:rPr>
        <w:t xml:space="preserve">: </w:t>
      </w:r>
      <w:r w:rsidRPr="006B4243">
        <w:rPr>
          <w:rFonts w:ascii="Times New Roman" w:hAnsi="Times New Roman" w:cs="Times New Roman"/>
          <w:color w:val="000000" w:themeColor="text1"/>
          <w:sz w:val="24"/>
          <w:szCs w:val="24"/>
        </w:rPr>
        <w:t>Missing authentication/authorization controls for endpoints (access control gap)</w:t>
      </w:r>
    </w:p>
    <w:p w14:paraId="37275E9A" w14:textId="77777777" w:rsidR="003551CD" w:rsidRPr="006B4243" w:rsidRDefault="003551CD" w:rsidP="003551CD">
      <w:pPr>
        <w:pStyle w:val="ListParagraph"/>
        <w:numPr>
          <w:ilvl w:val="0"/>
          <w:numId w:val="49"/>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Where: Controllers shown: GreetingController.java, CRUDController.java</w:t>
      </w:r>
    </w:p>
    <w:p w14:paraId="7C651D12" w14:textId="77777777" w:rsidR="003551CD" w:rsidRPr="006B4243" w:rsidRDefault="003551CD" w:rsidP="003551CD">
      <w:pPr>
        <w:pStyle w:val="ListParagraph"/>
        <w:numPr>
          <w:ilvl w:val="0"/>
          <w:numId w:val="49"/>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Risk: Endpoints appear publicly callable; if /read is meant to access business data, this is a major access-control weakness.</w:t>
      </w:r>
    </w:p>
    <w:p w14:paraId="4E1947A8" w14:textId="6E7DF1AF" w:rsidR="003551CD" w:rsidRPr="006B4243" w:rsidRDefault="003551CD" w:rsidP="003551CD">
      <w:pPr>
        <w:pStyle w:val="ListParagraph"/>
        <w:numPr>
          <w:ilvl w:val="0"/>
          <w:numId w:val="49"/>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Fix: Add Spring Security and restrict endpoints (</w:t>
      </w:r>
      <w:proofErr w:type="spellStart"/>
      <w:r w:rsidRPr="006B4243">
        <w:rPr>
          <w:rFonts w:ascii="Times New Roman" w:hAnsi="Times New Roman" w:cs="Times New Roman"/>
          <w:color w:val="000000" w:themeColor="text1"/>
          <w:sz w:val="24"/>
          <w:szCs w:val="24"/>
        </w:rPr>
        <w:t>authn</w:t>
      </w:r>
      <w:proofErr w:type="spellEnd"/>
      <w:r w:rsidRPr="006B4243">
        <w:rPr>
          <w:rFonts w:ascii="Times New Roman" w:hAnsi="Times New Roman" w:cs="Times New Roman"/>
          <w:color w:val="000000" w:themeColor="text1"/>
          <w:sz w:val="24"/>
          <w:szCs w:val="24"/>
        </w:rPr>
        <w:t xml:space="preserve"> + role-based </w:t>
      </w:r>
      <w:proofErr w:type="spellStart"/>
      <w:r w:rsidRPr="006B4243">
        <w:rPr>
          <w:rFonts w:ascii="Times New Roman" w:hAnsi="Times New Roman" w:cs="Times New Roman"/>
          <w:color w:val="000000" w:themeColor="text1"/>
          <w:sz w:val="24"/>
          <w:szCs w:val="24"/>
        </w:rPr>
        <w:t>auth</w:t>
      </w:r>
      <w:r w:rsidRPr="006B4243">
        <w:rPr>
          <w:rFonts w:ascii="Times New Roman" w:hAnsi="Times New Roman" w:cs="Times New Roman"/>
          <w:color w:val="000000" w:themeColor="text1"/>
          <w:sz w:val="24"/>
          <w:szCs w:val="24"/>
        </w:rPr>
        <w:t>z</w:t>
      </w:r>
      <w:proofErr w:type="spellEnd"/>
      <w:r w:rsidRPr="006B4243">
        <w:rPr>
          <w:rFonts w:ascii="Times New Roman" w:hAnsi="Times New Roman" w:cs="Times New Roman"/>
          <w:color w:val="000000" w:themeColor="text1"/>
          <w:sz w:val="24"/>
          <w:szCs w:val="24"/>
        </w:rPr>
        <w:t>).</w:t>
      </w:r>
    </w:p>
    <w:p w14:paraId="2753435C" w14:textId="77777777" w:rsidR="003551CD" w:rsidRPr="006B4243" w:rsidRDefault="003551CD" w:rsidP="00EE794E">
      <w:pPr>
        <w:suppressAutoHyphens/>
        <w:spacing w:after="0" w:line="240" w:lineRule="auto"/>
        <w:rPr>
          <w:rFonts w:ascii="Times New Roman" w:hAnsi="Times New Roman" w:cs="Times New Roman"/>
          <w:color w:val="000000" w:themeColor="text1"/>
          <w:sz w:val="24"/>
          <w:szCs w:val="24"/>
        </w:rPr>
      </w:pPr>
    </w:p>
    <w:p w14:paraId="3FEC70C4" w14:textId="4BF12E80"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4. Static Testing</w:t>
      </w:r>
    </w:p>
    <w:p w14:paraId="3630440C" w14:textId="7147E174"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lastRenderedPageBreak/>
        <w:t xml:space="preserve">Run a dependency check on Artemis Financial’s software application to identify all security vulnerabilities in the code. Record the output from </w:t>
      </w:r>
      <w:r w:rsidR="69E9FDE7" w:rsidRPr="006B4243">
        <w:rPr>
          <w:rFonts w:ascii="Times New Roman" w:hAnsi="Times New Roman" w:cs="Times New Roman"/>
          <w:color w:val="000000" w:themeColor="text1"/>
          <w:sz w:val="24"/>
          <w:szCs w:val="24"/>
        </w:rPr>
        <w:t>the</w:t>
      </w:r>
      <w:r w:rsidRPr="006B4243">
        <w:rPr>
          <w:rFonts w:ascii="Times New Roman" w:hAnsi="Times New Roman" w:cs="Times New Roman"/>
          <w:color w:val="000000" w:themeColor="text1"/>
          <w:sz w:val="24"/>
          <w:szCs w:val="24"/>
        </w:rPr>
        <w:t xml:space="preserve"> dependency</w:t>
      </w:r>
      <w:r w:rsidR="1ED3D48B" w:rsidRPr="006B4243">
        <w:rPr>
          <w:rFonts w:ascii="Times New Roman" w:hAnsi="Times New Roman" w:cs="Times New Roman"/>
          <w:color w:val="000000" w:themeColor="text1"/>
          <w:sz w:val="24"/>
          <w:szCs w:val="24"/>
        </w:rPr>
        <w:t>-</w:t>
      </w:r>
      <w:r w:rsidRPr="006B4243">
        <w:rPr>
          <w:rFonts w:ascii="Times New Roman" w:hAnsi="Times New Roman" w:cs="Times New Roman"/>
          <w:color w:val="000000" w:themeColor="text1"/>
          <w:sz w:val="24"/>
          <w:szCs w:val="24"/>
        </w:rPr>
        <w:t>check report. Include the following</w:t>
      </w:r>
      <w:r w:rsidR="12183239" w:rsidRPr="006B4243">
        <w:rPr>
          <w:rFonts w:ascii="Times New Roman" w:hAnsi="Times New Roman" w:cs="Times New Roman"/>
          <w:color w:val="000000" w:themeColor="text1"/>
          <w:sz w:val="24"/>
          <w:szCs w:val="24"/>
        </w:rPr>
        <w:t xml:space="preserve"> items</w:t>
      </w:r>
      <w:r w:rsidRPr="006B4243">
        <w:rPr>
          <w:rFonts w:ascii="Times New Roman" w:hAnsi="Times New Roman" w:cs="Times New Roman"/>
          <w:color w:val="000000" w:themeColor="text1"/>
          <w:sz w:val="24"/>
          <w:szCs w:val="24"/>
        </w:rPr>
        <w:t>:</w:t>
      </w:r>
    </w:p>
    <w:p w14:paraId="4299AA06"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547E960D" w14:textId="57BDD47A" w:rsidR="531DB269" w:rsidRPr="006B4243"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The names or vulnerability codes of the known vulnerabilities</w:t>
      </w:r>
    </w:p>
    <w:p w14:paraId="0F95DE24" w14:textId="325AB96A" w:rsidR="531DB269" w:rsidRPr="006B4243" w:rsidRDefault="531DB269"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A brief description and recommended solutions provided by the dependency</w:t>
      </w:r>
      <w:r w:rsidR="5B285498" w:rsidRPr="006B4243">
        <w:rPr>
          <w:rFonts w:ascii="Times New Roman" w:hAnsi="Times New Roman" w:cs="Times New Roman"/>
          <w:color w:val="000000" w:themeColor="text1"/>
          <w:sz w:val="24"/>
          <w:szCs w:val="24"/>
        </w:rPr>
        <w:t>-</w:t>
      </w:r>
      <w:r w:rsidRPr="006B4243">
        <w:rPr>
          <w:rFonts w:ascii="Times New Roman" w:hAnsi="Times New Roman" w:cs="Times New Roman"/>
          <w:color w:val="000000" w:themeColor="text1"/>
          <w:sz w:val="24"/>
          <w:szCs w:val="24"/>
        </w:rPr>
        <w:t>check report</w:t>
      </w:r>
    </w:p>
    <w:p w14:paraId="3B7A52A2" w14:textId="2EBA5183" w:rsidR="531DB269" w:rsidRPr="006B4243" w:rsidRDefault="0013182C" w:rsidP="000B05B1">
      <w:pPr>
        <w:pStyle w:val="ListParagraph"/>
        <w:numPr>
          <w:ilvl w:val="0"/>
          <w:numId w:val="25"/>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Any attribution</w:t>
      </w:r>
      <w:r w:rsidR="531DB269" w:rsidRPr="006B4243">
        <w:rPr>
          <w:rFonts w:ascii="Times New Roman" w:hAnsi="Times New Roman" w:cs="Times New Roman"/>
          <w:color w:val="000000" w:themeColor="text1"/>
          <w:sz w:val="24"/>
          <w:szCs w:val="24"/>
        </w:rPr>
        <w:t xml:space="preserve"> that documents how this vulnerability has been identified or documented previously</w:t>
      </w:r>
    </w:p>
    <w:p w14:paraId="0B92788E"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0915717" w14:textId="079ADEF4"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Tool + Report Details</w:t>
      </w:r>
    </w:p>
    <w:p w14:paraId="42C6F62E"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Tool used: OWASP Dependency-Check Maven plugin</w:t>
      </w:r>
    </w:p>
    <w:p w14:paraId="65DF20F8"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Dependency-Check version: 12.2.0</w:t>
      </w:r>
    </w:p>
    <w:p w14:paraId="3C00B744"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Report generated: Sat, Jan 24, 2026 (19:51:26 -0500)</w:t>
      </w:r>
    </w:p>
    <w:p w14:paraId="02837822"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proofErr w:type="gramStart"/>
      <w:r w:rsidRPr="006B4243">
        <w:rPr>
          <w:rFonts w:ascii="Times New Roman" w:hAnsi="Times New Roman" w:cs="Times New Roman"/>
          <w:color w:val="000000" w:themeColor="text1"/>
          <w:sz w:val="24"/>
          <w:szCs w:val="24"/>
        </w:rPr>
        <w:t>Dependencies</w:t>
      </w:r>
      <w:proofErr w:type="gramEnd"/>
      <w:r w:rsidRPr="006B4243">
        <w:rPr>
          <w:rFonts w:ascii="Times New Roman" w:hAnsi="Times New Roman" w:cs="Times New Roman"/>
          <w:color w:val="000000" w:themeColor="text1"/>
          <w:sz w:val="24"/>
          <w:szCs w:val="24"/>
        </w:rPr>
        <w:t xml:space="preserve"> scanned: 38 (20 unique)</w:t>
      </w:r>
    </w:p>
    <w:p w14:paraId="08A46E52"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Vulnerable dependencies: 11</w:t>
      </w:r>
    </w:p>
    <w:p w14:paraId="2728FB96"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Total vulnerabilities found: 148</w:t>
      </w:r>
    </w:p>
    <w:p w14:paraId="6A487203" w14:textId="77777777" w:rsidR="0092614E" w:rsidRPr="006B4243" w:rsidRDefault="0092614E" w:rsidP="0092614E">
      <w:pPr>
        <w:numPr>
          <w:ilvl w:val="0"/>
          <w:numId w:val="7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Report output file: target/dependency-check-report.html</w:t>
      </w:r>
    </w:p>
    <w:p w14:paraId="784AC773"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Summary: Static analysis identified multiple vulnerable third-party libraries (open-source dependencies). Several vulnerabilities were flagged as Critical and some are marked as Known Exploited (per CISA KEV indicator). Recommended action is primarily upgrading dependencies (often via upgrading Spring Boot and its managed dependency versions), plus applying vendor guidance where applicable.</w:t>
      </w:r>
    </w:p>
    <w:p w14:paraId="3C4B358C"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p>
    <w:p w14:paraId="0D5C57BE"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1) Bouncy Castle Provider — bcprov-jdk15on-1.46.jar (HIGH, 4 CVEs)</w:t>
      </w:r>
    </w:p>
    <w:p w14:paraId="2A9ED284" w14:textId="77777777" w:rsidR="0092614E" w:rsidRPr="006B4243" w:rsidRDefault="0092614E" w:rsidP="0092614E">
      <w:pPr>
        <w:numPr>
          <w:ilvl w:val="0"/>
          <w:numId w:val="72"/>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Example CVEs: CVE-2016-1000338, CVE-2020-15522, CVE-2023-33202, CVE-2015-7940</w:t>
      </w:r>
    </w:p>
    <w:p w14:paraId="29FED82A" w14:textId="77777777" w:rsidR="0092614E" w:rsidRPr="006B4243" w:rsidRDefault="0092614E" w:rsidP="0092614E">
      <w:pPr>
        <w:numPr>
          <w:ilvl w:val="0"/>
          <w:numId w:val="72"/>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Cryptography provider/library has known security weaknesses in older versions.</w:t>
      </w:r>
    </w:p>
    <w:p w14:paraId="30B77E4D" w14:textId="77777777" w:rsidR="0092614E" w:rsidRPr="006B4243" w:rsidRDefault="0092614E" w:rsidP="0092614E">
      <w:pPr>
        <w:numPr>
          <w:ilvl w:val="0"/>
          <w:numId w:val="72"/>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Bouncy Castle to a current supported version (preferably managed through a modern Spring Boot BOM or explicit dependency update).</w:t>
      </w:r>
    </w:p>
    <w:p w14:paraId="567942BA"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2) Hibernate Validator — hibernate-validator-6.0.18.Final.jar (MEDIUM, 3 CVEs)</w:t>
      </w:r>
    </w:p>
    <w:p w14:paraId="0501AF24" w14:textId="77777777" w:rsidR="0092614E" w:rsidRPr="006B4243" w:rsidRDefault="0092614E" w:rsidP="0092614E">
      <w:pPr>
        <w:numPr>
          <w:ilvl w:val="0"/>
          <w:numId w:val="71"/>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Example CVEs: CVE-2025-35036, CVE-2023-1932, CVE-2020-10693</w:t>
      </w:r>
    </w:p>
    <w:p w14:paraId="2CA8BC30" w14:textId="77777777" w:rsidR="0092614E" w:rsidRPr="006B4243" w:rsidRDefault="0092614E" w:rsidP="0092614E">
      <w:pPr>
        <w:numPr>
          <w:ilvl w:val="0"/>
          <w:numId w:val="71"/>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Vulnerabilities related to validation behavior and/or validation processing edge cases.</w:t>
      </w:r>
    </w:p>
    <w:p w14:paraId="60485B8C" w14:textId="77777777" w:rsidR="0092614E" w:rsidRPr="006B4243" w:rsidRDefault="0092614E" w:rsidP="0092614E">
      <w:pPr>
        <w:numPr>
          <w:ilvl w:val="0"/>
          <w:numId w:val="71"/>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Hibernate Validator to a patched version (best done via upgrading Spring Boot to a newer release that pulls patched validator versions).</w:t>
      </w:r>
    </w:p>
    <w:p w14:paraId="7E1AA462"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3) Jackson </w:t>
      </w:r>
      <w:proofErr w:type="spellStart"/>
      <w:r w:rsidRPr="006B4243">
        <w:rPr>
          <w:rFonts w:ascii="Times New Roman" w:hAnsi="Times New Roman" w:cs="Times New Roman"/>
          <w:color w:val="000000" w:themeColor="text1"/>
          <w:sz w:val="24"/>
          <w:szCs w:val="24"/>
        </w:rPr>
        <w:t>Databind</w:t>
      </w:r>
      <w:proofErr w:type="spellEnd"/>
      <w:r w:rsidRPr="006B4243">
        <w:rPr>
          <w:rFonts w:ascii="Times New Roman" w:hAnsi="Times New Roman" w:cs="Times New Roman"/>
          <w:color w:val="000000" w:themeColor="text1"/>
          <w:sz w:val="24"/>
          <w:szCs w:val="24"/>
        </w:rPr>
        <w:t xml:space="preserve"> — jackson-databind-2.10.2.jar (HIGH, 6 CVEs)</w:t>
      </w:r>
    </w:p>
    <w:p w14:paraId="5F213498" w14:textId="77777777" w:rsidR="0092614E" w:rsidRPr="006B4243" w:rsidRDefault="0092614E" w:rsidP="0092614E">
      <w:pPr>
        <w:numPr>
          <w:ilvl w:val="0"/>
          <w:numId w:val="70"/>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Example CVEs: CVE-2020-25649, CVE-2020-36518, CVE-2021-46877, CVE-2022-42003, CVE-2022-42004, CVE-2023-35116</w:t>
      </w:r>
    </w:p>
    <w:p w14:paraId="17EB81C4" w14:textId="77777777" w:rsidR="0092614E" w:rsidRPr="006B4243" w:rsidRDefault="0092614E" w:rsidP="0092614E">
      <w:pPr>
        <w:numPr>
          <w:ilvl w:val="0"/>
          <w:numId w:val="70"/>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What it means: Jackson </w:t>
      </w:r>
      <w:proofErr w:type="spellStart"/>
      <w:r w:rsidRPr="006B4243">
        <w:rPr>
          <w:rFonts w:ascii="Times New Roman" w:hAnsi="Times New Roman" w:cs="Times New Roman"/>
          <w:color w:val="000000" w:themeColor="text1"/>
          <w:sz w:val="24"/>
          <w:szCs w:val="24"/>
        </w:rPr>
        <w:t>databind</w:t>
      </w:r>
      <w:proofErr w:type="spellEnd"/>
      <w:r w:rsidRPr="006B4243">
        <w:rPr>
          <w:rFonts w:ascii="Times New Roman" w:hAnsi="Times New Roman" w:cs="Times New Roman"/>
          <w:color w:val="000000" w:themeColor="text1"/>
          <w:sz w:val="24"/>
          <w:szCs w:val="24"/>
        </w:rPr>
        <w:t xml:space="preserve"> has a long history of deserialization-related vulnerabilities and other security issues, especially in older versions.</w:t>
      </w:r>
    </w:p>
    <w:p w14:paraId="40DDE7D0" w14:textId="77777777" w:rsidR="0092614E" w:rsidRPr="006B4243" w:rsidRDefault="0092614E" w:rsidP="0092614E">
      <w:pPr>
        <w:numPr>
          <w:ilvl w:val="0"/>
          <w:numId w:val="70"/>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Jackson to a patched version (again, typically by upgrading Spring Boot / dependency management). Avoid unsafe polymorphic deserialization patterns.</w:t>
      </w:r>
    </w:p>
    <w:p w14:paraId="3B18B61B"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4) Log4j API — log4j-api-2.12.1.jar (MEDIUM, 2 CVEs)</w:t>
      </w:r>
    </w:p>
    <w:p w14:paraId="3E0EF0FE" w14:textId="77777777" w:rsidR="0092614E" w:rsidRPr="006B4243" w:rsidRDefault="0092614E" w:rsidP="0092614E">
      <w:pPr>
        <w:numPr>
          <w:ilvl w:val="0"/>
          <w:numId w:val="69"/>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lastRenderedPageBreak/>
        <w:t>Example CVEs: CVE-2025-68161, CVE-2020-9488</w:t>
      </w:r>
    </w:p>
    <w:p w14:paraId="5E40092D" w14:textId="77777777" w:rsidR="0092614E" w:rsidRPr="006B4243" w:rsidRDefault="0092614E" w:rsidP="0092614E">
      <w:pPr>
        <w:numPr>
          <w:ilvl w:val="0"/>
          <w:numId w:val="69"/>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Logging frameworks can be impacted by vulnerabilities ranging from information disclosure to injection-like issues depending on configuration.</w:t>
      </w:r>
    </w:p>
    <w:p w14:paraId="59ACF96F" w14:textId="77777777" w:rsidR="0092614E" w:rsidRPr="006B4243" w:rsidRDefault="0092614E" w:rsidP="0092614E">
      <w:pPr>
        <w:numPr>
          <w:ilvl w:val="0"/>
          <w:numId w:val="69"/>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Log4j to the latest patched release allowed for your Java/Spring stack.</w:t>
      </w:r>
    </w:p>
    <w:p w14:paraId="1FCF5745"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5) </w:t>
      </w:r>
      <w:proofErr w:type="spellStart"/>
      <w:r w:rsidRPr="006B4243">
        <w:rPr>
          <w:rFonts w:ascii="Times New Roman" w:hAnsi="Times New Roman" w:cs="Times New Roman"/>
          <w:color w:val="000000" w:themeColor="text1"/>
          <w:sz w:val="24"/>
          <w:szCs w:val="24"/>
        </w:rPr>
        <w:t>Logback</w:t>
      </w:r>
      <w:proofErr w:type="spellEnd"/>
      <w:r w:rsidRPr="006B4243">
        <w:rPr>
          <w:rFonts w:ascii="Times New Roman" w:hAnsi="Times New Roman" w:cs="Times New Roman"/>
          <w:color w:val="000000" w:themeColor="text1"/>
          <w:sz w:val="24"/>
          <w:szCs w:val="24"/>
        </w:rPr>
        <w:t xml:space="preserve"> Core — logback-core-1.2.3.jar (HIGH, 2 CVEs)</w:t>
      </w:r>
    </w:p>
    <w:p w14:paraId="7053A58A" w14:textId="77777777" w:rsidR="0092614E" w:rsidRPr="006B4243" w:rsidRDefault="0092614E" w:rsidP="0092614E">
      <w:pPr>
        <w:numPr>
          <w:ilvl w:val="0"/>
          <w:numId w:val="68"/>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Example CVEs: CVE-2023-6378, CVE-2021-42550</w:t>
      </w:r>
    </w:p>
    <w:p w14:paraId="5402A2AB" w14:textId="77777777" w:rsidR="0092614E" w:rsidRPr="006B4243" w:rsidRDefault="0092614E" w:rsidP="0092614E">
      <w:pPr>
        <w:numPr>
          <w:ilvl w:val="0"/>
          <w:numId w:val="68"/>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What it means: Vulnerabilities in </w:t>
      </w:r>
      <w:proofErr w:type="spellStart"/>
      <w:r w:rsidRPr="006B4243">
        <w:rPr>
          <w:rFonts w:ascii="Times New Roman" w:hAnsi="Times New Roman" w:cs="Times New Roman"/>
          <w:color w:val="000000" w:themeColor="text1"/>
          <w:sz w:val="24"/>
          <w:szCs w:val="24"/>
        </w:rPr>
        <w:t>logback</w:t>
      </w:r>
      <w:proofErr w:type="spellEnd"/>
      <w:r w:rsidRPr="006B4243">
        <w:rPr>
          <w:rFonts w:ascii="Times New Roman" w:hAnsi="Times New Roman" w:cs="Times New Roman"/>
          <w:color w:val="000000" w:themeColor="text1"/>
          <w:sz w:val="24"/>
          <w:szCs w:val="24"/>
        </w:rPr>
        <w:t xml:space="preserve"> may affect logging behavior and potential exploitation paths depending on how logs are processed or loaded.</w:t>
      </w:r>
    </w:p>
    <w:p w14:paraId="04276233" w14:textId="77777777" w:rsidR="0092614E" w:rsidRPr="006B4243" w:rsidRDefault="0092614E" w:rsidP="0092614E">
      <w:pPr>
        <w:numPr>
          <w:ilvl w:val="0"/>
          <w:numId w:val="68"/>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Recommended solution: Upgrade </w:t>
      </w:r>
      <w:proofErr w:type="spellStart"/>
      <w:r w:rsidRPr="006B4243">
        <w:rPr>
          <w:rFonts w:ascii="Times New Roman" w:hAnsi="Times New Roman" w:cs="Times New Roman"/>
          <w:color w:val="000000" w:themeColor="text1"/>
          <w:sz w:val="24"/>
          <w:szCs w:val="24"/>
        </w:rPr>
        <w:t>logback</w:t>
      </w:r>
      <w:proofErr w:type="spellEnd"/>
      <w:r w:rsidRPr="006B4243">
        <w:rPr>
          <w:rFonts w:ascii="Times New Roman" w:hAnsi="Times New Roman" w:cs="Times New Roman"/>
          <w:color w:val="000000" w:themeColor="text1"/>
          <w:sz w:val="24"/>
          <w:szCs w:val="24"/>
        </w:rPr>
        <w:t xml:space="preserve"> to a newer patched version.</w:t>
      </w:r>
    </w:p>
    <w:p w14:paraId="54B3CD63"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6) </w:t>
      </w:r>
      <w:proofErr w:type="spellStart"/>
      <w:r w:rsidRPr="006B4243">
        <w:rPr>
          <w:rFonts w:ascii="Times New Roman" w:hAnsi="Times New Roman" w:cs="Times New Roman"/>
          <w:color w:val="000000" w:themeColor="text1"/>
          <w:sz w:val="24"/>
          <w:szCs w:val="24"/>
        </w:rPr>
        <w:t>SnakeYAML</w:t>
      </w:r>
      <w:proofErr w:type="spellEnd"/>
      <w:r w:rsidRPr="006B4243">
        <w:rPr>
          <w:rFonts w:ascii="Times New Roman" w:hAnsi="Times New Roman" w:cs="Times New Roman"/>
          <w:color w:val="000000" w:themeColor="text1"/>
          <w:sz w:val="24"/>
          <w:szCs w:val="24"/>
        </w:rPr>
        <w:t xml:space="preserve"> — snakeyaml-1.25.jar (CRITICAL, 8 CVEs)</w:t>
      </w:r>
    </w:p>
    <w:p w14:paraId="10DB437B" w14:textId="77777777" w:rsidR="0092614E" w:rsidRPr="006B4243" w:rsidRDefault="0092614E" w:rsidP="0092614E">
      <w:pPr>
        <w:numPr>
          <w:ilvl w:val="0"/>
          <w:numId w:val="67"/>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Example CVEs: CVE-2022-1471, CVE-2017-18640, CVE-2022-25857, CVE-2022-41854 (plus additional CVEs listed in report)</w:t>
      </w:r>
    </w:p>
    <w:p w14:paraId="46B88A78" w14:textId="77777777" w:rsidR="0092614E" w:rsidRPr="006B4243" w:rsidRDefault="0092614E" w:rsidP="0092614E">
      <w:pPr>
        <w:numPr>
          <w:ilvl w:val="0"/>
          <w:numId w:val="67"/>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What it means: </w:t>
      </w:r>
      <w:proofErr w:type="spellStart"/>
      <w:r w:rsidRPr="006B4243">
        <w:rPr>
          <w:rFonts w:ascii="Times New Roman" w:hAnsi="Times New Roman" w:cs="Times New Roman"/>
          <w:color w:val="000000" w:themeColor="text1"/>
          <w:sz w:val="24"/>
          <w:szCs w:val="24"/>
        </w:rPr>
        <w:t>SnakeYAML</w:t>
      </w:r>
      <w:proofErr w:type="spellEnd"/>
      <w:r w:rsidRPr="006B4243">
        <w:rPr>
          <w:rFonts w:ascii="Times New Roman" w:hAnsi="Times New Roman" w:cs="Times New Roman"/>
          <w:color w:val="000000" w:themeColor="text1"/>
          <w:sz w:val="24"/>
          <w:szCs w:val="24"/>
        </w:rPr>
        <w:t xml:space="preserve"> vulnerabilities often relate to unsafe YAML parsing that can enable denial of service or other exploitation depending on usage.</w:t>
      </w:r>
    </w:p>
    <w:p w14:paraId="30A4EDB1" w14:textId="77777777" w:rsidR="0092614E" w:rsidRPr="006B4243" w:rsidRDefault="0092614E" w:rsidP="0092614E">
      <w:pPr>
        <w:numPr>
          <w:ilvl w:val="0"/>
          <w:numId w:val="67"/>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Recommended solution: Upgrade </w:t>
      </w:r>
      <w:proofErr w:type="spellStart"/>
      <w:r w:rsidRPr="006B4243">
        <w:rPr>
          <w:rFonts w:ascii="Times New Roman" w:hAnsi="Times New Roman" w:cs="Times New Roman"/>
          <w:color w:val="000000" w:themeColor="text1"/>
          <w:sz w:val="24"/>
          <w:szCs w:val="24"/>
        </w:rPr>
        <w:t>SnakeYAML</w:t>
      </w:r>
      <w:proofErr w:type="spellEnd"/>
      <w:r w:rsidRPr="006B4243">
        <w:rPr>
          <w:rFonts w:ascii="Times New Roman" w:hAnsi="Times New Roman" w:cs="Times New Roman"/>
          <w:color w:val="000000" w:themeColor="text1"/>
          <w:sz w:val="24"/>
          <w:szCs w:val="24"/>
        </w:rPr>
        <w:t xml:space="preserve"> to a patched version; also avoid parsing untrusted YAML where possible.</w:t>
      </w:r>
    </w:p>
    <w:p w14:paraId="3D5C59C0"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7) Spring Boot — spring-boot-2.2.4.RELEASE.jar (CRITICAL, 3 CVEs)</w:t>
      </w:r>
    </w:p>
    <w:p w14:paraId="1AEBE47B" w14:textId="77777777" w:rsidR="0092614E" w:rsidRPr="006B4243" w:rsidRDefault="0092614E" w:rsidP="0092614E">
      <w:pPr>
        <w:numPr>
          <w:ilvl w:val="0"/>
          <w:numId w:val="66"/>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Example CVEs: CVE-2023-20873, CVE-2022-27772, CVE-2023-20883</w:t>
      </w:r>
    </w:p>
    <w:p w14:paraId="66A91255" w14:textId="77777777" w:rsidR="0092614E" w:rsidRPr="006B4243" w:rsidRDefault="0092614E" w:rsidP="0092614E">
      <w:pPr>
        <w:numPr>
          <w:ilvl w:val="0"/>
          <w:numId w:val="66"/>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The application is running an older Spring Boot version with known security issues.</w:t>
      </w:r>
    </w:p>
    <w:p w14:paraId="7F3123F0" w14:textId="77777777" w:rsidR="0092614E" w:rsidRPr="006B4243" w:rsidRDefault="0092614E" w:rsidP="0092614E">
      <w:pPr>
        <w:numPr>
          <w:ilvl w:val="0"/>
          <w:numId w:val="66"/>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Spring Boot to a supported, patched release. This is usually the single biggest fix because it also updates many transitive dependencies.</w:t>
      </w:r>
    </w:p>
    <w:p w14:paraId="674192C4"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8) Spring Framework Core — spring-core-5.2.3.RELEASE.jar (CRITICAL, 12 CVEs; known exploited)</w:t>
      </w:r>
    </w:p>
    <w:p w14:paraId="59A85E3D" w14:textId="34C06077" w:rsidR="0092614E" w:rsidRPr="006B4243" w:rsidRDefault="0092614E" w:rsidP="0092614E">
      <w:pPr>
        <w:numPr>
          <w:ilvl w:val="0"/>
          <w:numId w:val="65"/>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Examples </w:t>
      </w:r>
      <w:r w:rsidR="006B4243" w:rsidRPr="006B4243">
        <w:rPr>
          <w:rFonts w:ascii="Times New Roman" w:hAnsi="Times New Roman" w:cs="Times New Roman"/>
          <w:color w:val="000000" w:themeColor="text1"/>
          <w:sz w:val="24"/>
          <w:szCs w:val="24"/>
        </w:rPr>
        <w:t>include</w:t>
      </w:r>
      <w:r w:rsidRPr="006B4243">
        <w:rPr>
          <w:rFonts w:ascii="Times New Roman" w:hAnsi="Times New Roman" w:cs="Times New Roman"/>
          <w:color w:val="000000" w:themeColor="text1"/>
          <w:sz w:val="24"/>
          <w:szCs w:val="24"/>
        </w:rPr>
        <w:t xml:space="preserve"> CVE-2022-22965 (commonly known Spring4Shell), CVE-2024-22259, plus others listed</w:t>
      </w:r>
    </w:p>
    <w:p w14:paraId="2B343FB9" w14:textId="77777777" w:rsidR="0092614E" w:rsidRPr="006B4243" w:rsidRDefault="0092614E" w:rsidP="0092614E">
      <w:pPr>
        <w:numPr>
          <w:ilvl w:val="0"/>
          <w:numId w:val="65"/>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Critical vulnerabilities exist in this Spring Framework version; some are marked as known exploited.</w:t>
      </w:r>
    </w:p>
    <w:p w14:paraId="0E7D75D3" w14:textId="77777777" w:rsidR="0092614E" w:rsidRPr="006B4243" w:rsidRDefault="0092614E" w:rsidP="0092614E">
      <w:pPr>
        <w:numPr>
          <w:ilvl w:val="0"/>
          <w:numId w:val="65"/>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Spring Framework via upgrading Spring Boot to a modern patched line.</w:t>
      </w:r>
    </w:p>
    <w:p w14:paraId="252C7942"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9) Spring Web — spring-web-5.2.3.RELEASE.jar (CRITICAL, 13 CVEs; known exploited)</w:t>
      </w:r>
    </w:p>
    <w:p w14:paraId="3634A5A1" w14:textId="77777777" w:rsidR="0092614E" w:rsidRPr="006B4243" w:rsidRDefault="0092614E" w:rsidP="0092614E">
      <w:pPr>
        <w:numPr>
          <w:ilvl w:val="0"/>
          <w:numId w:val="64"/>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Includes: CVE-2022-22965, CVE-2024-22259, plus additional Spring Web CVEs</w:t>
      </w:r>
    </w:p>
    <w:p w14:paraId="1CC2E45D" w14:textId="77777777" w:rsidR="0092614E" w:rsidRPr="006B4243" w:rsidRDefault="0092614E" w:rsidP="0092614E">
      <w:pPr>
        <w:numPr>
          <w:ilvl w:val="0"/>
          <w:numId w:val="64"/>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Vulnerabilities may affect HTTP request handling, data binding, and web-layer behavior.</w:t>
      </w:r>
    </w:p>
    <w:p w14:paraId="7BBF7336" w14:textId="77777777" w:rsidR="0092614E" w:rsidRPr="006B4243" w:rsidRDefault="0092614E" w:rsidP="0092614E">
      <w:pPr>
        <w:numPr>
          <w:ilvl w:val="0"/>
          <w:numId w:val="64"/>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Spring Web (typically via Spring Boot upgrade).</w:t>
      </w:r>
    </w:p>
    <w:p w14:paraId="73B3167B"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10) Tomcat Embed Core — tomcat-embed-core-9.0.30.jar (CRITICAL, 47 CVEs; known exploited)</w:t>
      </w:r>
    </w:p>
    <w:p w14:paraId="38726E89" w14:textId="77777777" w:rsidR="0092614E" w:rsidRPr="006B4243" w:rsidRDefault="0092614E" w:rsidP="0092614E">
      <w:pPr>
        <w:numPr>
          <w:ilvl w:val="0"/>
          <w:numId w:val="6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Includes many CVEs (full list in report; examples in your console output include CVE-2020-1938 and multiple 2024–2025 CVEs)</w:t>
      </w:r>
    </w:p>
    <w:p w14:paraId="19074F5F" w14:textId="77777777" w:rsidR="0092614E" w:rsidRPr="006B4243" w:rsidRDefault="0092614E" w:rsidP="0092614E">
      <w:pPr>
        <w:numPr>
          <w:ilvl w:val="0"/>
          <w:numId w:val="6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Embedded servlet container version is old and flagged for many vulnerabilities; impact depends on exposure and configuration.</w:t>
      </w:r>
    </w:p>
    <w:p w14:paraId="487C9B92" w14:textId="77777777" w:rsidR="0092614E" w:rsidRPr="006B4243" w:rsidRDefault="0092614E" w:rsidP="0092614E">
      <w:pPr>
        <w:numPr>
          <w:ilvl w:val="0"/>
          <w:numId w:val="63"/>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Tomcat embed artifacts (best done by upgrading Spring Boot; or override Tomcat version explicitly if required).</w:t>
      </w:r>
    </w:p>
    <w:p w14:paraId="7F2799AA"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11) Tomcat Embed WebSocket — tomcat-embed-websocket-9.0.30.jar (CRITICAL, 48 CVEs; known exploited)</w:t>
      </w:r>
    </w:p>
    <w:p w14:paraId="2D3F0EB3" w14:textId="77777777" w:rsidR="0092614E" w:rsidRPr="006B4243" w:rsidRDefault="0092614E" w:rsidP="0092614E">
      <w:pPr>
        <w:numPr>
          <w:ilvl w:val="0"/>
          <w:numId w:val="62"/>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lastRenderedPageBreak/>
        <w:t>Includes many CVEs (full list in report)</w:t>
      </w:r>
    </w:p>
    <w:p w14:paraId="6723B587" w14:textId="77777777" w:rsidR="0092614E" w:rsidRPr="006B4243" w:rsidRDefault="0092614E" w:rsidP="0092614E">
      <w:pPr>
        <w:numPr>
          <w:ilvl w:val="0"/>
          <w:numId w:val="62"/>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What it means: WebSocket support layer is vulnerable in this version set.</w:t>
      </w:r>
    </w:p>
    <w:p w14:paraId="5FF7E757" w14:textId="77777777" w:rsidR="0092614E" w:rsidRPr="006B4243" w:rsidRDefault="0092614E" w:rsidP="0092614E">
      <w:pPr>
        <w:numPr>
          <w:ilvl w:val="0"/>
          <w:numId w:val="62"/>
        </w:num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Recommended solution: Upgrade the embedded Tomcat WebSocket component (preferably via Spring Boot upgrade).</w:t>
      </w:r>
    </w:p>
    <w:p w14:paraId="60FB0985" w14:textId="2B7C8CAA"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Attribution</w:t>
      </w:r>
      <w:r w:rsidRPr="006B4243">
        <w:rPr>
          <w:rFonts w:ascii="Times New Roman" w:hAnsi="Times New Roman" w:cs="Times New Roman"/>
          <w:color w:val="000000" w:themeColor="text1"/>
          <w:sz w:val="24"/>
          <w:szCs w:val="24"/>
        </w:rPr>
        <w:t>:</w:t>
      </w:r>
    </w:p>
    <w:p w14:paraId="68F06836" w14:textId="61C18CFB" w:rsidR="0092614E" w:rsidRPr="006B4243" w:rsidRDefault="0092614E" w:rsidP="0092614E">
      <w:pPr>
        <w:pStyle w:val="ListParagraph"/>
        <w:numPr>
          <w:ilvl w:val="0"/>
          <w:numId w:val="49"/>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These vulnerabilities were identified using OWASP Dependency-Check static analysis (Maven plugin), which compares project dependencies against publicly known vulnerability sources.</w:t>
      </w:r>
    </w:p>
    <w:p w14:paraId="69DAC777" w14:textId="4CEAA9CE" w:rsidR="0092614E" w:rsidRPr="006B4243" w:rsidRDefault="0092614E" w:rsidP="0092614E">
      <w:pPr>
        <w:pStyle w:val="ListParagraph"/>
        <w:numPr>
          <w:ilvl w:val="0"/>
          <w:numId w:val="49"/>
        </w:numPr>
        <w:suppressAutoHyphens/>
        <w:spacing w:after="0" w:line="240" w:lineRule="auto"/>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 xml:space="preserve">Dependency-Check’s findings are based on CVE records from NVD (National Vulnerability Database) </w:t>
      </w:r>
      <w:r w:rsidR="006B4243" w:rsidRPr="006B4243">
        <w:rPr>
          <w:rFonts w:ascii="Times New Roman" w:hAnsi="Times New Roman" w:cs="Times New Roman"/>
          <w:color w:val="000000" w:themeColor="text1"/>
          <w:sz w:val="24"/>
          <w:szCs w:val="24"/>
        </w:rPr>
        <w:t>and</w:t>
      </w:r>
      <w:r w:rsidRPr="006B4243">
        <w:rPr>
          <w:rFonts w:ascii="Times New Roman" w:hAnsi="Times New Roman" w:cs="Times New Roman"/>
          <w:color w:val="000000" w:themeColor="text1"/>
          <w:sz w:val="24"/>
          <w:szCs w:val="24"/>
        </w:rPr>
        <w:t xml:space="preserve"> reference CISA’s Known Exploited Vulnerabilities (KEV) catalog when applicable (noted by the “known exploited” indicator in the report).</w:t>
      </w:r>
    </w:p>
    <w:p w14:paraId="343FF57D" w14:textId="77777777" w:rsidR="0092614E" w:rsidRPr="006B4243" w:rsidRDefault="0092614E" w:rsidP="0092614E">
      <w:pPr>
        <w:suppressAutoHyphens/>
        <w:spacing w:after="0" w:line="240" w:lineRule="auto"/>
        <w:contextualSpacing/>
        <w:rPr>
          <w:rFonts w:ascii="Times New Roman" w:hAnsi="Times New Roman" w:cs="Times New Roman"/>
          <w:color w:val="000000" w:themeColor="text1"/>
          <w:sz w:val="24"/>
          <w:szCs w:val="24"/>
        </w:rPr>
      </w:pPr>
    </w:p>
    <w:p w14:paraId="1E32240A" w14:textId="29DC7D28"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p>
    <w:p w14:paraId="41530938"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0BD10739" w14:textId="0D278CD9" w:rsidR="531DB269" w:rsidRPr="006B4243" w:rsidRDefault="531DB269"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5. Mitigation Plan</w:t>
      </w:r>
    </w:p>
    <w:p w14:paraId="547FEC5D" w14:textId="0182E49F" w:rsidR="531DB269" w:rsidRPr="006B4243" w:rsidRDefault="004D4292" w:rsidP="000B05B1">
      <w:pPr>
        <w:suppressAutoHyphens/>
        <w:spacing w:after="0" w:line="240" w:lineRule="auto"/>
        <w:contextualSpacing/>
        <w:rPr>
          <w:rFonts w:ascii="Times New Roman" w:hAnsi="Times New Roman" w:cs="Times New Roman"/>
          <w:color w:val="000000" w:themeColor="text1"/>
          <w:sz w:val="24"/>
          <w:szCs w:val="24"/>
        </w:rPr>
      </w:pPr>
      <w:r w:rsidRPr="006B4243">
        <w:rPr>
          <w:rFonts w:ascii="Times New Roman" w:hAnsi="Times New Roman" w:cs="Times New Roman"/>
          <w:color w:val="000000" w:themeColor="text1"/>
          <w:sz w:val="24"/>
          <w:szCs w:val="24"/>
        </w:rPr>
        <w:t>Interpret the</w:t>
      </w:r>
      <w:r w:rsidR="531DB269" w:rsidRPr="006B4243">
        <w:rPr>
          <w:rFonts w:ascii="Times New Roman" w:hAnsi="Times New Roman" w:cs="Times New Roman"/>
          <w:color w:val="000000" w:themeColor="text1"/>
          <w:sz w:val="24"/>
          <w:szCs w:val="24"/>
        </w:rPr>
        <w:t xml:space="preserve"> results from the manual review and static testing</w:t>
      </w:r>
      <w:r w:rsidR="00BE5AC6" w:rsidRPr="006B4243">
        <w:rPr>
          <w:rFonts w:ascii="Times New Roman" w:hAnsi="Times New Roman" w:cs="Times New Roman"/>
          <w:color w:val="000000" w:themeColor="text1"/>
          <w:sz w:val="24"/>
          <w:szCs w:val="24"/>
        </w:rPr>
        <w:t xml:space="preserve"> report. Then i</w:t>
      </w:r>
      <w:r w:rsidR="531DB269" w:rsidRPr="006B4243">
        <w:rPr>
          <w:rFonts w:ascii="Times New Roman" w:hAnsi="Times New Roman" w:cs="Times New Roman"/>
          <w:color w:val="000000" w:themeColor="text1"/>
          <w:sz w:val="24"/>
          <w:szCs w:val="24"/>
        </w:rPr>
        <w:t xml:space="preserve">dentify the steps to </w:t>
      </w:r>
      <w:r w:rsidR="00BE5AC6" w:rsidRPr="006B4243">
        <w:rPr>
          <w:rFonts w:ascii="Times New Roman" w:hAnsi="Times New Roman" w:cs="Times New Roman"/>
          <w:color w:val="000000" w:themeColor="text1"/>
          <w:sz w:val="24"/>
          <w:szCs w:val="24"/>
        </w:rPr>
        <w:t>mitigate</w:t>
      </w:r>
      <w:r w:rsidR="531DB269" w:rsidRPr="006B4243">
        <w:rPr>
          <w:rFonts w:ascii="Times New Roman" w:hAnsi="Times New Roman" w:cs="Times New Roman"/>
          <w:color w:val="000000" w:themeColor="text1"/>
          <w:sz w:val="24"/>
          <w:szCs w:val="24"/>
        </w:rPr>
        <w:t xml:space="preserve"> the identified security vulnerabilities for Artemis Financial’s software application.</w:t>
      </w:r>
    </w:p>
    <w:p w14:paraId="26B72996" w14:textId="77777777" w:rsidR="003A2F8A" w:rsidRPr="006B4243" w:rsidRDefault="003A2F8A" w:rsidP="000B05B1">
      <w:pPr>
        <w:suppressAutoHyphens/>
        <w:spacing w:after="0" w:line="240" w:lineRule="auto"/>
        <w:contextualSpacing/>
        <w:rPr>
          <w:rFonts w:ascii="Times New Roman" w:hAnsi="Times New Roman" w:cs="Times New Roman"/>
          <w:color w:val="000000" w:themeColor="text1"/>
          <w:sz w:val="24"/>
          <w:szCs w:val="24"/>
        </w:rPr>
      </w:pPr>
    </w:p>
    <w:p w14:paraId="6A69540B" w14:textId="28029C90" w:rsidR="322AA2CB" w:rsidRPr="006B4243" w:rsidRDefault="000F02AE" w:rsidP="00DC5AB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Based on the results of the manual code review and the static dependency-check analysis, multiple security vulnerabilities were identified within Artemis </w:t>
      </w:r>
      <w:r w:rsidR="006B4243" w:rsidRPr="006B4243">
        <w:rPr>
          <w:rFonts w:ascii="Times New Roman" w:hAnsi="Times New Roman" w:cs="Times New Roman"/>
          <w:sz w:val="24"/>
          <w:szCs w:val="24"/>
        </w:rPr>
        <w:t>Financials’</w:t>
      </w:r>
      <w:r w:rsidRPr="006B4243">
        <w:rPr>
          <w:rFonts w:ascii="Times New Roman" w:hAnsi="Times New Roman" w:cs="Times New Roman"/>
          <w:sz w:val="24"/>
          <w:szCs w:val="24"/>
        </w:rPr>
        <w:t xml:space="preserve"> web-based software application. The mitigation strategy focuses on reducing risk by addressing insecure coding practices, improving configuration, and upgrading vulnerable third-party dependencies. The following action plan outlines recommended steps to mitigate the identified vulnerabilities.</w:t>
      </w:r>
    </w:p>
    <w:p w14:paraId="17B48AC0"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p>
    <w:p w14:paraId="2AB6F4F5" w14:textId="27B9A325"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1. Upgrade Outdated and Vulnerable Dependencies</w:t>
      </w:r>
    </w:p>
    <w:p w14:paraId="47E02748" w14:textId="77777777" w:rsidR="006B4243" w:rsidRPr="006B4243" w:rsidRDefault="006B4243" w:rsidP="006B4243">
      <w:pPr>
        <w:numPr>
          <w:ilvl w:val="0"/>
          <w:numId w:val="89"/>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Issue: Static testing identified numerous critical and high-severity vulnerabilities in third-party libraries, including Spring Boot, Spring Framework, Tomcat, Jackson, </w:t>
      </w:r>
      <w:proofErr w:type="spellStart"/>
      <w:r w:rsidRPr="006B4243">
        <w:rPr>
          <w:rFonts w:ascii="Times New Roman" w:hAnsi="Times New Roman" w:cs="Times New Roman"/>
          <w:sz w:val="24"/>
          <w:szCs w:val="24"/>
        </w:rPr>
        <w:t>SnakeYAML</w:t>
      </w:r>
      <w:proofErr w:type="spellEnd"/>
      <w:r w:rsidRPr="006B4243">
        <w:rPr>
          <w:rFonts w:ascii="Times New Roman" w:hAnsi="Times New Roman" w:cs="Times New Roman"/>
          <w:sz w:val="24"/>
          <w:szCs w:val="24"/>
        </w:rPr>
        <w:t>, and Bouncy Castle.</w:t>
      </w:r>
    </w:p>
    <w:p w14:paraId="7D4FE28C" w14:textId="77777777" w:rsidR="006B4243" w:rsidRPr="006B4243" w:rsidRDefault="006B4243" w:rsidP="006B4243">
      <w:pPr>
        <w:numPr>
          <w:ilvl w:val="0"/>
          <w:numId w:val="89"/>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7CB31C8D" w14:textId="77777777" w:rsidR="006B4243" w:rsidRPr="006B4243" w:rsidRDefault="006B4243" w:rsidP="006B4243">
      <w:pPr>
        <w:numPr>
          <w:ilvl w:val="1"/>
          <w:numId w:val="89"/>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Upgrade Spring Boot to a currently supported and patched release.</w:t>
      </w:r>
    </w:p>
    <w:p w14:paraId="7E5B4BA0" w14:textId="77777777" w:rsidR="006B4243" w:rsidRPr="006B4243" w:rsidRDefault="006B4243" w:rsidP="006B4243">
      <w:pPr>
        <w:numPr>
          <w:ilvl w:val="1"/>
          <w:numId w:val="89"/>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Allow Spring Boot’s dependency management (BOM) to automatically update transitive dependencies such as Spring Core, Spring Web, Tomcat, Jackson, and </w:t>
      </w:r>
      <w:proofErr w:type="spellStart"/>
      <w:r w:rsidRPr="006B4243">
        <w:rPr>
          <w:rFonts w:ascii="Times New Roman" w:hAnsi="Times New Roman" w:cs="Times New Roman"/>
          <w:sz w:val="24"/>
          <w:szCs w:val="24"/>
        </w:rPr>
        <w:t>Logback</w:t>
      </w:r>
      <w:proofErr w:type="spellEnd"/>
      <w:r w:rsidRPr="006B4243">
        <w:rPr>
          <w:rFonts w:ascii="Times New Roman" w:hAnsi="Times New Roman" w:cs="Times New Roman"/>
          <w:sz w:val="24"/>
          <w:szCs w:val="24"/>
        </w:rPr>
        <w:t>.</w:t>
      </w:r>
    </w:p>
    <w:p w14:paraId="0F712374" w14:textId="77777777" w:rsidR="006B4243" w:rsidRPr="006B4243" w:rsidRDefault="006B4243" w:rsidP="006B4243">
      <w:pPr>
        <w:numPr>
          <w:ilvl w:val="1"/>
          <w:numId w:val="89"/>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Explicitly upgrade libraries not fully managed by Spring Boot (for example, Bouncy Castle and </w:t>
      </w:r>
      <w:proofErr w:type="spellStart"/>
      <w:r w:rsidRPr="006B4243">
        <w:rPr>
          <w:rFonts w:ascii="Times New Roman" w:hAnsi="Times New Roman" w:cs="Times New Roman"/>
          <w:sz w:val="24"/>
          <w:szCs w:val="24"/>
        </w:rPr>
        <w:t>SnakeYAML</w:t>
      </w:r>
      <w:proofErr w:type="spellEnd"/>
      <w:r w:rsidRPr="006B4243">
        <w:rPr>
          <w:rFonts w:ascii="Times New Roman" w:hAnsi="Times New Roman" w:cs="Times New Roman"/>
          <w:sz w:val="24"/>
          <w:szCs w:val="24"/>
        </w:rPr>
        <w:t>) to secure versions.</w:t>
      </w:r>
    </w:p>
    <w:p w14:paraId="0269C308" w14:textId="77777777" w:rsidR="006B4243" w:rsidRPr="006B4243" w:rsidRDefault="006B4243" w:rsidP="006B4243">
      <w:pPr>
        <w:numPr>
          <w:ilvl w:val="0"/>
          <w:numId w:val="89"/>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Prevents exploitation of known and publicly documented vulnerabilities, including several marked as known exploited.</w:t>
      </w:r>
    </w:p>
    <w:p w14:paraId="7F5F9EFD"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p>
    <w:p w14:paraId="1638E909"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2. Remove Hardcoded Credentials and Secure Database Access</w:t>
      </w:r>
    </w:p>
    <w:p w14:paraId="2050AEE6" w14:textId="77777777" w:rsidR="006B4243" w:rsidRPr="006B4243" w:rsidRDefault="006B4243" w:rsidP="006B4243">
      <w:pPr>
        <w:numPr>
          <w:ilvl w:val="0"/>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Issue: The </w:t>
      </w:r>
      <w:proofErr w:type="spellStart"/>
      <w:r w:rsidRPr="006B4243">
        <w:rPr>
          <w:rFonts w:ascii="Times New Roman" w:hAnsi="Times New Roman" w:cs="Times New Roman"/>
          <w:sz w:val="24"/>
          <w:szCs w:val="24"/>
        </w:rPr>
        <w:t>DocData</w:t>
      </w:r>
      <w:proofErr w:type="spellEnd"/>
      <w:r w:rsidRPr="006B4243">
        <w:rPr>
          <w:rFonts w:ascii="Times New Roman" w:hAnsi="Times New Roman" w:cs="Times New Roman"/>
          <w:sz w:val="24"/>
          <w:szCs w:val="24"/>
        </w:rPr>
        <w:t xml:space="preserve"> class contains hardcoded database credentials and a direct JDBC connection using root credentials.</w:t>
      </w:r>
    </w:p>
    <w:p w14:paraId="525282F9" w14:textId="77777777" w:rsidR="006B4243" w:rsidRPr="006B4243" w:rsidRDefault="006B4243" w:rsidP="006B4243">
      <w:pPr>
        <w:numPr>
          <w:ilvl w:val="0"/>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427766FE" w14:textId="77777777" w:rsidR="006B4243" w:rsidRPr="006B4243" w:rsidRDefault="006B4243" w:rsidP="006B4243">
      <w:pPr>
        <w:numPr>
          <w:ilvl w:val="1"/>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Remove hardcoded usernames and passwords from source code.</w:t>
      </w:r>
    </w:p>
    <w:p w14:paraId="79B7049F" w14:textId="77777777" w:rsidR="006B4243" w:rsidRPr="006B4243" w:rsidRDefault="006B4243" w:rsidP="006B4243">
      <w:pPr>
        <w:numPr>
          <w:ilvl w:val="1"/>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Store credentials securely using environment variables or a secrets manager.</w:t>
      </w:r>
    </w:p>
    <w:p w14:paraId="7D394C9B" w14:textId="77777777" w:rsidR="006B4243" w:rsidRPr="006B4243" w:rsidRDefault="006B4243" w:rsidP="006B4243">
      <w:pPr>
        <w:numPr>
          <w:ilvl w:val="1"/>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Use a </w:t>
      </w:r>
      <w:proofErr w:type="gramStart"/>
      <w:r w:rsidRPr="006B4243">
        <w:rPr>
          <w:rFonts w:ascii="Times New Roman" w:hAnsi="Times New Roman" w:cs="Times New Roman"/>
          <w:sz w:val="24"/>
          <w:szCs w:val="24"/>
        </w:rPr>
        <w:t>least-privilege</w:t>
      </w:r>
      <w:proofErr w:type="gramEnd"/>
      <w:r w:rsidRPr="006B4243">
        <w:rPr>
          <w:rFonts w:ascii="Times New Roman" w:hAnsi="Times New Roman" w:cs="Times New Roman"/>
          <w:sz w:val="24"/>
          <w:szCs w:val="24"/>
        </w:rPr>
        <w:t xml:space="preserve"> database account instead of a root account.</w:t>
      </w:r>
    </w:p>
    <w:p w14:paraId="1A3CD876" w14:textId="77777777" w:rsidR="006B4243" w:rsidRPr="006B4243" w:rsidRDefault="006B4243" w:rsidP="006B4243">
      <w:pPr>
        <w:numPr>
          <w:ilvl w:val="1"/>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lastRenderedPageBreak/>
        <w:t>Implement proper exception handling and avoid printing stack traces in production.</w:t>
      </w:r>
    </w:p>
    <w:p w14:paraId="2B48EDFA" w14:textId="77777777" w:rsidR="006B4243" w:rsidRPr="006B4243" w:rsidRDefault="006B4243" w:rsidP="006B4243">
      <w:pPr>
        <w:numPr>
          <w:ilvl w:val="0"/>
          <w:numId w:val="88"/>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Prevents credential exposure and unauthorized database access.</w:t>
      </w:r>
    </w:p>
    <w:p w14:paraId="1DAACA5E"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p>
    <w:p w14:paraId="15BA2E86" w14:textId="39E19200"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3. Validate and Sanitize User Input</w:t>
      </w:r>
    </w:p>
    <w:p w14:paraId="229798E8" w14:textId="77777777" w:rsidR="006B4243" w:rsidRPr="006B4243" w:rsidRDefault="006B4243" w:rsidP="006B4243">
      <w:pPr>
        <w:numPr>
          <w:ilvl w:val="0"/>
          <w:numId w:val="87"/>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Issue: Controller methods accept user </w:t>
      </w:r>
      <w:proofErr w:type="gramStart"/>
      <w:r w:rsidRPr="006B4243">
        <w:rPr>
          <w:rFonts w:ascii="Times New Roman" w:hAnsi="Times New Roman" w:cs="Times New Roman"/>
          <w:sz w:val="24"/>
          <w:szCs w:val="24"/>
        </w:rPr>
        <w:t>input (@</w:t>
      </w:r>
      <w:proofErr w:type="gramEnd"/>
      <w:r w:rsidRPr="006B4243">
        <w:rPr>
          <w:rFonts w:ascii="Times New Roman" w:hAnsi="Times New Roman" w:cs="Times New Roman"/>
          <w:sz w:val="24"/>
          <w:szCs w:val="24"/>
        </w:rPr>
        <w:t>RequestParam) without validation or sanitization.</w:t>
      </w:r>
    </w:p>
    <w:p w14:paraId="2CD1C809" w14:textId="77777777" w:rsidR="006B4243" w:rsidRPr="006B4243" w:rsidRDefault="006B4243" w:rsidP="006B4243">
      <w:pPr>
        <w:numPr>
          <w:ilvl w:val="0"/>
          <w:numId w:val="87"/>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06F3CD40" w14:textId="77777777" w:rsidR="006B4243" w:rsidRPr="006B4243" w:rsidRDefault="006B4243" w:rsidP="006B4243">
      <w:pPr>
        <w:numPr>
          <w:ilvl w:val="1"/>
          <w:numId w:val="87"/>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Apply input validation using Spring’s validation framework (e.g</w:t>
      </w:r>
      <w:proofErr w:type="gramStart"/>
      <w:r w:rsidRPr="006B4243">
        <w:rPr>
          <w:rFonts w:ascii="Times New Roman" w:hAnsi="Times New Roman" w:cs="Times New Roman"/>
          <w:sz w:val="24"/>
          <w:szCs w:val="24"/>
        </w:rPr>
        <w:t>., @Valid, @NotNull, @</w:t>
      </w:r>
      <w:proofErr w:type="gramEnd"/>
      <w:r w:rsidRPr="006B4243">
        <w:rPr>
          <w:rFonts w:ascii="Times New Roman" w:hAnsi="Times New Roman" w:cs="Times New Roman"/>
          <w:sz w:val="24"/>
          <w:szCs w:val="24"/>
        </w:rPr>
        <w:t>Size).</w:t>
      </w:r>
    </w:p>
    <w:p w14:paraId="5215CAC5" w14:textId="77777777" w:rsidR="006B4243" w:rsidRPr="006B4243" w:rsidRDefault="006B4243" w:rsidP="006B4243">
      <w:pPr>
        <w:numPr>
          <w:ilvl w:val="1"/>
          <w:numId w:val="87"/>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Sanitize user-provided input before using it in responses or downstream processing.</w:t>
      </w:r>
    </w:p>
    <w:p w14:paraId="2910BC16" w14:textId="77777777" w:rsidR="006B4243" w:rsidRPr="006B4243" w:rsidRDefault="006B4243" w:rsidP="006B4243">
      <w:pPr>
        <w:numPr>
          <w:ilvl w:val="0"/>
          <w:numId w:val="87"/>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Reduces risk of injection attacks, malformed requests, and denial-of-service scenarios.</w:t>
      </w:r>
    </w:p>
    <w:p w14:paraId="03A4014A"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p>
    <w:p w14:paraId="622ABDD6"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4. Restrict Information Exposure in API Responses</w:t>
      </w:r>
    </w:p>
    <w:p w14:paraId="1CC196C2" w14:textId="77777777" w:rsidR="006B4243" w:rsidRPr="006B4243" w:rsidRDefault="006B4243" w:rsidP="006B4243">
      <w:pPr>
        <w:pStyle w:val="ListParagraph"/>
        <w:numPr>
          <w:ilvl w:val="0"/>
          <w:numId w:val="86"/>
        </w:numPr>
        <w:suppressAutoHyphens/>
        <w:spacing w:after="0" w:line="240" w:lineRule="auto"/>
        <w:rPr>
          <w:rFonts w:ascii="Times New Roman" w:hAnsi="Times New Roman" w:cs="Times New Roman"/>
          <w:sz w:val="24"/>
          <w:szCs w:val="24"/>
        </w:rPr>
      </w:pPr>
      <w:r w:rsidRPr="006B4243">
        <w:rPr>
          <w:rFonts w:ascii="Times New Roman" w:hAnsi="Times New Roman" w:cs="Times New Roman"/>
          <w:sz w:val="24"/>
          <w:szCs w:val="24"/>
        </w:rPr>
        <w:t xml:space="preserve">Issue: Some controller responses return raw object data or rely on default </w:t>
      </w:r>
      <w:proofErr w:type="spellStart"/>
      <w:proofErr w:type="gramStart"/>
      <w:r w:rsidRPr="006B4243">
        <w:rPr>
          <w:rFonts w:ascii="Times New Roman" w:hAnsi="Times New Roman" w:cs="Times New Roman"/>
          <w:sz w:val="24"/>
          <w:szCs w:val="24"/>
        </w:rPr>
        <w:t>toString</w:t>
      </w:r>
      <w:proofErr w:type="spellEnd"/>
      <w:r w:rsidRPr="006B4243">
        <w:rPr>
          <w:rFonts w:ascii="Times New Roman" w:hAnsi="Times New Roman" w:cs="Times New Roman"/>
          <w:sz w:val="24"/>
          <w:szCs w:val="24"/>
        </w:rPr>
        <w:t>(</w:t>
      </w:r>
      <w:proofErr w:type="gramEnd"/>
      <w:r w:rsidRPr="006B4243">
        <w:rPr>
          <w:rFonts w:ascii="Times New Roman" w:hAnsi="Times New Roman" w:cs="Times New Roman"/>
          <w:sz w:val="24"/>
          <w:szCs w:val="24"/>
        </w:rPr>
        <w:t>) behavior.</w:t>
      </w:r>
    </w:p>
    <w:p w14:paraId="49C1460D" w14:textId="77777777" w:rsidR="006B4243" w:rsidRPr="006B4243" w:rsidRDefault="006B4243" w:rsidP="006B4243">
      <w:pPr>
        <w:pStyle w:val="ListParagraph"/>
        <w:numPr>
          <w:ilvl w:val="0"/>
          <w:numId w:val="86"/>
        </w:numPr>
        <w:suppressAutoHyphens/>
        <w:spacing w:after="0" w:line="240" w:lineRule="auto"/>
        <w:rPr>
          <w:rFonts w:ascii="Times New Roman" w:hAnsi="Times New Roman" w:cs="Times New Roman"/>
          <w:sz w:val="24"/>
          <w:szCs w:val="24"/>
        </w:rPr>
      </w:pPr>
      <w:r w:rsidRPr="006B4243">
        <w:rPr>
          <w:rFonts w:ascii="Times New Roman" w:hAnsi="Times New Roman" w:cs="Times New Roman"/>
          <w:sz w:val="24"/>
          <w:szCs w:val="24"/>
        </w:rPr>
        <w:t>Mitigation:</w:t>
      </w:r>
    </w:p>
    <w:p w14:paraId="16A935B2" w14:textId="77777777" w:rsidR="006B4243" w:rsidRPr="006B4243" w:rsidRDefault="006B4243" w:rsidP="006B4243">
      <w:pPr>
        <w:pStyle w:val="ListParagraph"/>
        <w:numPr>
          <w:ilvl w:val="1"/>
          <w:numId w:val="86"/>
        </w:numPr>
        <w:suppressAutoHyphens/>
        <w:spacing w:after="0" w:line="240" w:lineRule="auto"/>
        <w:rPr>
          <w:rFonts w:ascii="Times New Roman" w:hAnsi="Times New Roman" w:cs="Times New Roman"/>
          <w:sz w:val="24"/>
          <w:szCs w:val="24"/>
        </w:rPr>
      </w:pPr>
      <w:r w:rsidRPr="006B4243">
        <w:rPr>
          <w:rFonts w:ascii="Times New Roman" w:hAnsi="Times New Roman" w:cs="Times New Roman"/>
          <w:sz w:val="24"/>
          <w:szCs w:val="24"/>
        </w:rPr>
        <w:t>Avoid exposing internal object structures directly in API responses.</w:t>
      </w:r>
    </w:p>
    <w:p w14:paraId="747DA063" w14:textId="77777777" w:rsidR="006B4243" w:rsidRPr="006B4243" w:rsidRDefault="006B4243" w:rsidP="006B4243">
      <w:pPr>
        <w:pStyle w:val="ListParagraph"/>
        <w:numPr>
          <w:ilvl w:val="1"/>
          <w:numId w:val="86"/>
        </w:numPr>
        <w:suppressAutoHyphens/>
        <w:spacing w:after="0" w:line="240" w:lineRule="auto"/>
        <w:rPr>
          <w:rFonts w:ascii="Times New Roman" w:hAnsi="Times New Roman" w:cs="Times New Roman"/>
          <w:sz w:val="24"/>
          <w:szCs w:val="24"/>
        </w:rPr>
      </w:pPr>
      <w:r w:rsidRPr="006B4243">
        <w:rPr>
          <w:rFonts w:ascii="Times New Roman" w:hAnsi="Times New Roman" w:cs="Times New Roman"/>
          <w:sz w:val="24"/>
          <w:szCs w:val="24"/>
        </w:rPr>
        <w:t>Use Data Transfer Objects (DTOs) to control exactly what data is returned to clients.</w:t>
      </w:r>
    </w:p>
    <w:p w14:paraId="127EF50C" w14:textId="77777777" w:rsidR="006B4243" w:rsidRPr="006B4243" w:rsidRDefault="006B4243" w:rsidP="006B4243">
      <w:pPr>
        <w:pStyle w:val="ListParagraph"/>
        <w:numPr>
          <w:ilvl w:val="0"/>
          <w:numId w:val="86"/>
        </w:numPr>
        <w:suppressAutoHyphens/>
        <w:spacing w:after="0" w:line="240" w:lineRule="auto"/>
        <w:rPr>
          <w:rFonts w:ascii="Times New Roman" w:hAnsi="Times New Roman" w:cs="Times New Roman"/>
          <w:sz w:val="24"/>
          <w:szCs w:val="24"/>
        </w:rPr>
      </w:pPr>
      <w:r w:rsidRPr="006B4243">
        <w:rPr>
          <w:rFonts w:ascii="Times New Roman" w:hAnsi="Times New Roman" w:cs="Times New Roman"/>
          <w:sz w:val="24"/>
          <w:szCs w:val="24"/>
        </w:rPr>
        <w:t>Risk Reduced: Limits accidental leakage of internal or sensitive application data.</w:t>
      </w:r>
    </w:p>
    <w:p w14:paraId="7373CA9B" w14:textId="77777777" w:rsidR="000F02AE" w:rsidRPr="006B4243" w:rsidRDefault="000F02AE" w:rsidP="00DC5AB3">
      <w:pPr>
        <w:suppressAutoHyphens/>
        <w:spacing w:after="0" w:line="240" w:lineRule="auto"/>
        <w:contextualSpacing/>
        <w:rPr>
          <w:rFonts w:ascii="Times New Roman" w:hAnsi="Times New Roman" w:cs="Times New Roman"/>
          <w:sz w:val="24"/>
          <w:szCs w:val="24"/>
        </w:rPr>
      </w:pPr>
    </w:p>
    <w:p w14:paraId="6CD0E5AD"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5. Improve Access Control and Authentication</w:t>
      </w:r>
    </w:p>
    <w:p w14:paraId="2508070D" w14:textId="77777777" w:rsidR="006B4243" w:rsidRPr="006B4243" w:rsidRDefault="006B4243" w:rsidP="006B4243">
      <w:pPr>
        <w:numPr>
          <w:ilvl w:val="0"/>
          <w:numId w:val="85"/>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Issue: The application exposes REST endpoints without authentication or authorization controls.</w:t>
      </w:r>
    </w:p>
    <w:p w14:paraId="40033219" w14:textId="77777777" w:rsidR="006B4243" w:rsidRPr="006B4243" w:rsidRDefault="006B4243" w:rsidP="006B4243">
      <w:pPr>
        <w:numPr>
          <w:ilvl w:val="0"/>
          <w:numId w:val="85"/>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55A5C1A5" w14:textId="77777777" w:rsidR="006B4243" w:rsidRPr="006B4243" w:rsidRDefault="006B4243" w:rsidP="006B4243">
      <w:pPr>
        <w:numPr>
          <w:ilvl w:val="1"/>
          <w:numId w:val="85"/>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Implement authentication and authorization using Spring Security.</w:t>
      </w:r>
    </w:p>
    <w:p w14:paraId="5302CB9B" w14:textId="77777777" w:rsidR="006B4243" w:rsidRPr="006B4243" w:rsidRDefault="006B4243" w:rsidP="006B4243">
      <w:pPr>
        <w:numPr>
          <w:ilvl w:val="1"/>
          <w:numId w:val="85"/>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Restrict access to sensitive endpoints based on user roles.</w:t>
      </w:r>
    </w:p>
    <w:p w14:paraId="2D49CC08" w14:textId="77777777" w:rsidR="006B4243" w:rsidRPr="006B4243" w:rsidRDefault="006B4243" w:rsidP="006B4243">
      <w:pPr>
        <w:numPr>
          <w:ilvl w:val="0"/>
          <w:numId w:val="85"/>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Prevents unauthorized access to application functionality and data.</w:t>
      </w:r>
    </w:p>
    <w:p w14:paraId="3EE91C82"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6. Secure Logging and Error Handling</w:t>
      </w:r>
    </w:p>
    <w:p w14:paraId="0FF784D1" w14:textId="77777777" w:rsidR="006B4243" w:rsidRPr="006B4243" w:rsidRDefault="006B4243" w:rsidP="006B4243">
      <w:pPr>
        <w:numPr>
          <w:ilvl w:val="0"/>
          <w:numId w:val="84"/>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Issue: Stack traces are printed directly to the console and logging frameworks contain known vulnerabilities.</w:t>
      </w:r>
    </w:p>
    <w:p w14:paraId="25AEF462" w14:textId="77777777" w:rsidR="006B4243" w:rsidRPr="006B4243" w:rsidRDefault="006B4243" w:rsidP="006B4243">
      <w:pPr>
        <w:numPr>
          <w:ilvl w:val="0"/>
          <w:numId w:val="84"/>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43E21EC1" w14:textId="77777777" w:rsidR="006B4243" w:rsidRPr="006B4243" w:rsidRDefault="006B4243" w:rsidP="006B4243">
      <w:pPr>
        <w:numPr>
          <w:ilvl w:val="1"/>
          <w:numId w:val="84"/>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Replace </w:t>
      </w:r>
      <w:proofErr w:type="spellStart"/>
      <w:proofErr w:type="gramStart"/>
      <w:r w:rsidRPr="006B4243">
        <w:rPr>
          <w:rFonts w:ascii="Times New Roman" w:hAnsi="Times New Roman" w:cs="Times New Roman"/>
          <w:sz w:val="24"/>
          <w:szCs w:val="24"/>
        </w:rPr>
        <w:t>printStackTrace</w:t>
      </w:r>
      <w:proofErr w:type="spellEnd"/>
      <w:r w:rsidRPr="006B4243">
        <w:rPr>
          <w:rFonts w:ascii="Times New Roman" w:hAnsi="Times New Roman" w:cs="Times New Roman"/>
          <w:sz w:val="24"/>
          <w:szCs w:val="24"/>
        </w:rPr>
        <w:t>(</w:t>
      </w:r>
      <w:proofErr w:type="gramEnd"/>
      <w:r w:rsidRPr="006B4243">
        <w:rPr>
          <w:rFonts w:ascii="Times New Roman" w:hAnsi="Times New Roman" w:cs="Times New Roman"/>
          <w:sz w:val="24"/>
          <w:szCs w:val="24"/>
        </w:rPr>
        <w:t>) with structured logging.</w:t>
      </w:r>
    </w:p>
    <w:p w14:paraId="54C2B312" w14:textId="77777777" w:rsidR="006B4243" w:rsidRPr="006B4243" w:rsidRDefault="006B4243" w:rsidP="006B4243">
      <w:pPr>
        <w:numPr>
          <w:ilvl w:val="1"/>
          <w:numId w:val="84"/>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Ensure logs do not contain sensitive information.</w:t>
      </w:r>
    </w:p>
    <w:p w14:paraId="4C5C9507" w14:textId="77777777" w:rsidR="006B4243" w:rsidRPr="006B4243" w:rsidRDefault="006B4243" w:rsidP="006B4243">
      <w:pPr>
        <w:numPr>
          <w:ilvl w:val="1"/>
          <w:numId w:val="84"/>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Upgrade logging frameworks to patched versions.</w:t>
      </w:r>
    </w:p>
    <w:p w14:paraId="16CDFF11" w14:textId="77777777" w:rsidR="006B4243" w:rsidRPr="006B4243" w:rsidRDefault="006B4243" w:rsidP="006B4243">
      <w:pPr>
        <w:numPr>
          <w:ilvl w:val="0"/>
          <w:numId w:val="84"/>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Prevents information disclosure and reduces the impact of logging-related vulnerabilities.</w:t>
      </w:r>
    </w:p>
    <w:p w14:paraId="2BBF6F4F" w14:textId="77777777" w:rsidR="006B4243" w:rsidRPr="006B4243" w:rsidRDefault="006B4243" w:rsidP="00DC5AB3">
      <w:pPr>
        <w:suppressAutoHyphens/>
        <w:spacing w:after="0" w:line="240" w:lineRule="auto"/>
        <w:contextualSpacing/>
        <w:rPr>
          <w:rFonts w:ascii="Times New Roman" w:hAnsi="Times New Roman" w:cs="Times New Roman"/>
          <w:sz w:val="24"/>
          <w:szCs w:val="24"/>
        </w:rPr>
      </w:pPr>
    </w:p>
    <w:p w14:paraId="7864EB39"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7. Enforce Secure Communication</w:t>
      </w:r>
    </w:p>
    <w:p w14:paraId="52A0D5E7" w14:textId="77777777" w:rsidR="006B4243" w:rsidRPr="006B4243" w:rsidRDefault="006B4243" w:rsidP="006B4243">
      <w:pPr>
        <w:numPr>
          <w:ilvl w:val="0"/>
          <w:numId w:val="83"/>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Issue: The application does not explicitly enforce encrypted communication.</w:t>
      </w:r>
    </w:p>
    <w:p w14:paraId="7F3AE3D8" w14:textId="77777777" w:rsidR="006B4243" w:rsidRPr="006B4243" w:rsidRDefault="006B4243" w:rsidP="006B4243">
      <w:pPr>
        <w:numPr>
          <w:ilvl w:val="0"/>
          <w:numId w:val="83"/>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1143C903" w14:textId="77777777" w:rsidR="006B4243" w:rsidRPr="006B4243" w:rsidRDefault="006B4243" w:rsidP="006B4243">
      <w:pPr>
        <w:numPr>
          <w:ilvl w:val="1"/>
          <w:numId w:val="83"/>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Require HTTPS/TLS for all external communications.</w:t>
      </w:r>
    </w:p>
    <w:p w14:paraId="70832F29" w14:textId="77777777" w:rsidR="006B4243" w:rsidRPr="006B4243" w:rsidRDefault="006B4243" w:rsidP="006B4243">
      <w:pPr>
        <w:numPr>
          <w:ilvl w:val="1"/>
          <w:numId w:val="83"/>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lastRenderedPageBreak/>
        <w:t>Configure secure headers (such as HSTS) where appropriate.</w:t>
      </w:r>
    </w:p>
    <w:p w14:paraId="73B52523" w14:textId="77777777" w:rsidR="006B4243" w:rsidRPr="006B4243" w:rsidRDefault="006B4243" w:rsidP="006B4243">
      <w:pPr>
        <w:numPr>
          <w:ilvl w:val="0"/>
          <w:numId w:val="83"/>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Protects data in transit and ensures confidentiality and integrity of client-server communication.</w:t>
      </w:r>
    </w:p>
    <w:p w14:paraId="47929DE8" w14:textId="77777777" w:rsidR="006B4243" w:rsidRPr="006B4243" w:rsidRDefault="006B4243" w:rsidP="00DC5AB3">
      <w:pPr>
        <w:suppressAutoHyphens/>
        <w:spacing w:after="0" w:line="240" w:lineRule="auto"/>
        <w:contextualSpacing/>
        <w:rPr>
          <w:rFonts w:ascii="Times New Roman" w:hAnsi="Times New Roman" w:cs="Times New Roman"/>
          <w:sz w:val="24"/>
          <w:szCs w:val="24"/>
        </w:rPr>
      </w:pPr>
    </w:p>
    <w:p w14:paraId="61565171" w14:textId="77777777" w:rsidR="006B4243" w:rsidRPr="006B4243" w:rsidRDefault="006B4243" w:rsidP="006B424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8. Continuous Security Testing and Monitoring</w:t>
      </w:r>
    </w:p>
    <w:p w14:paraId="477F3B49" w14:textId="77777777" w:rsidR="006B4243" w:rsidRPr="006B4243" w:rsidRDefault="006B4243" w:rsidP="006B4243">
      <w:pPr>
        <w:numPr>
          <w:ilvl w:val="0"/>
          <w:numId w:val="82"/>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Issue: Security risks evolve as new vulnerabilities are discovered.</w:t>
      </w:r>
    </w:p>
    <w:p w14:paraId="7712342F" w14:textId="77777777" w:rsidR="006B4243" w:rsidRPr="006B4243" w:rsidRDefault="006B4243" w:rsidP="006B4243">
      <w:pPr>
        <w:numPr>
          <w:ilvl w:val="0"/>
          <w:numId w:val="82"/>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Mitigation:</w:t>
      </w:r>
    </w:p>
    <w:p w14:paraId="1068F905" w14:textId="77777777" w:rsidR="006B4243" w:rsidRPr="006B4243" w:rsidRDefault="006B4243" w:rsidP="006B4243">
      <w:pPr>
        <w:numPr>
          <w:ilvl w:val="1"/>
          <w:numId w:val="82"/>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Integrate dependency-check into the CI/CD pipeline.</w:t>
      </w:r>
    </w:p>
    <w:p w14:paraId="2625F7BB" w14:textId="77777777" w:rsidR="006B4243" w:rsidRPr="006B4243" w:rsidRDefault="006B4243" w:rsidP="006B4243">
      <w:pPr>
        <w:numPr>
          <w:ilvl w:val="1"/>
          <w:numId w:val="82"/>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Regularly scan dependencies and update them as vulnerabilities are disclosed.</w:t>
      </w:r>
    </w:p>
    <w:p w14:paraId="199D7C48" w14:textId="77777777" w:rsidR="006B4243" w:rsidRPr="006B4243" w:rsidRDefault="006B4243" w:rsidP="006B4243">
      <w:pPr>
        <w:numPr>
          <w:ilvl w:val="0"/>
          <w:numId w:val="82"/>
        </w:num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Risk Reduced: Helps maintain long-term security posture and early detection of new vulnerabilities.</w:t>
      </w:r>
    </w:p>
    <w:p w14:paraId="69F92E3C" w14:textId="77777777" w:rsidR="004232ED" w:rsidRDefault="004232ED" w:rsidP="00DC5AB3">
      <w:pPr>
        <w:suppressAutoHyphens/>
        <w:spacing w:after="0" w:line="240" w:lineRule="auto"/>
        <w:contextualSpacing/>
        <w:rPr>
          <w:rFonts w:ascii="Times New Roman" w:hAnsi="Times New Roman" w:cs="Times New Roman"/>
          <w:sz w:val="24"/>
          <w:szCs w:val="24"/>
        </w:rPr>
      </w:pPr>
    </w:p>
    <w:p w14:paraId="7A7B5558" w14:textId="0EDA5B9C" w:rsidR="006B4243" w:rsidRPr="006B4243" w:rsidRDefault="006B4243" w:rsidP="00DC5AB3">
      <w:pPr>
        <w:suppressAutoHyphens/>
        <w:spacing w:after="0" w:line="240" w:lineRule="auto"/>
        <w:contextualSpacing/>
        <w:rPr>
          <w:rFonts w:ascii="Times New Roman" w:hAnsi="Times New Roman" w:cs="Times New Roman"/>
          <w:sz w:val="24"/>
          <w:szCs w:val="24"/>
        </w:rPr>
      </w:pPr>
      <w:r w:rsidRPr="006B4243">
        <w:rPr>
          <w:rFonts w:ascii="Times New Roman" w:hAnsi="Times New Roman" w:cs="Times New Roman"/>
          <w:sz w:val="24"/>
          <w:szCs w:val="24"/>
        </w:rPr>
        <w:t xml:space="preserve">Implementing this mitigation plan will significantly reduce Artemis </w:t>
      </w:r>
      <w:r w:rsidR="004232ED" w:rsidRPr="006B4243">
        <w:rPr>
          <w:rFonts w:ascii="Times New Roman" w:hAnsi="Times New Roman" w:cs="Times New Roman"/>
          <w:sz w:val="24"/>
          <w:szCs w:val="24"/>
        </w:rPr>
        <w:t>Financials’</w:t>
      </w:r>
      <w:r w:rsidRPr="006B4243">
        <w:rPr>
          <w:rFonts w:ascii="Times New Roman" w:hAnsi="Times New Roman" w:cs="Times New Roman"/>
          <w:sz w:val="24"/>
          <w:szCs w:val="24"/>
        </w:rPr>
        <w:t xml:space="preserve"> exposure to known vulnerabilities and improve the overall security of the application. The highest priority actions include upgrading outdated dependencies, securing sensitive credentials, and enforcing proper input validation and access control. Continuous monitoring and regular security assessments should be used to maintain a secure application over time.</w:t>
      </w:r>
    </w:p>
    <w:sectPr w:rsidR="006B4243" w:rsidRPr="006B4243"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E220F" w14:textId="77777777" w:rsidR="00943833" w:rsidRDefault="00943833" w:rsidP="002F3F84">
      <w:r>
        <w:separator/>
      </w:r>
    </w:p>
  </w:endnote>
  <w:endnote w:type="continuationSeparator" w:id="0">
    <w:p w14:paraId="587B0AA8" w14:textId="77777777" w:rsidR="00943833" w:rsidRDefault="00943833" w:rsidP="002F3F84">
      <w:r>
        <w:continuationSeparator/>
      </w:r>
    </w:p>
  </w:endnote>
  <w:endnote w:type="continuationNotice" w:id="1">
    <w:p w14:paraId="62551F61" w14:textId="77777777" w:rsidR="00943833" w:rsidRDefault="0094383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14A5" w14:textId="77777777" w:rsidR="00943833" w:rsidRDefault="00943833" w:rsidP="002F3F84">
      <w:r>
        <w:separator/>
      </w:r>
    </w:p>
  </w:footnote>
  <w:footnote w:type="continuationSeparator" w:id="0">
    <w:p w14:paraId="491BCD7A" w14:textId="77777777" w:rsidR="00943833" w:rsidRDefault="00943833" w:rsidP="002F3F84">
      <w:r>
        <w:continuationSeparator/>
      </w:r>
    </w:p>
  </w:footnote>
  <w:footnote w:type="continuationNotice" w:id="1">
    <w:p w14:paraId="7333F5BB" w14:textId="77777777" w:rsidR="00943833" w:rsidRDefault="0094383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424773"/>
    <w:multiLevelType w:val="multilevel"/>
    <w:tmpl w:val="B9D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8" w15:restartNumberingAfterBreak="0">
    <w:nsid w:val="0D2046AE"/>
    <w:multiLevelType w:val="multilevel"/>
    <w:tmpl w:val="AD1E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10"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11" w15:restartNumberingAfterBreak="0">
    <w:nsid w:val="0F7701DC"/>
    <w:multiLevelType w:val="multilevel"/>
    <w:tmpl w:val="B50E862C"/>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5" w15:restartNumberingAfterBreak="0">
    <w:nsid w:val="165C78EC"/>
    <w:multiLevelType w:val="multilevel"/>
    <w:tmpl w:val="983C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EC2170"/>
    <w:multiLevelType w:val="multilevel"/>
    <w:tmpl w:val="728CDF6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C64CC9"/>
    <w:multiLevelType w:val="multilevel"/>
    <w:tmpl w:val="6AACCCEA"/>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9187064"/>
    <w:multiLevelType w:val="multilevel"/>
    <w:tmpl w:val="E5F6935C"/>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B9096E"/>
    <w:multiLevelType w:val="multilevel"/>
    <w:tmpl w:val="CDF4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F5E01"/>
    <w:multiLevelType w:val="multilevel"/>
    <w:tmpl w:val="1C707482"/>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2024E"/>
    <w:multiLevelType w:val="hybridMultilevel"/>
    <w:tmpl w:val="E6980FAE"/>
    <w:lvl w:ilvl="0" w:tplc="5B7036CE">
      <w:start w:val="1"/>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F838B1"/>
    <w:multiLevelType w:val="hybridMultilevel"/>
    <w:tmpl w:val="A6E04F14"/>
    <w:lvl w:ilvl="0" w:tplc="5B7036CE">
      <w:start w:val="1"/>
      <w:numFmt w:val="bullet"/>
      <w:lvlText w:val="-"/>
      <w:lvlJc w:val="left"/>
      <w:pPr>
        <w:ind w:left="720" w:hanging="360"/>
      </w:pPr>
      <w:rPr>
        <w:rFonts w:ascii="Calibri" w:eastAsiaTheme="minorEastAsia"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273D19FF"/>
    <w:multiLevelType w:val="hybridMultilevel"/>
    <w:tmpl w:val="1AE2B792"/>
    <w:lvl w:ilvl="0" w:tplc="D400B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B54C48"/>
    <w:multiLevelType w:val="hybridMultilevel"/>
    <w:tmpl w:val="4F6A1456"/>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A867E81"/>
    <w:multiLevelType w:val="hybridMultilevel"/>
    <w:tmpl w:val="67B87BE8"/>
    <w:lvl w:ilvl="0" w:tplc="D400B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B5D3B7D"/>
    <w:multiLevelType w:val="multilevel"/>
    <w:tmpl w:val="73D429A8"/>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8C5CC0"/>
    <w:multiLevelType w:val="multilevel"/>
    <w:tmpl w:val="021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207F1C"/>
    <w:multiLevelType w:val="hybridMultilevel"/>
    <w:tmpl w:val="627C8530"/>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B029A0"/>
    <w:multiLevelType w:val="multilevel"/>
    <w:tmpl w:val="0C5096CC"/>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5976F4"/>
    <w:multiLevelType w:val="multilevel"/>
    <w:tmpl w:val="FFE2206E"/>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905397"/>
    <w:multiLevelType w:val="multilevel"/>
    <w:tmpl w:val="3132D420"/>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5546C9"/>
    <w:multiLevelType w:val="multilevel"/>
    <w:tmpl w:val="245E9E70"/>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1792478"/>
    <w:multiLevelType w:val="multilevel"/>
    <w:tmpl w:val="0E24E22A"/>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37" w15:restartNumberingAfterBreak="0">
    <w:nsid w:val="34072AE4"/>
    <w:multiLevelType w:val="hybridMultilevel"/>
    <w:tmpl w:val="6D584892"/>
    <w:lvl w:ilvl="0" w:tplc="5B7036CE">
      <w:start w:val="1"/>
      <w:numFmt w:val="bullet"/>
      <w:lvlText w:val="-"/>
      <w:lvlJc w:val="left"/>
      <w:pPr>
        <w:ind w:left="1080" w:hanging="360"/>
      </w:pPr>
      <w:rPr>
        <w:rFonts w:ascii="Calibri" w:eastAsiaTheme="minorEastAsia" w:hAnsi="Calibri" w:cs="Calibr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34486FE3"/>
    <w:multiLevelType w:val="multilevel"/>
    <w:tmpl w:val="459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83368C"/>
    <w:multiLevelType w:val="multilevel"/>
    <w:tmpl w:val="A984D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9565BA"/>
    <w:multiLevelType w:val="multilevel"/>
    <w:tmpl w:val="CAD2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1C608D"/>
    <w:multiLevelType w:val="hybridMultilevel"/>
    <w:tmpl w:val="88128F5A"/>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DBC078B"/>
    <w:multiLevelType w:val="multilevel"/>
    <w:tmpl w:val="2272E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7F4E53"/>
    <w:multiLevelType w:val="multilevel"/>
    <w:tmpl w:val="05E4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D74F1"/>
    <w:multiLevelType w:val="multilevel"/>
    <w:tmpl w:val="2CF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284C51"/>
    <w:multiLevelType w:val="multilevel"/>
    <w:tmpl w:val="2C44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2A340E"/>
    <w:multiLevelType w:val="multilevel"/>
    <w:tmpl w:val="74FA3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ED78D4"/>
    <w:multiLevelType w:val="multilevel"/>
    <w:tmpl w:val="52D88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6458C9"/>
    <w:multiLevelType w:val="multilevel"/>
    <w:tmpl w:val="A69E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50"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BF94C2B"/>
    <w:multiLevelType w:val="multilevel"/>
    <w:tmpl w:val="CB4A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CB7AB2"/>
    <w:multiLevelType w:val="hybridMultilevel"/>
    <w:tmpl w:val="93E8D83C"/>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FB645D0"/>
    <w:multiLevelType w:val="multilevel"/>
    <w:tmpl w:val="133E9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9F2DDB"/>
    <w:multiLevelType w:val="hybridMultilevel"/>
    <w:tmpl w:val="D720A27C"/>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2973D45"/>
    <w:multiLevelType w:val="multilevel"/>
    <w:tmpl w:val="CAC09C30"/>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3568A3"/>
    <w:multiLevelType w:val="multilevel"/>
    <w:tmpl w:val="0574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8" w15:restartNumberingAfterBreak="0">
    <w:nsid w:val="566E0881"/>
    <w:multiLevelType w:val="multilevel"/>
    <w:tmpl w:val="D7F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DE4FD7"/>
    <w:multiLevelType w:val="multilevel"/>
    <w:tmpl w:val="61C4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A36A2C"/>
    <w:multiLevelType w:val="multilevel"/>
    <w:tmpl w:val="B5F2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AA7255"/>
    <w:multiLevelType w:val="multilevel"/>
    <w:tmpl w:val="F9723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C60660"/>
    <w:multiLevelType w:val="multilevel"/>
    <w:tmpl w:val="7E4835B6"/>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22512D"/>
    <w:multiLevelType w:val="multilevel"/>
    <w:tmpl w:val="BF1660CC"/>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736BC9"/>
    <w:multiLevelType w:val="multilevel"/>
    <w:tmpl w:val="57D2AF90"/>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852372"/>
    <w:multiLevelType w:val="multilevel"/>
    <w:tmpl w:val="364C6B14"/>
    <w:lvl w:ilvl="0">
      <w:start w:val="1"/>
      <w:numFmt w:val="bullet"/>
      <w:lvlText w:val="-"/>
      <w:lvlJc w:val="left"/>
      <w:pPr>
        <w:tabs>
          <w:tab w:val="num" w:pos="720"/>
        </w:tabs>
        <w:ind w:left="720" w:hanging="360"/>
      </w:pPr>
      <w:rPr>
        <w:rFonts w:ascii="Calibri" w:eastAsiaTheme="minorEastAsia" w:hAnsi="Calibri" w:cs="Calibr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862C3E"/>
    <w:multiLevelType w:val="multilevel"/>
    <w:tmpl w:val="E5CE8DC2"/>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EBF0D08"/>
    <w:multiLevelType w:val="hybridMultilevel"/>
    <w:tmpl w:val="1EE4651C"/>
    <w:lvl w:ilvl="0" w:tplc="5B7036CE">
      <w:start w:val="1"/>
      <w:numFmt w:val="bullet"/>
      <w:lvlText w:val="-"/>
      <w:lvlJc w:val="left"/>
      <w:pPr>
        <w:ind w:left="720" w:hanging="360"/>
      </w:pPr>
      <w:rPr>
        <w:rFonts w:ascii="Calibri" w:eastAsiaTheme="minorEastAsia"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3E7A51"/>
    <w:multiLevelType w:val="multilevel"/>
    <w:tmpl w:val="9BC2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933A19"/>
    <w:multiLevelType w:val="multilevel"/>
    <w:tmpl w:val="3676B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666347"/>
    <w:multiLevelType w:val="hybridMultilevel"/>
    <w:tmpl w:val="C9F2F29A"/>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23C71A9"/>
    <w:multiLevelType w:val="multilevel"/>
    <w:tmpl w:val="9700708E"/>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9925FD7"/>
    <w:multiLevelType w:val="multilevel"/>
    <w:tmpl w:val="F7480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CDB6335"/>
    <w:multiLevelType w:val="multilevel"/>
    <w:tmpl w:val="728CDF68"/>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E5480D"/>
    <w:multiLevelType w:val="hybridMultilevel"/>
    <w:tmpl w:val="0ADC05CA"/>
    <w:lvl w:ilvl="0" w:tplc="5B7036CE">
      <w:start w:val="1"/>
      <w:numFmt w:val="bullet"/>
      <w:lvlText w:val="-"/>
      <w:lvlJc w:val="left"/>
      <w:pPr>
        <w:ind w:left="720" w:hanging="360"/>
      </w:pPr>
      <w:rPr>
        <w:rFonts w:ascii="Calibri" w:eastAsiaTheme="minorEastAsia" w:hAnsi="Calibri" w:cs="Calibri"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6DE6701B"/>
    <w:multiLevelType w:val="hybridMultilevel"/>
    <w:tmpl w:val="00DAF96A"/>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79" w15:restartNumberingAfterBreak="0">
    <w:nsid w:val="72156542"/>
    <w:multiLevelType w:val="hybridMultilevel"/>
    <w:tmpl w:val="E30277C0"/>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76253789"/>
    <w:multiLevelType w:val="hybridMultilevel"/>
    <w:tmpl w:val="99D06320"/>
    <w:lvl w:ilvl="0" w:tplc="5B7036CE">
      <w:start w:val="1"/>
      <w:numFmt w:val="bullet"/>
      <w:lvlText w:val="-"/>
      <w:lvlJc w:val="left"/>
      <w:pPr>
        <w:ind w:left="720" w:hanging="360"/>
      </w:pPr>
      <w:rPr>
        <w:rFonts w:ascii="Calibri" w:eastAsiaTheme="minorEastAsia" w:hAnsi="Calibri" w:cs="Calibri"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83" w15:restartNumberingAfterBreak="0">
    <w:nsid w:val="76E90F38"/>
    <w:multiLevelType w:val="multilevel"/>
    <w:tmpl w:val="184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652C2F"/>
    <w:multiLevelType w:val="multilevel"/>
    <w:tmpl w:val="F0B879C0"/>
    <w:lvl w:ilvl="0">
      <w:start w:val="1"/>
      <w:numFmt w:val="bullet"/>
      <w:lvlText w:val="-"/>
      <w:lvlJc w:val="left"/>
      <w:pPr>
        <w:tabs>
          <w:tab w:val="num" w:pos="720"/>
        </w:tabs>
        <w:ind w:left="720" w:hanging="360"/>
      </w:pPr>
      <w:rPr>
        <w:rFonts w:ascii="Calibri" w:eastAsiaTheme="minorEastAsia"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E016EE"/>
    <w:multiLevelType w:val="multilevel"/>
    <w:tmpl w:val="B2A4F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87"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F8F5406"/>
    <w:multiLevelType w:val="multilevel"/>
    <w:tmpl w:val="72E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82"/>
  </w:num>
  <w:num w:numId="2" w16cid:durableId="1080641033">
    <w:abstractNumId w:val="10"/>
  </w:num>
  <w:num w:numId="3" w16cid:durableId="48696316">
    <w:abstractNumId w:val="7"/>
  </w:num>
  <w:num w:numId="4" w16cid:durableId="400517338">
    <w:abstractNumId w:val="86"/>
  </w:num>
  <w:num w:numId="5" w16cid:durableId="1327516238">
    <w:abstractNumId w:val="78"/>
  </w:num>
  <w:num w:numId="6" w16cid:durableId="1023173312">
    <w:abstractNumId w:val="1"/>
  </w:num>
  <w:num w:numId="7" w16cid:durableId="667905391">
    <w:abstractNumId w:val="9"/>
  </w:num>
  <w:num w:numId="8" w16cid:durableId="2056158376">
    <w:abstractNumId w:val="49"/>
  </w:num>
  <w:num w:numId="9" w16cid:durableId="2034652499">
    <w:abstractNumId w:val="36"/>
  </w:num>
  <w:num w:numId="10" w16cid:durableId="667711553">
    <w:abstractNumId w:val="33"/>
  </w:num>
  <w:num w:numId="11" w16cid:durableId="1200625610">
    <w:abstractNumId w:val="13"/>
  </w:num>
  <w:num w:numId="12" w16cid:durableId="702367391">
    <w:abstractNumId w:val="68"/>
  </w:num>
  <w:num w:numId="13" w16cid:durableId="1732731064">
    <w:abstractNumId w:val="50"/>
    <w:lvlOverride w:ilvl="0">
      <w:lvl w:ilvl="0">
        <w:numFmt w:val="lowerLetter"/>
        <w:lvlText w:val="%1."/>
        <w:lvlJc w:val="left"/>
      </w:lvl>
    </w:lvlOverride>
  </w:num>
  <w:num w:numId="14" w16cid:durableId="225528553">
    <w:abstractNumId w:val="14"/>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73"/>
  </w:num>
  <w:num w:numId="18" w16cid:durableId="54864448">
    <w:abstractNumId w:val="18"/>
  </w:num>
  <w:num w:numId="19" w16cid:durableId="189877605">
    <w:abstractNumId w:val="6"/>
  </w:num>
  <w:num w:numId="20" w16cid:durableId="1198857267">
    <w:abstractNumId w:val="80"/>
  </w:num>
  <w:num w:numId="21" w16cid:durableId="1595164647">
    <w:abstractNumId w:val="87"/>
  </w:num>
  <w:num w:numId="22" w16cid:durableId="502403426">
    <w:abstractNumId w:val="12"/>
  </w:num>
  <w:num w:numId="23" w16cid:durableId="1402559692">
    <w:abstractNumId w:val="2"/>
  </w:num>
  <w:num w:numId="24" w16cid:durableId="210264192">
    <w:abstractNumId w:val="57"/>
  </w:num>
  <w:num w:numId="25" w16cid:durableId="318656350">
    <w:abstractNumId w:val="5"/>
  </w:num>
  <w:num w:numId="26" w16cid:durableId="2041856450">
    <w:abstractNumId w:val="45"/>
  </w:num>
  <w:num w:numId="27" w16cid:durableId="1370496557">
    <w:abstractNumId w:val="26"/>
  </w:num>
  <w:num w:numId="28" w16cid:durableId="971515984">
    <w:abstractNumId w:val="22"/>
  </w:num>
  <w:num w:numId="29" w16cid:durableId="507988875">
    <w:abstractNumId w:val="59"/>
  </w:num>
  <w:num w:numId="30" w16cid:durableId="1716926741">
    <w:abstractNumId w:val="24"/>
  </w:num>
  <w:num w:numId="31" w16cid:durableId="268002540">
    <w:abstractNumId w:val="88"/>
  </w:num>
  <w:num w:numId="32" w16cid:durableId="655501711">
    <w:abstractNumId w:val="21"/>
  </w:num>
  <w:num w:numId="33" w16cid:durableId="462046604">
    <w:abstractNumId w:val="23"/>
  </w:num>
  <w:num w:numId="34" w16cid:durableId="1310132150">
    <w:abstractNumId w:val="76"/>
  </w:num>
  <w:num w:numId="35" w16cid:durableId="824204555">
    <w:abstractNumId w:val="85"/>
  </w:num>
  <w:num w:numId="36" w16cid:durableId="92826604">
    <w:abstractNumId w:val="65"/>
  </w:num>
  <w:num w:numId="37" w16cid:durableId="439489609">
    <w:abstractNumId w:val="58"/>
  </w:num>
  <w:num w:numId="38" w16cid:durableId="1311472788">
    <w:abstractNumId w:val="31"/>
  </w:num>
  <w:num w:numId="39" w16cid:durableId="1789274496">
    <w:abstractNumId w:val="83"/>
  </w:num>
  <w:num w:numId="40" w16cid:durableId="1861551093">
    <w:abstractNumId w:val="19"/>
  </w:num>
  <w:num w:numId="41" w16cid:durableId="2053653345">
    <w:abstractNumId w:val="4"/>
  </w:num>
  <w:num w:numId="42" w16cid:durableId="790593025">
    <w:abstractNumId w:val="62"/>
  </w:num>
  <w:num w:numId="43" w16cid:durableId="131749296">
    <w:abstractNumId w:val="48"/>
  </w:num>
  <w:num w:numId="44" w16cid:durableId="99765758">
    <w:abstractNumId w:val="11"/>
  </w:num>
  <w:num w:numId="45" w16cid:durableId="1696030234">
    <w:abstractNumId w:val="46"/>
  </w:num>
  <w:num w:numId="46" w16cid:durableId="457996640">
    <w:abstractNumId w:val="25"/>
  </w:num>
  <w:num w:numId="47" w16cid:durableId="449398025">
    <w:abstractNumId w:val="16"/>
  </w:num>
  <w:num w:numId="48" w16cid:durableId="1995834555">
    <w:abstractNumId w:val="37"/>
  </w:num>
  <w:num w:numId="49" w16cid:durableId="1925338803">
    <w:abstractNumId w:val="67"/>
  </w:num>
  <w:num w:numId="50" w16cid:durableId="1309169807">
    <w:abstractNumId w:val="44"/>
  </w:num>
  <w:num w:numId="51" w16cid:durableId="635256473">
    <w:abstractNumId w:val="28"/>
  </w:num>
  <w:num w:numId="52" w16cid:durableId="1289506682">
    <w:abstractNumId w:val="56"/>
  </w:num>
  <w:num w:numId="53" w16cid:durableId="1946500531">
    <w:abstractNumId w:val="40"/>
  </w:num>
  <w:num w:numId="54" w16cid:durableId="396319911">
    <w:abstractNumId w:val="69"/>
  </w:num>
  <w:num w:numId="55" w16cid:durableId="250360076">
    <w:abstractNumId w:val="42"/>
  </w:num>
  <w:num w:numId="56" w16cid:durableId="333385495">
    <w:abstractNumId w:val="43"/>
  </w:num>
  <w:num w:numId="57" w16cid:durableId="1584417033">
    <w:abstractNumId w:val="20"/>
  </w:num>
  <w:num w:numId="58" w16cid:durableId="1733500911">
    <w:abstractNumId w:val="38"/>
  </w:num>
  <w:num w:numId="59" w16cid:durableId="641429421">
    <w:abstractNumId w:val="15"/>
  </w:num>
  <w:num w:numId="60" w16cid:durableId="55278098">
    <w:abstractNumId w:val="51"/>
  </w:num>
  <w:num w:numId="61" w16cid:durableId="970288255">
    <w:abstractNumId w:val="8"/>
  </w:num>
  <w:num w:numId="62" w16cid:durableId="929041678">
    <w:abstractNumId w:val="84"/>
  </w:num>
  <w:num w:numId="63" w16cid:durableId="956108747">
    <w:abstractNumId w:val="35"/>
  </w:num>
  <w:num w:numId="64" w16cid:durableId="1803616564">
    <w:abstractNumId w:val="63"/>
  </w:num>
  <w:num w:numId="65" w16cid:durableId="512188219">
    <w:abstractNumId w:val="32"/>
  </w:num>
  <w:num w:numId="66" w16cid:durableId="1000959855">
    <w:abstractNumId w:val="72"/>
  </w:num>
  <w:num w:numId="67" w16cid:durableId="2073261960">
    <w:abstractNumId w:val="66"/>
  </w:num>
  <w:num w:numId="68" w16cid:durableId="1396078755">
    <w:abstractNumId w:val="55"/>
  </w:num>
  <w:num w:numId="69" w16cid:durableId="1126973448">
    <w:abstractNumId w:val="64"/>
  </w:num>
  <w:num w:numId="70" w16cid:durableId="1672177198">
    <w:abstractNumId w:val="27"/>
  </w:num>
  <w:num w:numId="71" w16cid:durableId="1599487166">
    <w:abstractNumId w:val="34"/>
  </w:num>
  <w:num w:numId="72" w16cid:durableId="671906997">
    <w:abstractNumId w:val="30"/>
  </w:num>
  <w:num w:numId="73" w16cid:durableId="299655228">
    <w:abstractNumId w:val="17"/>
  </w:num>
  <w:num w:numId="74" w16cid:durableId="114909769">
    <w:abstractNumId w:val="53"/>
  </w:num>
  <w:num w:numId="75" w16cid:durableId="22560259">
    <w:abstractNumId w:val="60"/>
  </w:num>
  <w:num w:numId="76" w16cid:durableId="1935549872">
    <w:abstractNumId w:val="74"/>
  </w:num>
  <w:num w:numId="77" w16cid:durableId="1910579821">
    <w:abstractNumId w:val="75"/>
  </w:num>
  <w:num w:numId="78" w16cid:durableId="1050763663">
    <w:abstractNumId w:val="39"/>
  </w:num>
  <w:num w:numId="79" w16cid:durableId="2118212917">
    <w:abstractNumId w:val="61"/>
  </w:num>
  <w:num w:numId="80" w16cid:durableId="1401902839">
    <w:abstractNumId w:val="47"/>
  </w:num>
  <w:num w:numId="81" w16cid:durableId="371544170">
    <w:abstractNumId w:val="70"/>
  </w:num>
  <w:num w:numId="82" w16cid:durableId="1503469033">
    <w:abstractNumId w:val="41"/>
  </w:num>
  <w:num w:numId="83" w16cid:durableId="1161965421">
    <w:abstractNumId w:val="29"/>
  </w:num>
  <w:num w:numId="84" w16cid:durableId="1603879802">
    <w:abstractNumId w:val="79"/>
  </w:num>
  <w:num w:numId="85" w16cid:durableId="268857426">
    <w:abstractNumId w:val="54"/>
  </w:num>
  <w:num w:numId="86" w16cid:durableId="1044066129">
    <w:abstractNumId w:val="71"/>
  </w:num>
  <w:num w:numId="87" w16cid:durableId="788205484">
    <w:abstractNumId w:val="81"/>
  </w:num>
  <w:num w:numId="88" w16cid:durableId="844513767">
    <w:abstractNumId w:val="77"/>
  </w:num>
  <w:num w:numId="89" w16cid:durableId="179910726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B664B"/>
    <w:rsid w:val="000D2A1B"/>
    <w:rsid w:val="000D4B1E"/>
    <w:rsid w:val="000F02A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C2C26"/>
    <w:rsid w:val="002D41B0"/>
    <w:rsid w:val="002D79BF"/>
    <w:rsid w:val="002DA730"/>
    <w:rsid w:val="002F3F84"/>
    <w:rsid w:val="002F66FC"/>
    <w:rsid w:val="00321D27"/>
    <w:rsid w:val="003221D7"/>
    <w:rsid w:val="0032740C"/>
    <w:rsid w:val="00352FD0"/>
    <w:rsid w:val="003551CD"/>
    <w:rsid w:val="003712AC"/>
    <w:rsid w:val="003726AD"/>
    <w:rsid w:val="0037344C"/>
    <w:rsid w:val="00393181"/>
    <w:rsid w:val="003A0BF9"/>
    <w:rsid w:val="003A2F8A"/>
    <w:rsid w:val="003C0455"/>
    <w:rsid w:val="003C2AE6"/>
    <w:rsid w:val="003D5918"/>
    <w:rsid w:val="003E399D"/>
    <w:rsid w:val="003E5350"/>
    <w:rsid w:val="003F32E7"/>
    <w:rsid w:val="003F4787"/>
    <w:rsid w:val="003F695D"/>
    <w:rsid w:val="004079F2"/>
    <w:rsid w:val="004232ED"/>
    <w:rsid w:val="004333E0"/>
    <w:rsid w:val="00434F1D"/>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4243"/>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B370C"/>
    <w:rsid w:val="008E7E10"/>
    <w:rsid w:val="008F06B4"/>
    <w:rsid w:val="008F26B4"/>
    <w:rsid w:val="008F3828"/>
    <w:rsid w:val="0090104E"/>
    <w:rsid w:val="00921C2E"/>
    <w:rsid w:val="0092614E"/>
    <w:rsid w:val="009279EB"/>
    <w:rsid w:val="00940B1A"/>
    <w:rsid w:val="00943833"/>
    <w:rsid w:val="00944D65"/>
    <w:rsid w:val="00965B97"/>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A2165"/>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C3EB9"/>
    <w:rsid w:val="00EE3EAE"/>
    <w:rsid w:val="00EE794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10</Pages>
  <Words>3396</Words>
  <Characters>19363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Rehman, Haseeb</cp:lastModifiedBy>
  <cp:revision>3</cp:revision>
  <dcterms:created xsi:type="dcterms:W3CDTF">2026-01-25T04:21:00Z</dcterms:created>
  <dcterms:modified xsi:type="dcterms:W3CDTF">2026-01-25T18:37:00Z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