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Supervised Learning: </w:t>
      </w:r>
      <w:r w:rsidDel="00000000" w:rsidR="00000000" w:rsidRPr="00000000">
        <w:rPr>
          <w:rtl w:val="0"/>
        </w:rPr>
        <w:t xml:space="preserve">Dataset is split into training and test data with known labels. Model undergoes “training” until a certain desired accuracy is reached.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Goal: Reach a certain accuracy.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Problems: Classification, Regression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Algorithms: Logistic Regression, etc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Unsupervised Learning: </w:t>
      </w:r>
      <w:r w:rsidDel="00000000" w:rsidR="00000000" w:rsidRPr="00000000">
        <w:rPr>
          <w:rtl w:val="0"/>
        </w:rPr>
        <w:t xml:space="preserve">Input data is not labeled, no known desired result.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Goal: To find trends and patterns in relationships between data.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Problems: Clustering, Dimensionality Reduction, Association Rule Learning.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Algorithms: Apriori algorithm and K-Means.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Classification: </w:t>
      </w:r>
      <w:r w:rsidDel="00000000" w:rsidR="00000000" w:rsidRPr="00000000">
        <w:rPr>
          <w:rtl w:val="0"/>
        </w:rPr>
        <w:t xml:space="preserve">Taking an input and assigning a label to it. Usually, output is discrete (categorical), of a “yes or no” nature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Regression: </w:t>
      </w:r>
      <w:r w:rsidDel="00000000" w:rsidR="00000000" w:rsidRPr="00000000">
        <w:rPr>
          <w:rtl w:val="0"/>
        </w:rPr>
        <w:t xml:space="preserve">Used to find labels of a numerical (continuous) nature like “How many?”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Ensembling: </w:t>
      </w:r>
      <w:r w:rsidDel="00000000" w:rsidR="00000000" w:rsidRPr="00000000">
        <w:rPr>
          <w:rtl w:val="0"/>
        </w:rPr>
        <w:t xml:space="preserve">Combining the predictions of multiple machine learning models that are individually weak to produce more accurate models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Overfitting: </w:t>
      </w:r>
      <w:r w:rsidDel="00000000" w:rsidR="00000000" w:rsidRPr="00000000">
        <w:rPr>
          <w:rtl w:val="0"/>
        </w:rPr>
        <w:t xml:space="preserve">Modeling error that occurs when a machine learning model performs extremely well on training data, but poorly on unseen, or test data. Often a result of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Excessively complicated (many features) model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bias but high variance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Underfitting: </w:t>
      </w:r>
      <w:r w:rsidDel="00000000" w:rsidR="00000000" w:rsidRPr="00000000">
        <w:rPr>
          <w:rtl w:val="0"/>
        </w:rPr>
        <w:t xml:space="preserve">Modeling error that occurs when a machine learning model does not perform well in tests; does not fit the data well enough. Often a result of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features or missing key features to determine a trend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bias but low variance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Noise: </w:t>
      </w:r>
      <w:r w:rsidDel="00000000" w:rsidR="00000000" w:rsidRPr="00000000">
        <w:rPr>
          <w:rtl w:val="0"/>
        </w:rPr>
        <w:t xml:space="preserve">Irrelevant information or randomness in a data set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