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F43E3" w14:textId="42B4EB3A" w:rsidR="0051063E" w:rsidRPr="00AE47E8" w:rsidRDefault="0051063E" w:rsidP="004657F9">
      <w:pPr>
        <w:spacing w:after="0" w:line="240" w:lineRule="auto"/>
        <w:jc w:val="center"/>
      </w:pPr>
    </w:p>
    <w:p w14:paraId="4E4C3584" w14:textId="53672D56" w:rsidR="004657F9" w:rsidRDefault="004657F9" w:rsidP="00E729F1">
      <w:pPr>
        <w:spacing w:before="240" w:after="0" w:line="240" w:lineRule="auto"/>
        <w:jc w:val="center"/>
        <w:rPr>
          <w:b/>
          <w:bCs/>
          <w:sz w:val="28"/>
          <w:szCs w:val="28"/>
          <w:lang w:val="vi-VN"/>
        </w:rPr>
      </w:pPr>
      <w:r w:rsidRPr="00AE47E8">
        <w:rPr>
          <w:b/>
          <w:bCs/>
          <w:sz w:val="28"/>
          <w:szCs w:val="28"/>
          <w:lang w:val="vi-VN"/>
        </w:rPr>
        <w:t>HỌC VIỆN CÔNG NGHỆ BƯU CHÍNH VIỄN THÔNG</w:t>
      </w:r>
    </w:p>
    <w:p w14:paraId="384317E1" w14:textId="058F720D" w:rsidR="00D23CEF" w:rsidRPr="00D23CEF" w:rsidRDefault="00D23CEF" w:rsidP="004657F9">
      <w:pPr>
        <w:spacing w:after="0" w:line="240" w:lineRule="auto"/>
        <w:jc w:val="center"/>
        <w:rPr>
          <w:b/>
          <w:bCs/>
          <w:sz w:val="28"/>
          <w:szCs w:val="28"/>
        </w:rPr>
      </w:pPr>
      <w:r>
        <w:rPr>
          <w:b/>
          <w:bCs/>
          <w:sz w:val="28"/>
          <w:szCs w:val="28"/>
        </w:rPr>
        <w:t>KHOA</w:t>
      </w:r>
      <w:r w:rsidR="00756671">
        <w:rPr>
          <w:b/>
          <w:bCs/>
          <w:sz w:val="28"/>
          <w:szCs w:val="28"/>
        </w:rPr>
        <w:t xml:space="preserve"> AN TOÀN</w:t>
      </w:r>
      <w:r>
        <w:rPr>
          <w:b/>
          <w:bCs/>
          <w:sz w:val="28"/>
          <w:szCs w:val="28"/>
        </w:rPr>
        <w:t xml:space="preserve"> THÔNG TIN</w:t>
      </w:r>
    </w:p>
    <w:p w14:paraId="45EC4F88" w14:textId="18451011" w:rsidR="004657F9" w:rsidRPr="00AE47E8" w:rsidRDefault="004657F9" w:rsidP="004657F9">
      <w:pPr>
        <w:spacing w:after="0" w:line="240" w:lineRule="auto"/>
        <w:jc w:val="center"/>
        <w:rPr>
          <w:b/>
          <w:bCs/>
          <w:sz w:val="28"/>
          <w:szCs w:val="28"/>
          <w:lang w:val="vi-VN"/>
        </w:rPr>
      </w:pPr>
    </w:p>
    <w:p w14:paraId="2C862528" w14:textId="3A2796F1" w:rsidR="00621AE7" w:rsidRPr="00AE47E8" w:rsidRDefault="00C202B1" w:rsidP="004657F9">
      <w:pPr>
        <w:spacing w:after="0" w:line="240" w:lineRule="auto"/>
        <w:jc w:val="center"/>
        <w:rPr>
          <w:b/>
          <w:bCs/>
          <w:sz w:val="28"/>
          <w:szCs w:val="28"/>
          <w:lang w:val="vi-VN"/>
        </w:rPr>
      </w:pPr>
      <w:r>
        <w:rPr>
          <w:b/>
          <w:bCs/>
          <w:noProof/>
          <w:sz w:val="28"/>
          <w:szCs w:val="28"/>
          <w:lang w:val="vi-VN"/>
        </w:rPr>
        <w:drawing>
          <wp:inline distT="0" distB="0" distL="0" distR="0" wp14:anchorId="0E0B1FCB" wp14:editId="43B2E836">
            <wp:extent cx="74295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562ED89D" w14:textId="5E38EC0E" w:rsidR="00621AE7" w:rsidRPr="00AE47E8" w:rsidRDefault="00621AE7" w:rsidP="004657F9">
      <w:pPr>
        <w:spacing w:after="0" w:line="240" w:lineRule="auto"/>
        <w:jc w:val="center"/>
        <w:rPr>
          <w:b/>
          <w:bCs/>
          <w:sz w:val="28"/>
          <w:szCs w:val="28"/>
          <w:lang w:val="vi-VN"/>
        </w:rPr>
      </w:pPr>
    </w:p>
    <w:p w14:paraId="48C4B9F0" w14:textId="3E1E18C2" w:rsidR="00621AE7" w:rsidRPr="00AE47E8" w:rsidRDefault="00621AE7" w:rsidP="004657F9">
      <w:pPr>
        <w:spacing w:after="0" w:line="240" w:lineRule="auto"/>
        <w:jc w:val="center"/>
        <w:rPr>
          <w:b/>
          <w:bCs/>
          <w:sz w:val="28"/>
          <w:szCs w:val="28"/>
          <w:lang w:val="vi-VN"/>
        </w:rPr>
      </w:pPr>
    </w:p>
    <w:p w14:paraId="23A8ABE3" w14:textId="18D6DC0A" w:rsidR="00621AE7" w:rsidRPr="00AE47E8" w:rsidRDefault="00621AE7" w:rsidP="004657F9">
      <w:pPr>
        <w:spacing w:after="0" w:line="240" w:lineRule="auto"/>
        <w:jc w:val="center"/>
        <w:rPr>
          <w:b/>
          <w:bCs/>
          <w:sz w:val="28"/>
          <w:szCs w:val="28"/>
          <w:lang w:val="vi-VN"/>
        </w:rPr>
      </w:pPr>
    </w:p>
    <w:p w14:paraId="05C4246F" w14:textId="77777777" w:rsidR="00621AE7" w:rsidRPr="00AE47E8" w:rsidRDefault="00621AE7" w:rsidP="004657F9">
      <w:pPr>
        <w:spacing w:after="0" w:line="240" w:lineRule="auto"/>
        <w:jc w:val="center"/>
        <w:rPr>
          <w:b/>
          <w:bCs/>
          <w:sz w:val="28"/>
          <w:szCs w:val="28"/>
          <w:lang w:val="vi-VN"/>
        </w:rPr>
      </w:pPr>
    </w:p>
    <w:p w14:paraId="33FE2A98" w14:textId="7FCBF595" w:rsidR="004657F9" w:rsidRPr="00AE47E8" w:rsidRDefault="004657F9" w:rsidP="004657F9">
      <w:pPr>
        <w:spacing w:after="0" w:line="240" w:lineRule="auto"/>
        <w:jc w:val="center"/>
        <w:rPr>
          <w:b/>
          <w:bCs/>
          <w:sz w:val="28"/>
          <w:szCs w:val="28"/>
          <w:lang w:val="vi-VN"/>
        </w:rPr>
      </w:pPr>
    </w:p>
    <w:p w14:paraId="4E99461F" w14:textId="6923E9CD" w:rsidR="00AE6801" w:rsidRPr="00AE47E8" w:rsidRDefault="00AE6801" w:rsidP="004657F9">
      <w:pPr>
        <w:spacing w:after="0" w:line="240" w:lineRule="auto"/>
        <w:jc w:val="center"/>
        <w:rPr>
          <w:b/>
          <w:bCs/>
          <w:sz w:val="28"/>
          <w:szCs w:val="28"/>
          <w:lang w:val="vi-VN"/>
        </w:rPr>
      </w:pPr>
    </w:p>
    <w:p w14:paraId="21CD55CF" w14:textId="5D61B519" w:rsidR="00AE6801" w:rsidRPr="00AE47E8" w:rsidRDefault="00AE6801" w:rsidP="004657F9">
      <w:pPr>
        <w:spacing w:after="0" w:line="240" w:lineRule="auto"/>
        <w:jc w:val="center"/>
        <w:rPr>
          <w:b/>
          <w:bCs/>
          <w:sz w:val="28"/>
          <w:szCs w:val="28"/>
          <w:lang w:val="vi-VN"/>
        </w:rPr>
      </w:pPr>
    </w:p>
    <w:p w14:paraId="086D6431" w14:textId="256EED9B" w:rsidR="00AE6801" w:rsidRPr="00E724F4" w:rsidRDefault="00D23CEF" w:rsidP="004657F9">
      <w:pPr>
        <w:spacing w:after="0" w:line="240" w:lineRule="auto"/>
        <w:jc w:val="center"/>
        <w:rPr>
          <w:b/>
          <w:bCs/>
          <w:sz w:val="32"/>
          <w:szCs w:val="32"/>
        </w:rPr>
      </w:pPr>
      <w:r w:rsidRPr="00E724F4">
        <w:rPr>
          <w:b/>
          <w:bCs/>
          <w:sz w:val="32"/>
          <w:szCs w:val="32"/>
        </w:rPr>
        <w:t xml:space="preserve">BÁO CÁO </w:t>
      </w:r>
      <w:r w:rsidR="00C202B1" w:rsidRPr="00E724F4">
        <w:rPr>
          <w:b/>
          <w:bCs/>
          <w:sz w:val="32"/>
          <w:szCs w:val="32"/>
        </w:rPr>
        <w:t>BÀI TẬP LỚN</w:t>
      </w:r>
    </w:p>
    <w:p w14:paraId="2B9E1120" w14:textId="7870EFA5" w:rsidR="00C202B1" w:rsidRDefault="00C202B1" w:rsidP="004657F9">
      <w:pPr>
        <w:spacing w:after="0" w:line="240" w:lineRule="auto"/>
        <w:jc w:val="center"/>
        <w:rPr>
          <w:b/>
          <w:bCs/>
          <w:sz w:val="32"/>
          <w:szCs w:val="32"/>
        </w:rPr>
      </w:pPr>
      <w:r w:rsidRPr="00E724F4">
        <w:rPr>
          <w:b/>
          <w:bCs/>
          <w:sz w:val="32"/>
          <w:szCs w:val="32"/>
        </w:rPr>
        <w:t>HỌC PHẦN: &lt;TÊN HỌC PHẦN&gt;</w:t>
      </w:r>
    </w:p>
    <w:p w14:paraId="1FA692FE" w14:textId="6D50551D" w:rsidR="00B03F2E" w:rsidRPr="00E724F4" w:rsidRDefault="00B03F2E" w:rsidP="004657F9">
      <w:pPr>
        <w:spacing w:after="0" w:line="240" w:lineRule="auto"/>
        <w:jc w:val="center"/>
        <w:rPr>
          <w:b/>
          <w:bCs/>
          <w:sz w:val="32"/>
          <w:szCs w:val="32"/>
        </w:rPr>
      </w:pPr>
      <w:r>
        <w:rPr>
          <w:b/>
          <w:bCs/>
          <w:sz w:val="32"/>
          <w:szCs w:val="32"/>
        </w:rPr>
        <w:t>MÃ HỌC PHẦN: &lt;MÃ HỌC PHẦN&gt;</w:t>
      </w:r>
    </w:p>
    <w:p w14:paraId="65D60E31" w14:textId="370BEC3B" w:rsidR="00AE6801" w:rsidRPr="00AE47E8" w:rsidRDefault="00AE6801" w:rsidP="004657F9">
      <w:pPr>
        <w:spacing w:after="0" w:line="240" w:lineRule="auto"/>
        <w:jc w:val="center"/>
        <w:rPr>
          <w:b/>
          <w:bCs/>
          <w:sz w:val="28"/>
          <w:szCs w:val="28"/>
          <w:lang w:val="vi-VN"/>
        </w:rPr>
      </w:pPr>
    </w:p>
    <w:p w14:paraId="5F726C39" w14:textId="77777777" w:rsidR="00AE6801" w:rsidRPr="00AE47E8" w:rsidRDefault="00AE6801" w:rsidP="004657F9">
      <w:pPr>
        <w:spacing w:after="0" w:line="240" w:lineRule="auto"/>
        <w:jc w:val="center"/>
        <w:rPr>
          <w:b/>
          <w:bCs/>
          <w:sz w:val="28"/>
          <w:szCs w:val="28"/>
          <w:lang w:val="vi-VN"/>
        </w:rPr>
      </w:pPr>
    </w:p>
    <w:p w14:paraId="6C6A1284" w14:textId="77777777" w:rsidR="004657F9" w:rsidRPr="00AE47E8" w:rsidRDefault="004657F9" w:rsidP="004657F9">
      <w:pPr>
        <w:spacing w:after="0" w:line="240" w:lineRule="auto"/>
        <w:jc w:val="center"/>
        <w:rPr>
          <w:b/>
          <w:bCs/>
          <w:sz w:val="28"/>
          <w:szCs w:val="28"/>
          <w:lang w:val="vi-VN"/>
        </w:rPr>
      </w:pPr>
    </w:p>
    <w:p w14:paraId="737F0FCE" w14:textId="419A312A" w:rsidR="004657F9" w:rsidRPr="00D23CEF" w:rsidRDefault="00C202B1" w:rsidP="004657F9">
      <w:pPr>
        <w:spacing w:before="120" w:after="0" w:line="240" w:lineRule="auto"/>
        <w:jc w:val="center"/>
        <w:rPr>
          <w:b/>
          <w:bCs/>
          <w:szCs w:val="24"/>
        </w:rPr>
      </w:pPr>
      <w:r>
        <w:rPr>
          <w:b/>
          <w:bCs/>
          <w:sz w:val="32"/>
          <w:szCs w:val="32"/>
        </w:rPr>
        <w:t>ĐỀ TÀI: &lt;TÊN ĐỀ TÀI&gt;</w:t>
      </w:r>
    </w:p>
    <w:p w14:paraId="32EAAF03" w14:textId="7048CA32" w:rsidR="001E589E" w:rsidRPr="00AE47E8" w:rsidRDefault="001E589E" w:rsidP="00A16434">
      <w:pPr>
        <w:spacing w:after="0" w:line="240" w:lineRule="auto"/>
      </w:pPr>
    </w:p>
    <w:p w14:paraId="7EC016A9" w14:textId="77777777" w:rsidR="004657F9" w:rsidRPr="00AE47E8" w:rsidRDefault="004657F9" w:rsidP="004657F9">
      <w:pPr>
        <w:jc w:val="center"/>
      </w:pPr>
    </w:p>
    <w:p w14:paraId="34329BA8" w14:textId="46E52295" w:rsidR="00C202B1" w:rsidRPr="008E7D06" w:rsidRDefault="00D23CEF" w:rsidP="00C202B1">
      <w:pPr>
        <w:spacing w:line="240" w:lineRule="auto"/>
        <w:jc w:val="left"/>
        <w:rPr>
          <w:sz w:val="28"/>
          <w:szCs w:val="24"/>
          <w:lang w:val="en-US"/>
        </w:rPr>
      </w:pPr>
      <w:r>
        <w:rPr>
          <w:lang w:val="en-US"/>
        </w:rPr>
        <w:tab/>
      </w:r>
      <w:r>
        <w:rPr>
          <w:lang w:val="en-US"/>
        </w:rPr>
        <w:tab/>
      </w:r>
      <w:r>
        <w:rPr>
          <w:lang w:val="en-US"/>
        </w:rPr>
        <w:tab/>
      </w:r>
      <w:r w:rsidRPr="008E7D06">
        <w:rPr>
          <w:sz w:val="28"/>
          <w:szCs w:val="24"/>
          <w:lang w:val="en-US"/>
        </w:rPr>
        <w:tab/>
      </w:r>
      <w:r w:rsidRPr="008E7D06">
        <w:rPr>
          <w:sz w:val="28"/>
          <w:szCs w:val="24"/>
          <w:lang w:val="en-US"/>
        </w:rPr>
        <w:tab/>
        <w:t xml:space="preserve">  </w:t>
      </w:r>
    </w:p>
    <w:p w14:paraId="74F17E59" w14:textId="77777777" w:rsidR="00F57088" w:rsidRDefault="00F57088" w:rsidP="00F57088">
      <w:pPr>
        <w:ind w:left="1440" w:firstLine="720"/>
        <w:jc w:val="left"/>
        <w:rPr>
          <w:lang w:val="en-US"/>
        </w:rPr>
      </w:pPr>
      <w:r>
        <w:rPr>
          <w:sz w:val="28"/>
          <w:szCs w:val="24"/>
          <w:lang w:val="en-US"/>
        </w:rPr>
        <w:t>Các</w:t>
      </w:r>
      <w:r w:rsidR="00E10AD7">
        <w:rPr>
          <w:sz w:val="28"/>
          <w:szCs w:val="24"/>
          <w:lang w:val="en-US"/>
        </w:rPr>
        <w:t xml:space="preserve"> s</w:t>
      </w:r>
      <w:r w:rsidR="003E3490">
        <w:rPr>
          <w:sz w:val="28"/>
          <w:szCs w:val="24"/>
          <w:lang w:val="en-US"/>
        </w:rPr>
        <w:t>inh viên thực hiện</w:t>
      </w:r>
      <w:r w:rsidR="00E10AD7">
        <w:rPr>
          <w:sz w:val="28"/>
          <w:szCs w:val="24"/>
          <w:lang w:val="en-US"/>
        </w:rPr>
        <w:t xml:space="preserve"> (trưởng nhóm xếp số 1)</w:t>
      </w:r>
      <w:r w:rsidR="003E3490">
        <w:rPr>
          <w:sz w:val="28"/>
          <w:szCs w:val="24"/>
          <w:lang w:val="en-US"/>
        </w:rPr>
        <w:t>:</w:t>
      </w:r>
    </w:p>
    <w:p w14:paraId="1CA6146A" w14:textId="489E1DFE" w:rsidR="004657F9" w:rsidRPr="003E3490" w:rsidRDefault="003E3490" w:rsidP="00F57088">
      <w:pPr>
        <w:ind w:left="2160" w:firstLine="720"/>
        <w:jc w:val="left"/>
        <w:rPr>
          <w:sz w:val="28"/>
          <w:szCs w:val="26"/>
        </w:rPr>
      </w:pPr>
      <w:r w:rsidRPr="003E3490">
        <w:rPr>
          <w:sz w:val="28"/>
          <w:szCs w:val="26"/>
          <w:lang w:val="en-US"/>
        </w:rPr>
        <w:t>&lt;Mã sinh viên&gt;</w:t>
      </w:r>
      <w:r w:rsidRPr="003E3490">
        <w:rPr>
          <w:sz w:val="28"/>
          <w:szCs w:val="26"/>
          <w:lang w:val="en-US"/>
        </w:rPr>
        <w:tab/>
        <w:t>&lt;Họ tên sinh viên&gt;</w:t>
      </w:r>
      <w:r w:rsidR="003A1049" w:rsidRPr="003E3490">
        <w:rPr>
          <w:sz w:val="28"/>
          <w:szCs w:val="26"/>
          <w:lang w:val="en-US"/>
        </w:rPr>
        <w:tab/>
      </w:r>
      <w:r w:rsidR="003A1049" w:rsidRPr="003E3490">
        <w:rPr>
          <w:sz w:val="28"/>
          <w:szCs w:val="26"/>
          <w:lang w:val="en-US"/>
        </w:rPr>
        <w:tab/>
      </w:r>
    </w:p>
    <w:p w14:paraId="39DC6A38" w14:textId="77777777" w:rsidR="004657F9" w:rsidRPr="00AE47E8" w:rsidRDefault="004657F9" w:rsidP="004657F9">
      <w:pPr>
        <w:jc w:val="center"/>
      </w:pPr>
    </w:p>
    <w:p w14:paraId="329BAF1B" w14:textId="77777777" w:rsidR="00F57088" w:rsidRDefault="00F57088" w:rsidP="00F57088">
      <w:pPr>
        <w:spacing w:line="240" w:lineRule="auto"/>
        <w:ind w:left="2880" w:firstLine="720"/>
        <w:jc w:val="left"/>
        <w:rPr>
          <w:sz w:val="28"/>
          <w:szCs w:val="24"/>
          <w:lang w:val="en-US"/>
        </w:rPr>
      </w:pPr>
      <w:r>
        <w:rPr>
          <w:sz w:val="28"/>
          <w:szCs w:val="24"/>
          <w:lang w:val="en-US"/>
        </w:rPr>
        <w:t>Tên nhóm: &lt;số nhóm&gt;</w:t>
      </w:r>
    </w:p>
    <w:p w14:paraId="1999738E" w14:textId="53DBB1D0" w:rsidR="00F57088" w:rsidRPr="008E7D06" w:rsidRDefault="00F57088" w:rsidP="00F57088">
      <w:pPr>
        <w:spacing w:line="240" w:lineRule="auto"/>
        <w:ind w:left="2880" w:firstLine="720"/>
        <w:jc w:val="left"/>
        <w:rPr>
          <w:sz w:val="28"/>
          <w:szCs w:val="24"/>
          <w:lang w:val="en-US"/>
        </w:rPr>
      </w:pPr>
      <w:r>
        <w:rPr>
          <w:sz w:val="28"/>
          <w:szCs w:val="24"/>
          <w:lang w:val="en-US"/>
        </w:rPr>
        <w:t>Tên l</w:t>
      </w:r>
      <w:r>
        <w:rPr>
          <w:sz w:val="28"/>
          <w:szCs w:val="24"/>
          <w:lang w:val="en-US"/>
        </w:rPr>
        <w:t>ớp: &lt;Tên lớp&gt;</w:t>
      </w:r>
      <w:r>
        <w:rPr>
          <w:sz w:val="28"/>
          <w:szCs w:val="24"/>
          <w:lang w:val="en-US"/>
        </w:rPr>
        <w:tab/>
      </w:r>
    </w:p>
    <w:p w14:paraId="573F5D85" w14:textId="77777777" w:rsidR="004657F9" w:rsidRPr="00AE47E8" w:rsidRDefault="004657F9" w:rsidP="004657F9">
      <w:pPr>
        <w:jc w:val="center"/>
      </w:pPr>
    </w:p>
    <w:p w14:paraId="02B7D34E" w14:textId="77777777" w:rsidR="004657F9" w:rsidRPr="00AE47E8" w:rsidRDefault="004657F9" w:rsidP="004657F9">
      <w:pPr>
        <w:jc w:val="center"/>
      </w:pPr>
    </w:p>
    <w:p w14:paraId="58E3D314" w14:textId="77777777" w:rsidR="004657F9" w:rsidRPr="00AE47E8" w:rsidRDefault="004657F9" w:rsidP="004657F9">
      <w:pPr>
        <w:jc w:val="center"/>
      </w:pPr>
    </w:p>
    <w:p w14:paraId="4C117705" w14:textId="0D990ADF" w:rsidR="004657F9" w:rsidRPr="00AE47E8" w:rsidRDefault="00C202B1" w:rsidP="00F57088">
      <w:pPr>
        <w:jc w:val="center"/>
      </w:pPr>
      <w:r w:rsidRPr="00C202B1">
        <w:rPr>
          <w:sz w:val="28"/>
          <w:szCs w:val="26"/>
        </w:rPr>
        <w:t>Giảng viên hướng dẫn: &lt;Chức danh&gt; + &lt;Họ tên GV&gt;</w:t>
      </w:r>
    </w:p>
    <w:p w14:paraId="44BAAB04" w14:textId="60135707" w:rsidR="004657F9" w:rsidRPr="00AE47E8" w:rsidRDefault="007918BA" w:rsidP="003E3490">
      <w:pPr>
        <w:spacing w:after="0" w:line="240" w:lineRule="auto"/>
        <w:jc w:val="center"/>
        <w:rPr>
          <w:b/>
          <w:bCs/>
          <w:sz w:val="28"/>
          <w:szCs w:val="26"/>
        </w:rPr>
        <w:sectPr w:rsidR="004657F9" w:rsidRPr="00AE47E8" w:rsidSect="00C202B1">
          <w:footerReference w:type="default" r:id="rId9"/>
          <w:pgSz w:w="11906" w:h="16838" w:code="9"/>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b/>
          <w:bCs/>
          <w:sz w:val="28"/>
          <w:szCs w:val="26"/>
          <w:lang w:val="vi-VN"/>
        </w:rPr>
        <w:br/>
      </w:r>
      <w:r w:rsidR="003E3490">
        <w:rPr>
          <w:b/>
          <w:bCs/>
          <w:sz w:val="28"/>
          <w:szCs w:val="26"/>
          <w:lang w:val="vi-VN"/>
        </w:rPr>
        <w:br/>
      </w:r>
      <w:r w:rsidR="003E3490">
        <w:rPr>
          <w:b/>
          <w:bCs/>
          <w:sz w:val="28"/>
          <w:szCs w:val="26"/>
          <w:lang w:val="vi-VN"/>
        </w:rPr>
        <w:br/>
      </w:r>
      <w:r w:rsidR="003E3490">
        <w:rPr>
          <w:b/>
          <w:bCs/>
          <w:sz w:val="28"/>
          <w:szCs w:val="26"/>
          <w:lang w:val="vi-VN"/>
        </w:rPr>
        <w:br/>
      </w:r>
      <w:r w:rsidR="004657F9" w:rsidRPr="00AE47E8">
        <w:rPr>
          <w:b/>
          <w:bCs/>
          <w:sz w:val="28"/>
          <w:szCs w:val="26"/>
          <w:lang w:val="vi-VN"/>
        </w:rPr>
        <w:t>HÀ NỘI</w:t>
      </w:r>
      <w:r w:rsidR="0038109B" w:rsidRPr="00AE47E8">
        <w:rPr>
          <w:b/>
          <w:bCs/>
          <w:sz w:val="28"/>
          <w:szCs w:val="26"/>
        </w:rPr>
        <w:t xml:space="preserve"> </w:t>
      </w:r>
      <w:r w:rsidR="004657F9" w:rsidRPr="00AE47E8">
        <w:rPr>
          <w:b/>
          <w:bCs/>
          <w:sz w:val="28"/>
          <w:szCs w:val="26"/>
          <w:lang w:val="vi-VN"/>
        </w:rPr>
        <w:t>202</w:t>
      </w:r>
      <w:r w:rsidR="00C202B1">
        <w:rPr>
          <w:b/>
          <w:bCs/>
          <w:sz w:val="28"/>
          <w:szCs w:val="26"/>
          <w:lang w:val="en-US"/>
        </w:rPr>
        <w:t>4</w:t>
      </w:r>
    </w:p>
    <w:p w14:paraId="1B6E7E4D" w14:textId="4A292A57" w:rsidR="00274447" w:rsidRPr="00B6285A" w:rsidRDefault="00274447" w:rsidP="00B6285A">
      <w:pPr>
        <w:pStyle w:val="CTDT-Text"/>
        <w:spacing w:after="120"/>
        <w:jc w:val="center"/>
        <w:rPr>
          <w:b/>
          <w:bCs/>
          <w:sz w:val="28"/>
          <w:szCs w:val="24"/>
        </w:rPr>
      </w:pPr>
      <w:r w:rsidRPr="00274447">
        <w:rPr>
          <w:b/>
          <w:bCs/>
          <w:sz w:val="28"/>
          <w:szCs w:val="24"/>
        </w:rPr>
        <w:lastRenderedPageBreak/>
        <w:t>PHÂN CÔNG NHIỆM VỤ NHÓM THỰC HIỆN</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2"/>
        <w:gridCol w:w="4459"/>
        <w:gridCol w:w="2925"/>
        <w:gridCol w:w="1512"/>
      </w:tblGrid>
      <w:tr w:rsidR="00E10AD7" w:rsidRPr="00E10AD7" w14:paraId="482A71F3" w14:textId="77777777" w:rsidTr="00D41C81">
        <w:tc>
          <w:tcPr>
            <w:tcW w:w="562" w:type="dxa"/>
            <w:vAlign w:val="center"/>
          </w:tcPr>
          <w:p w14:paraId="21383632" w14:textId="7F1E67FE" w:rsidR="00E10AD7" w:rsidRPr="00E10AD7" w:rsidRDefault="00E10AD7" w:rsidP="00D41C81">
            <w:pPr>
              <w:pStyle w:val="CTDT-Text"/>
              <w:spacing w:before="0" w:line="264" w:lineRule="auto"/>
              <w:ind w:firstLine="0"/>
              <w:jc w:val="center"/>
              <w:rPr>
                <w:b/>
                <w:bCs/>
              </w:rPr>
            </w:pPr>
            <w:r w:rsidRPr="00E10AD7">
              <w:rPr>
                <w:b/>
                <w:bCs/>
              </w:rPr>
              <w:t>TT</w:t>
            </w:r>
          </w:p>
        </w:tc>
        <w:tc>
          <w:tcPr>
            <w:tcW w:w="4459" w:type="dxa"/>
            <w:vAlign w:val="center"/>
          </w:tcPr>
          <w:p w14:paraId="0483DE7B" w14:textId="18A3FF4C" w:rsidR="00E10AD7" w:rsidRPr="00E10AD7" w:rsidRDefault="00D41C81" w:rsidP="00D41C81">
            <w:pPr>
              <w:pStyle w:val="CTDT-Text"/>
              <w:spacing w:before="0" w:line="264" w:lineRule="auto"/>
              <w:ind w:firstLine="0"/>
              <w:jc w:val="center"/>
              <w:rPr>
                <w:b/>
                <w:bCs/>
              </w:rPr>
            </w:pPr>
            <w:r>
              <w:rPr>
                <w:b/>
                <w:bCs/>
              </w:rPr>
              <w:t>Công việc / Nhiệm vụ</w:t>
            </w:r>
          </w:p>
        </w:tc>
        <w:tc>
          <w:tcPr>
            <w:tcW w:w="2925" w:type="dxa"/>
            <w:vAlign w:val="center"/>
          </w:tcPr>
          <w:p w14:paraId="51FABEA5" w14:textId="1E4A96D3" w:rsidR="00E10AD7" w:rsidRPr="00E10AD7" w:rsidRDefault="00D41C81" w:rsidP="00D41C81">
            <w:pPr>
              <w:pStyle w:val="CTDT-Text"/>
              <w:spacing w:before="0" w:line="264" w:lineRule="auto"/>
              <w:ind w:firstLine="0"/>
              <w:jc w:val="center"/>
              <w:rPr>
                <w:b/>
                <w:bCs/>
              </w:rPr>
            </w:pPr>
            <w:r>
              <w:rPr>
                <w:b/>
                <w:bCs/>
              </w:rPr>
              <w:t>SV thực hiện</w:t>
            </w:r>
          </w:p>
        </w:tc>
        <w:tc>
          <w:tcPr>
            <w:tcW w:w="1512" w:type="dxa"/>
          </w:tcPr>
          <w:p w14:paraId="1B708EFE" w14:textId="2CEAFCC7" w:rsidR="00E10AD7" w:rsidRPr="00E10AD7" w:rsidRDefault="00D41C81" w:rsidP="00D41C81">
            <w:pPr>
              <w:pStyle w:val="CTDT-Text"/>
              <w:spacing w:before="0" w:line="264" w:lineRule="auto"/>
              <w:ind w:firstLine="0"/>
              <w:jc w:val="center"/>
              <w:rPr>
                <w:b/>
                <w:bCs/>
              </w:rPr>
            </w:pPr>
            <w:r>
              <w:rPr>
                <w:b/>
                <w:bCs/>
              </w:rPr>
              <w:t xml:space="preserve">Thời hạn </w:t>
            </w:r>
            <w:r>
              <w:rPr>
                <w:b/>
                <w:bCs/>
              </w:rPr>
              <w:br/>
              <w:t>hoàn thành</w:t>
            </w:r>
          </w:p>
        </w:tc>
      </w:tr>
      <w:tr w:rsidR="00E10AD7" w14:paraId="600076AF" w14:textId="77777777" w:rsidTr="00D41C81">
        <w:tc>
          <w:tcPr>
            <w:tcW w:w="562" w:type="dxa"/>
          </w:tcPr>
          <w:p w14:paraId="1F6262A7" w14:textId="2E88D885" w:rsidR="00E10AD7" w:rsidRDefault="00D41C81" w:rsidP="00D41C81">
            <w:pPr>
              <w:pStyle w:val="CTDT-Text"/>
              <w:spacing w:before="0" w:line="264" w:lineRule="auto"/>
              <w:ind w:firstLine="0"/>
              <w:jc w:val="center"/>
            </w:pPr>
            <w:r>
              <w:t>1</w:t>
            </w:r>
          </w:p>
        </w:tc>
        <w:tc>
          <w:tcPr>
            <w:tcW w:w="4459" w:type="dxa"/>
          </w:tcPr>
          <w:p w14:paraId="1C6F5F4F" w14:textId="662905F1" w:rsidR="00E10AD7" w:rsidRDefault="00D41C81" w:rsidP="00E10AD7">
            <w:pPr>
              <w:pStyle w:val="CTDT-Text"/>
              <w:spacing w:before="0" w:line="264" w:lineRule="auto"/>
              <w:ind w:firstLine="0"/>
            </w:pPr>
            <w:r>
              <w:t>Tìm hiểu khái quát về Moodle LMS</w:t>
            </w:r>
          </w:p>
        </w:tc>
        <w:tc>
          <w:tcPr>
            <w:tcW w:w="2925" w:type="dxa"/>
          </w:tcPr>
          <w:p w14:paraId="77A82DD7" w14:textId="47351DD2" w:rsidR="00E10AD7" w:rsidRDefault="00D41C81" w:rsidP="00E10AD7">
            <w:pPr>
              <w:pStyle w:val="CTDT-Text"/>
              <w:spacing w:before="0" w:line="264" w:lineRule="auto"/>
              <w:ind w:firstLine="0"/>
            </w:pPr>
            <w:r>
              <w:t>Nguyễn Văn A</w:t>
            </w:r>
          </w:p>
        </w:tc>
        <w:tc>
          <w:tcPr>
            <w:tcW w:w="1512" w:type="dxa"/>
          </w:tcPr>
          <w:p w14:paraId="09F390A3" w14:textId="4BF7B245" w:rsidR="00E10AD7" w:rsidRDefault="00D41C81" w:rsidP="00D41C81">
            <w:pPr>
              <w:pStyle w:val="CTDT-Text"/>
              <w:spacing w:before="0" w:line="264" w:lineRule="auto"/>
              <w:ind w:firstLine="0"/>
              <w:jc w:val="center"/>
            </w:pPr>
            <w:r>
              <w:t>15/9/2024</w:t>
            </w:r>
          </w:p>
        </w:tc>
      </w:tr>
      <w:tr w:rsidR="00E10AD7" w14:paraId="39C92D62" w14:textId="77777777" w:rsidTr="00D41C81">
        <w:tc>
          <w:tcPr>
            <w:tcW w:w="562" w:type="dxa"/>
          </w:tcPr>
          <w:p w14:paraId="0CD5FDA1" w14:textId="52E7452D" w:rsidR="00E10AD7" w:rsidRDefault="00D41C81" w:rsidP="00D41C81">
            <w:pPr>
              <w:pStyle w:val="CTDT-Text"/>
              <w:spacing w:before="0" w:line="264" w:lineRule="auto"/>
              <w:ind w:firstLine="0"/>
              <w:jc w:val="center"/>
            </w:pPr>
            <w:r>
              <w:t>2</w:t>
            </w:r>
          </w:p>
        </w:tc>
        <w:tc>
          <w:tcPr>
            <w:tcW w:w="4459" w:type="dxa"/>
          </w:tcPr>
          <w:p w14:paraId="086FCC1A" w14:textId="77777777" w:rsidR="00E10AD7" w:rsidRDefault="00E10AD7" w:rsidP="00E10AD7">
            <w:pPr>
              <w:pStyle w:val="CTDT-Text"/>
              <w:spacing w:before="0" w:line="264" w:lineRule="auto"/>
              <w:ind w:firstLine="0"/>
            </w:pPr>
          </w:p>
        </w:tc>
        <w:tc>
          <w:tcPr>
            <w:tcW w:w="2925" w:type="dxa"/>
          </w:tcPr>
          <w:p w14:paraId="43F5C747" w14:textId="77777777" w:rsidR="00E10AD7" w:rsidRDefault="00E10AD7" w:rsidP="00E10AD7">
            <w:pPr>
              <w:pStyle w:val="CTDT-Text"/>
              <w:spacing w:before="0" w:line="264" w:lineRule="auto"/>
              <w:ind w:firstLine="0"/>
            </w:pPr>
          </w:p>
        </w:tc>
        <w:tc>
          <w:tcPr>
            <w:tcW w:w="1512" w:type="dxa"/>
          </w:tcPr>
          <w:p w14:paraId="46EAD3B9" w14:textId="77777777" w:rsidR="00E10AD7" w:rsidRDefault="00E10AD7" w:rsidP="00D41C81">
            <w:pPr>
              <w:pStyle w:val="CTDT-Text"/>
              <w:spacing w:before="0" w:line="264" w:lineRule="auto"/>
              <w:ind w:firstLine="0"/>
              <w:jc w:val="center"/>
            </w:pPr>
          </w:p>
        </w:tc>
      </w:tr>
      <w:tr w:rsidR="00E10AD7" w14:paraId="57ED6DED" w14:textId="77777777" w:rsidTr="00D41C81">
        <w:tc>
          <w:tcPr>
            <w:tcW w:w="562" w:type="dxa"/>
          </w:tcPr>
          <w:p w14:paraId="75DEE5E2" w14:textId="0D55A78B" w:rsidR="00E10AD7" w:rsidRDefault="00D41C81" w:rsidP="00D41C81">
            <w:pPr>
              <w:pStyle w:val="CTDT-Text"/>
              <w:spacing w:before="0" w:line="264" w:lineRule="auto"/>
              <w:ind w:firstLine="0"/>
              <w:jc w:val="center"/>
            </w:pPr>
            <w:r>
              <w:t>3</w:t>
            </w:r>
          </w:p>
        </w:tc>
        <w:tc>
          <w:tcPr>
            <w:tcW w:w="4459" w:type="dxa"/>
          </w:tcPr>
          <w:p w14:paraId="032614C7" w14:textId="77777777" w:rsidR="00E10AD7" w:rsidRDefault="00E10AD7" w:rsidP="00E10AD7">
            <w:pPr>
              <w:pStyle w:val="CTDT-Text"/>
              <w:spacing w:before="0" w:line="264" w:lineRule="auto"/>
              <w:ind w:firstLine="0"/>
            </w:pPr>
          </w:p>
        </w:tc>
        <w:tc>
          <w:tcPr>
            <w:tcW w:w="2925" w:type="dxa"/>
          </w:tcPr>
          <w:p w14:paraId="66F7CB91" w14:textId="77777777" w:rsidR="00E10AD7" w:rsidRDefault="00E10AD7" w:rsidP="00E10AD7">
            <w:pPr>
              <w:pStyle w:val="CTDT-Text"/>
              <w:spacing w:before="0" w:line="264" w:lineRule="auto"/>
              <w:ind w:firstLine="0"/>
            </w:pPr>
          </w:p>
        </w:tc>
        <w:tc>
          <w:tcPr>
            <w:tcW w:w="1512" w:type="dxa"/>
          </w:tcPr>
          <w:p w14:paraId="4B495923" w14:textId="77777777" w:rsidR="00E10AD7" w:rsidRDefault="00E10AD7" w:rsidP="00D41C81">
            <w:pPr>
              <w:pStyle w:val="CTDT-Text"/>
              <w:spacing w:before="0" w:line="264" w:lineRule="auto"/>
              <w:ind w:firstLine="0"/>
              <w:jc w:val="center"/>
            </w:pPr>
          </w:p>
        </w:tc>
      </w:tr>
      <w:tr w:rsidR="00E10AD7" w14:paraId="0F21F800" w14:textId="77777777" w:rsidTr="00D41C81">
        <w:tc>
          <w:tcPr>
            <w:tcW w:w="562" w:type="dxa"/>
          </w:tcPr>
          <w:p w14:paraId="4A9F119C" w14:textId="2A092AF5" w:rsidR="00E10AD7" w:rsidRDefault="00D41C81" w:rsidP="00D41C81">
            <w:pPr>
              <w:pStyle w:val="CTDT-Text"/>
              <w:spacing w:before="0" w:line="264" w:lineRule="auto"/>
              <w:ind w:firstLine="0"/>
              <w:jc w:val="center"/>
            </w:pPr>
            <w:r>
              <w:t>4</w:t>
            </w:r>
          </w:p>
        </w:tc>
        <w:tc>
          <w:tcPr>
            <w:tcW w:w="4459" w:type="dxa"/>
          </w:tcPr>
          <w:p w14:paraId="537378D2" w14:textId="77777777" w:rsidR="00E10AD7" w:rsidRDefault="00E10AD7" w:rsidP="00E10AD7">
            <w:pPr>
              <w:pStyle w:val="CTDT-Text"/>
              <w:spacing w:before="0" w:line="264" w:lineRule="auto"/>
              <w:ind w:firstLine="0"/>
            </w:pPr>
          </w:p>
        </w:tc>
        <w:tc>
          <w:tcPr>
            <w:tcW w:w="2925" w:type="dxa"/>
          </w:tcPr>
          <w:p w14:paraId="0FEEE064" w14:textId="77777777" w:rsidR="00E10AD7" w:rsidRDefault="00E10AD7" w:rsidP="00E10AD7">
            <w:pPr>
              <w:pStyle w:val="CTDT-Text"/>
              <w:spacing w:before="0" w:line="264" w:lineRule="auto"/>
              <w:ind w:firstLine="0"/>
            </w:pPr>
          </w:p>
        </w:tc>
        <w:tc>
          <w:tcPr>
            <w:tcW w:w="1512" w:type="dxa"/>
          </w:tcPr>
          <w:p w14:paraId="5A231679" w14:textId="77777777" w:rsidR="00E10AD7" w:rsidRDefault="00E10AD7" w:rsidP="00D41C81">
            <w:pPr>
              <w:pStyle w:val="CTDT-Text"/>
              <w:spacing w:before="0" w:line="264" w:lineRule="auto"/>
              <w:ind w:firstLine="0"/>
              <w:jc w:val="center"/>
            </w:pPr>
          </w:p>
        </w:tc>
      </w:tr>
    </w:tbl>
    <w:p w14:paraId="7E0F3BFB" w14:textId="297CFF0D" w:rsidR="00E10AD7" w:rsidRDefault="00E10AD7" w:rsidP="00E10AD7">
      <w:pPr>
        <w:pStyle w:val="CTDT-Text"/>
        <w:ind w:firstLine="0"/>
      </w:pPr>
    </w:p>
    <w:p w14:paraId="41B2A12E" w14:textId="3B6FC6C4" w:rsidR="00704F00" w:rsidRPr="00B6285A" w:rsidRDefault="00704F00" w:rsidP="00B6285A">
      <w:pPr>
        <w:pStyle w:val="CTDT-Text"/>
        <w:spacing w:after="120"/>
        <w:jc w:val="center"/>
        <w:rPr>
          <w:b/>
          <w:bCs/>
          <w:sz w:val="28"/>
          <w:szCs w:val="24"/>
        </w:rPr>
      </w:pPr>
      <w:r w:rsidRPr="00274447">
        <w:rPr>
          <w:b/>
          <w:bCs/>
          <w:sz w:val="28"/>
          <w:szCs w:val="24"/>
        </w:rPr>
        <w:t>NHÓM THỰC HIỆN</w:t>
      </w:r>
      <w:r>
        <w:rPr>
          <w:b/>
          <w:bCs/>
          <w:sz w:val="28"/>
          <w:szCs w:val="24"/>
        </w:rPr>
        <w:t xml:space="preserve"> TỰ ĐÁNH GIÁ</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2"/>
        <w:gridCol w:w="1843"/>
        <w:gridCol w:w="1276"/>
        <w:gridCol w:w="1417"/>
        <w:gridCol w:w="1417"/>
        <w:gridCol w:w="1417"/>
        <w:gridCol w:w="1417"/>
      </w:tblGrid>
      <w:tr w:rsidR="00704F00" w:rsidRPr="00E10AD7" w14:paraId="0B557AEF" w14:textId="01523E66" w:rsidTr="00D8007E">
        <w:tc>
          <w:tcPr>
            <w:tcW w:w="562" w:type="dxa"/>
            <w:vAlign w:val="center"/>
          </w:tcPr>
          <w:p w14:paraId="7CDE2C30" w14:textId="77777777" w:rsidR="00704F00" w:rsidRPr="00E10AD7" w:rsidRDefault="00704F00" w:rsidP="00DA474C">
            <w:pPr>
              <w:pStyle w:val="CTDT-Text"/>
              <w:spacing w:before="0" w:line="264" w:lineRule="auto"/>
              <w:ind w:firstLine="0"/>
              <w:jc w:val="center"/>
              <w:rPr>
                <w:b/>
                <w:bCs/>
              </w:rPr>
            </w:pPr>
            <w:r w:rsidRPr="00E10AD7">
              <w:rPr>
                <w:b/>
                <w:bCs/>
              </w:rPr>
              <w:t>TT</w:t>
            </w:r>
          </w:p>
        </w:tc>
        <w:tc>
          <w:tcPr>
            <w:tcW w:w="1843" w:type="dxa"/>
            <w:vAlign w:val="center"/>
          </w:tcPr>
          <w:p w14:paraId="72521C67" w14:textId="5ACCA781" w:rsidR="00704F00" w:rsidRPr="00E10AD7" w:rsidRDefault="00704F00" w:rsidP="00DA474C">
            <w:pPr>
              <w:pStyle w:val="CTDT-Text"/>
              <w:spacing w:before="0" w:line="264" w:lineRule="auto"/>
              <w:ind w:firstLine="0"/>
              <w:jc w:val="center"/>
              <w:rPr>
                <w:b/>
                <w:bCs/>
              </w:rPr>
            </w:pPr>
            <w:r>
              <w:rPr>
                <w:b/>
                <w:bCs/>
              </w:rPr>
              <w:t>SV thực hiện</w:t>
            </w:r>
          </w:p>
        </w:tc>
        <w:tc>
          <w:tcPr>
            <w:tcW w:w="1276" w:type="dxa"/>
            <w:vAlign w:val="center"/>
          </w:tcPr>
          <w:p w14:paraId="53189C12" w14:textId="46097267" w:rsidR="00704F00" w:rsidRPr="00E10AD7" w:rsidRDefault="00704F00" w:rsidP="00DA474C">
            <w:pPr>
              <w:pStyle w:val="CTDT-Text"/>
              <w:spacing w:before="0" w:line="264" w:lineRule="auto"/>
              <w:ind w:firstLine="0"/>
              <w:jc w:val="center"/>
              <w:rPr>
                <w:b/>
                <w:bCs/>
              </w:rPr>
            </w:pPr>
            <w:r>
              <w:rPr>
                <w:b/>
                <w:bCs/>
              </w:rPr>
              <w:t>Thái độ tham gia</w:t>
            </w:r>
          </w:p>
        </w:tc>
        <w:tc>
          <w:tcPr>
            <w:tcW w:w="1417" w:type="dxa"/>
          </w:tcPr>
          <w:p w14:paraId="722833BB" w14:textId="22342EEA" w:rsidR="00704F00" w:rsidRPr="00E10AD7" w:rsidRDefault="00704F00" w:rsidP="00DA474C">
            <w:pPr>
              <w:pStyle w:val="CTDT-Text"/>
              <w:spacing w:before="0" w:line="264" w:lineRule="auto"/>
              <w:ind w:firstLine="0"/>
              <w:jc w:val="center"/>
              <w:rPr>
                <w:b/>
                <w:bCs/>
              </w:rPr>
            </w:pPr>
            <w:r>
              <w:rPr>
                <w:b/>
                <w:bCs/>
              </w:rPr>
              <w:t>Mức hoàn thành CV</w:t>
            </w:r>
          </w:p>
        </w:tc>
        <w:tc>
          <w:tcPr>
            <w:tcW w:w="1417" w:type="dxa"/>
          </w:tcPr>
          <w:p w14:paraId="7301618C" w14:textId="018C4CAD" w:rsidR="00704F00" w:rsidRPr="00E10AD7" w:rsidRDefault="00704F00" w:rsidP="00DA474C">
            <w:pPr>
              <w:pStyle w:val="CTDT-Text"/>
              <w:spacing w:before="0" w:line="264" w:lineRule="auto"/>
              <w:ind w:firstLine="0"/>
              <w:jc w:val="center"/>
              <w:rPr>
                <w:b/>
                <w:bCs/>
              </w:rPr>
            </w:pPr>
            <w:r>
              <w:rPr>
                <w:b/>
                <w:bCs/>
              </w:rPr>
              <w:t>Kỹ năng giao tiếp</w:t>
            </w:r>
          </w:p>
        </w:tc>
        <w:tc>
          <w:tcPr>
            <w:tcW w:w="1417" w:type="dxa"/>
          </w:tcPr>
          <w:p w14:paraId="718C3509" w14:textId="0D99A9B7" w:rsidR="00704F00" w:rsidRDefault="00704F00" w:rsidP="00DA474C">
            <w:pPr>
              <w:pStyle w:val="CTDT-Text"/>
              <w:spacing w:before="0" w:line="264" w:lineRule="auto"/>
              <w:ind w:firstLine="0"/>
              <w:jc w:val="center"/>
              <w:rPr>
                <w:b/>
                <w:bCs/>
              </w:rPr>
            </w:pPr>
            <w:r>
              <w:rPr>
                <w:b/>
                <w:bCs/>
              </w:rPr>
              <w:t>Kỹ năng hợp tác</w:t>
            </w:r>
          </w:p>
        </w:tc>
        <w:tc>
          <w:tcPr>
            <w:tcW w:w="1417" w:type="dxa"/>
          </w:tcPr>
          <w:p w14:paraId="4B307259" w14:textId="463623F0" w:rsidR="00704F00" w:rsidRDefault="00704F00" w:rsidP="00DA474C">
            <w:pPr>
              <w:pStyle w:val="CTDT-Text"/>
              <w:spacing w:before="0" w:line="264" w:lineRule="auto"/>
              <w:ind w:firstLine="0"/>
              <w:jc w:val="center"/>
              <w:rPr>
                <w:b/>
                <w:bCs/>
              </w:rPr>
            </w:pPr>
            <w:r>
              <w:rPr>
                <w:b/>
                <w:bCs/>
              </w:rPr>
              <w:t>Kỹ năng lãnh đạo</w:t>
            </w:r>
          </w:p>
        </w:tc>
      </w:tr>
      <w:tr w:rsidR="00704F00" w14:paraId="46EDD024" w14:textId="1C9F9484" w:rsidTr="00D8007E">
        <w:tc>
          <w:tcPr>
            <w:tcW w:w="562" w:type="dxa"/>
          </w:tcPr>
          <w:p w14:paraId="6959C8D0" w14:textId="77777777" w:rsidR="00704F00" w:rsidRDefault="00704F00" w:rsidP="00DA474C">
            <w:pPr>
              <w:pStyle w:val="CTDT-Text"/>
              <w:spacing w:before="0" w:line="264" w:lineRule="auto"/>
              <w:ind w:firstLine="0"/>
              <w:jc w:val="center"/>
            </w:pPr>
            <w:r>
              <w:t>1</w:t>
            </w:r>
          </w:p>
        </w:tc>
        <w:tc>
          <w:tcPr>
            <w:tcW w:w="1843" w:type="dxa"/>
          </w:tcPr>
          <w:p w14:paraId="3479B0ED" w14:textId="23453FB3" w:rsidR="00704F00" w:rsidRDefault="00704F00" w:rsidP="00DA474C">
            <w:pPr>
              <w:pStyle w:val="CTDT-Text"/>
              <w:spacing w:before="0" w:line="264" w:lineRule="auto"/>
              <w:ind w:firstLine="0"/>
            </w:pPr>
            <w:r>
              <w:t>Nguyễn Văn A</w:t>
            </w:r>
          </w:p>
        </w:tc>
        <w:tc>
          <w:tcPr>
            <w:tcW w:w="1276" w:type="dxa"/>
          </w:tcPr>
          <w:p w14:paraId="3B853403" w14:textId="5524813A" w:rsidR="00704F00" w:rsidRDefault="00942225" w:rsidP="00942225">
            <w:pPr>
              <w:pStyle w:val="CTDT-Text"/>
              <w:spacing w:before="0" w:line="264" w:lineRule="auto"/>
              <w:ind w:firstLine="0"/>
              <w:jc w:val="center"/>
            </w:pPr>
            <w:r>
              <w:t>3</w:t>
            </w:r>
          </w:p>
        </w:tc>
        <w:tc>
          <w:tcPr>
            <w:tcW w:w="1417" w:type="dxa"/>
          </w:tcPr>
          <w:p w14:paraId="00292E9C" w14:textId="02624ABA" w:rsidR="00704F00" w:rsidRDefault="00942225" w:rsidP="00942225">
            <w:pPr>
              <w:pStyle w:val="CTDT-Text"/>
              <w:spacing w:before="0" w:line="264" w:lineRule="auto"/>
              <w:ind w:firstLine="0"/>
              <w:jc w:val="center"/>
            </w:pPr>
            <w:r>
              <w:t>4</w:t>
            </w:r>
          </w:p>
        </w:tc>
        <w:tc>
          <w:tcPr>
            <w:tcW w:w="1417" w:type="dxa"/>
          </w:tcPr>
          <w:p w14:paraId="2E05D60C" w14:textId="0FD96D2F" w:rsidR="00704F00" w:rsidRDefault="00942225" w:rsidP="00942225">
            <w:pPr>
              <w:pStyle w:val="CTDT-Text"/>
              <w:spacing w:before="0" w:line="264" w:lineRule="auto"/>
              <w:ind w:firstLine="0"/>
              <w:jc w:val="center"/>
            </w:pPr>
            <w:r>
              <w:t>3</w:t>
            </w:r>
          </w:p>
        </w:tc>
        <w:tc>
          <w:tcPr>
            <w:tcW w:w="1417" w:type="dxa"/>
          </w:tcPr>
          <w:p w14:paraId="42244F59" w14:textId="233E4C9D" w:rsidR="00704F00" w:rsidRDefault="00942225" w:rsidP="00942225">
            <w:pPr>
              <w:pStyle w:val="CTDT-Text"/>
              <w:spacing w:before="0" w:line="264" w:lineRule="auto"/>
              <w:ind w:firstLine="0"/>
              <w:jc w:val="center"/>
            </w:pPr>
            <w:r>
              <w:t>2</w:t>
            </w:r>
          </w:p>
        </w:tc>
        <w:tc>
          <w:tcPr>
            <w:tcW w:w="1417" w:type="dxa"/>
          </w:tcPr>
          <w:p w14:paraId="31113E75" w14:textId="280DF7C8" w:rsidR="00704F00" w:rsidRDefault="00942225" w:rsidP="00942225">
            <w:pPr>
              <w:pStyle w:val="CTDT-Text"/>
              <w:spacing w:before="0" w:line="264" w:lineRule="auto"/>
              <w:ind w:firstLine="0"/>
              <w:jc w:val="center"/>
            </w:pPr>
            <w:r>
              <w:t>1</w:t>
            </w:r>
          </w:p>
        </w:tc>
      </w:tr>
      <w:tr w:rsidR="00704F00" w14:paraId="4CF911B5" w14:textId="7D95D250" w:rsidTr="00D8007E">
        <w:tc>
          <w:tcPr>
            <w:tcW w:w="562" w:type="dxa"/>
          </w:tcPr>
          <w:p w14:paraId="2C56DB22" w14:textId="77777777" w:rsidR="00704F00" w:rsidRDefault="00704F00" w:rsidP="00DA474C">
            <w:pPr>
              <w:pStyle w:val="CTDT-Text"/>
              <w:spacing w:before="0" w:line="264" w:lineRule="auto"/>
              <w:ind w:firstLine="0"/>
              <w:jc w:val="center"/>
            </w:pPr>
            <w:r>
              <w:t>2</w:t>
            </w:r>
          </w:p>
        </w:tc>
        <w:tc>
          <w:tcPr>
            <w:tcW w:w="1843" w:type="dxa"/>
          </w:tcPr>
          <w:p w14:paraId="1B21785A" w14:textId="77777777" w:rsidR="00704F00" w:rsidRDefault="00704F00" w:rsidP="00DA474C">
            <w:pPr>
              <w:pStyle w:val="CTDT-Text"/>
              <w:spacing w:before="0" w:line="264" w:lineRule="auto"/>
              <w:ind w:firstLine="0"/>
            </w:pPr>
          </w:p>
        </w:tc>
        <w:tc>
          <w:tcPr>
            <w:tcW w:w="1276" w:type="dxa"/>
          </w:tcPr>
          <w:p w14:paraId="6E12D5BB" w14:textId="77777777" w:rsidR="00704F00" w:rsidRDefault="00704F00" w:rsidP="00942225">
            <w:pPr>
              <w:pStyle w:val="CTDT-Text"/>
              <w:spacing w:before="0" w:line="264" w:lineRule="auto"/>
              <w:ind w:firstLine="0"/>
              <w:jc w:val="center"/>
            </w:pPr>
          </w:p>
        </w:tc>
        <w:tc>
          <w:tcPr>
            <w:tcW w:w="1417" w:type="dxa"/>
          </w:tcPr>
          <w:p w14:paraId="639E5A3F" w14:textId="77777777" w:rsidR="00704F00" w:rsidRDefault="00704F00" w:rsidP="00942225">
            <w:pPr>
              <w:pStyle w:val="CTDT-Text"/>
              <w:spacing w:before="0" w:line="264" w:lineRule="auto"/>
              <w:ind w:firstLine="0"/>
              <w:jc w:val="center"/>
            </w:pPr>
          </w:p>
        </w:tc>
        <w:tc>
          <w:tcPr>
            <w:tcW w:w="1417" w:type="dxa"/>
          </w:tcPr>
          <w:p w14:paraId="33569B79" w14:textId="77777777" w:rsidR="00704F00" w:rsidRDefault="00704F00" w:rsidP="00942225">
            <w:pPr>
              <w:pStyle w:val="CTDT-Text"/>
              <w:spacing w:before="0" w:line="264" w:lineRule="auto"/>
              <w:ind w:firstLine="0"/>
              <w:jc w:val="center"/>
            </w:pPr>
          </w:p>
        </w:tc>
        <w:tc>
          <w:tcPr>
            <w:tcW w:w="1417" w:type="dxa"/>
          </w:tcPr>
          <w:p w14:paraId="032A5091" w14:textId="77777777" w:rsidR="00704F00" w:rsidRDefault="00704F00" w:rsidP="00942225">
            <w:pPr>
              <w:pStyle w:val="CTDT-Text"/>
              <w:spacing w:before="0" w:line="264" w:lineRule="auto"/>
              <w:ind w:firstLine="0"/>
              <w:jc w:val="center"/>
            </w:pPr>
          </w:p>
        </w:tc>
        <w:tc>
          <w:tcPr>
            <w:tcW w:w="1417" w:type="dxa"/>
          </w:tcPr>
          <w:p w14:paraId="77B22FA9" w14:textId="77777777" w:rsidR="00704F00" w:rsidRDefault="00704F00" w:rsidP="00942225">
            <w:pPr>
              <w:pStyle w:val="CTDT-Text"/>
              <w:spacing w:before="0" w:line="264" w:lineRule="auto"/>
              <w:ind w:firstLine="0"/>
              <w:jc w:val="center"/>
            </w:pPr>
          </w:p>
        </w:tc>
      </w:tr>
      <w:tr w:rsidR="00704F00" w14:paraId="29BBB314" w14:textId="09DB561E" w:rsidTr="00D8007E">
        <w:tc>
          <w:tcPr>
            <w:tcW w:w="562" w:type="dxa"/>
          </w:tcPr>
          <w:p w14:paraId="0A291909" w14:textId="77777777" w:rsidR="00704F00" w:rsidRDefault="00704F00" w:rsidP="00DA474C">
            <w:pPr>
              <w:pStyle w:val="CTDT-Text"/>
              <w:spacing w:before="0" w:line="264" w:lineRule="auto"/>
              <w:ind w:firstLine="0"/>
              <w:jc w:val="center"/>
            </w:pPr>
            <w:r>
              <w:t>3</w:t>
            </w:r>
          </w:p>
        </w:tc>
        <w:tc>
          <w:tcPr>
            <w:tcW w:w="1843" w:type="dxa"/>
          </w:tcPr>
          <w:p w14:paraId="65B21E4C" w14:textId="77777777" w:rsidR="00704F00" w:rsidRDefault="00704F00" w:rsidP="00DA474C">
            <w:pPr>
              <w:pStyle w:val="CTDT-Text"/>
              <w:spacing w:before="0" w:line="264" w:lineRule="auto"/>
              <w:ind w:firstLine="0"/>
            </w:pPr>
          </w:p>
        </w:tc>
        <w:tc>
          <w:tcPr>
            <w:tcW w:w="1276" w:type="dxa"/>
          </w:tcPr>
          <w:p w14:paraId="7D413401" w14:textId="77777777" w:rsidR="00704F00" w:rsidRDefault="00704F00" w:rsidP="00942225">
            <w:pPr>
              <w:pStyle w:val="CTDT-Text"/>
              <w:spacing w:before="0" w:line="264" w:lineRule="auto"/>
              <w:ind w:firstLine="0"/>
              <w:jc w:val="center"/>
            </w:pPr>
          </w:p>
        </w:tc>
        <w:tc>
          <w:tcPr>
            <w:tcW w:w="1417" w:type="dxa"/>
          </w:tcPr>
          <w:p w14:paraId="497507DE" w14:textId="77777777" w:rsidR="00704F00" w:rsidRDefault="00704F00" w:rsidP="00942225">
            <w:pPr>
              <w:pStyle w:val="CTDT-Text"/>
              <w:spacing w:before="0" w:line="264" w:lineRule="auto"/>
              <w:ind w:firstLine="0"/>
              <w:jc w:val="center"/>
            </w:pPr>
          </w:p>
        </w:tc>
        <w:tc>
          <w:tcPr>
            <w:tcW w:w="1417" w:type="dxa"/>
          </w:tcPr>
          <w:p w14:paraId="72A1AB57" w14:textId="77777777" w:rsidR="00704F00" w:rsidRDefault="00704F00" w:rsidP="00942225">
            <w:pPr>
              <w:pStyle w:val="CTDT-Text"/>
              <w:spacing w:before="0" w:line="264" w:lineRule="auto"/>
              <w:ind w:firstLine="0"/>
              <w:jc w:val="center"/>
            </w:pPr>
          </w:p>
        </w:tc>
        <w:tc>
          <w:tcPr>
            <w:tcW w:w="1417" w:type="dxa"/>
          </w:tcPr>
          <w:p w14:paraId="7D598285" w14:textId="77777777" w:rsidR="00704F00" w:rsidRDefault="00704F00" w:rsidP="00942225">
            <w:pPr>
              <w:pStyle w:val="CTDT-Text"/>
              <w:spacing w:before="0" w:line="264" w:lineRule="auto"/>
              <w:ind w:firstLine="0"/>
              <w:jc w:val="center"/>
            </w:pPr>
          </w:p>
        </w:tc>
        <w:tc>
          <w:tcPr>
            <w:tcW w:w="1417" w:type="dxa"/>
          </w:tcPr>
          <w:p w14:paraId="3E8369C8" w14:textId="77777777" w:rsidR="00704F00" w:rsidRDefault="00704F00" w:rsidP="00942225">
            <w:pPr>
              <w:pStyle w:val="CTDT-Text"/>
              <w:spacing w:before="0" w:line="264" w:lineRule="auto"/>
              <w:ind w:firstLine="0"/>
              <w:jc w:val="center"/>
            </w:pPr>
          </w:p>
        </w:tc>
      </w:tr>
      <w:tr w:rsidR="00704F00" w14:paraId="73A71DD3" w14:textId="527DEFED" w:rsidTr="00D8007E">
        <w:tc>
          <w:tcPr>
            <w:tcW w:w="562" w:type="dxa"/>
          </w:tcPr>
          <w:p w14:paraId="20D1E188" w14:textId="77777777" w:rsidR="00704F00" w:rsidRDefault="00704F00" w:rsidP="00DA474C">
            <w:pPr>
              <w:pStyle w:val="CTDT-Text"/>
              <w:spacing w:before="0" w:line="264" w:lineRule="auto"/>
              <w:ind w:firstLine="0"/>
              <w:jc w:val="center"/>
            </w:pPr>
            <w:r>
              <w:t>4</w:t>
            </w:r>
          </w:p>
        </w:tc>
        <w:tc>
          <w:tcPr>
            <w:tcW w:w="1843" w:type="dxa"/>
          </w:tcPr>
          <w:p w14:paraId="2EC5DB06" w14:textId="77777777" w:rsidR="00704F00" w:rsidRDefault="00704F00" w:rsidP="00DA474C">
            <w:pPr>
              <w:pStyle w:val="CTDT-Text"/>
              <w:spacing w:before="0" w:line="264" w:lineRule="auto"/>
              <w:ind w:firstLine="0"/>
            </w:pPr>
          </w:p>
        </w:tc>
        <w:tc>
          <w:tcPr>
            <w:tcW w:w="1276" w:type="dxa"/>
          </w:tcPr>
          <w:p w14:paraId="77704CFE" w14:textId="77777777" w:rsidR="00704F00" w:rsidRDefault="00704F00" w:rsidP="00942225">
            <w:pPr>
              <w:pStyle w:val="CTDT-Text"/>
              <w:spacing w:before="0" w:line="264" w:lineRule="auto"/>
              <w:ind w:firstLine="0"/>
              <w:jc w:val="center"/>
            </w:pPr>
          </w:p>
        </w:tc>
        <w:tc>
          <w:tcPr>
            <w:tcW w:w="1417" w:type="dxa"/>
          </w:tcPr>
          <w:p w14:paraId="2A46A7FB" w14:textId="77777777" w:rsidR="00704F00" w:rsidRDefault="00704F00" w:rsidP="00942225">
            <w:pPr>
              <w:pStyle w:val="CTDT-Text"/>
              <w:spacing w:before="0" w:line="264" w:lineRule="auto"/>
              <w:ind w:firstLine="0"/>
              <w:jc w:val="center"/>
            </w:pPr>
          </w:p>
        </w:tc>
        <w:tc>
          <w:tcPr>
            <w:tcW w:w="1417" w:type="dxa"/>
          </w:tcPr>
          <w:p w14:paraId="3FE39904" w14:textId="77777777" w:rsidR="00704F00" w:rsidRDefault="00704F00" w:rsidP="00942225">
            <w:pPr>
              <w:pStyle w:val="CTDT-Text"/>
              <w:spacing w:before="0" w:line="264" w:lineRule="auto"/>
              <w:ind w:firstLine="0"/>
              <w:jc w:val="center"/>
            </w:pPr>
          </w:p>
        </w:tc>
        <w:tc>
          <w:tcPr>
            <w:tcW w:w="1417" w:type="dxa"/>
          </w:tcPr>
          <w:p w14:paraId="54EE8B9B" w14:textId="77777777" w:rsidR="00704F00" w:rsidRDefault="00704F00" w:rsidP="00942225">
            <w:pPr>
              <w:pStyle w:val="CTDT-Text"/>
              <w:spacing w:before="0" w:line="264" w:lineRule="auto"/>
              <w:ind w:firstLine="0"/>
              <w:jc w:val="center"/>
            </w:pPr>
          </w:p>
        </w:tc>
        <w:tc>
          <w:tcPr>
            <w:tcW w:w="1417" w:type="dxa"/>
          </w:tcPr>
          <w:p w14:paraId="446A41DF" w14:textId="77777777" w:rsidR="00704F00" w:rsidRDefault="00704F00" w:rsidP="00942225">
            <w:pPr>
              <w:pStyle w:val="CTDT-Text"/>
              <w:spacing w:before="0" w:line="264" w:lineRule="auto"/>
              <w:ind w:firstLine="0"/>
              <w:jc w:val="center"/>
            </w:pPr>
          </w:p>
        </w:tc>
      </w:tr>
    </w:tbl>
    <w:p w14:paraId="3B515ABB" w14:textId="6A025BFA" w:rsidR="00E10AD7" w:rsidRDefault="005A00C7" w:rsidP="00B6285A">
      <w:pPr>
        <w:pStyle w:val="CTDT-Text"/>
        <w:spacing w:before="240" w:line="240" w:lineRule="auto"/>
      </w:pPr>
      <w:r w:rsidRPr="005A00C7">
        <w:rPr>
          <w:b/>
          <w:bCs/>
          <w:i/>
          <w:iCs/>
        </w:rPr>
        <w:t>Ghi chú</w:t>
      </w:r>
      <w:r>
        <w:t>:</w:t>
      </w:r>
    </w:p>
    <w:p w14:paraId="0004B212" w14:textId="1A999ABE" w:rsidR="005A00C7" w:rsidRDefault="005A00C7" w:rsidP="005A00C7">
      <w:pPr>
        <w:pStyle w:val="CTDT-Bullet1"/>
      </w:pPr>
      <w:r w:rsidRPr="005A00C7">
        <w:t>Thái độ tham gia</w:t>
      </w:r>
      <w:r>
        <w:t>: Đánh giá điểm thái độ tham gia công việc chung của nhóm (từ 0: không tham gia, đến 5: chủ động, tích cực).</w:t>
      </w:r>
    </w:p>
    <w:p w14:paraId="73C5A8DF" w14:textId="7BDE056C" w:rsidR="005A00C7" w:rsidRDefault="005A00C7" w:rsidP="005A00C7">
      <w:pPr>
        <w:pStyle w:val="CTDT-Bullet1"/>
      </w:pPr>
      <w:r w:rsidRPr="005A00C7">
        <w:t>Mức hoàn thành CV</w:t>
      </w:r>
      <w:r>
        <w:t>: Đánh giá điểm m</w:t>
      </w:r>
      <w:r w:rsidRPr="005A00C7">
        <w:t xml:space="preserve">ức </w:t>
      </w:r>
      <w:r>
        <w:t xml:space="preserve">độ </w:t>
      </w:r>
      <w:r w:rsidRPr="005A00C7">
        <w:t xml:space="preserve">hoàn thành </w:t>
      </w:r>
      <w:r>
        <w:t>công việc được giao (từ 0: không hoàn thành, đến 5: hoàn thành xuất sắc).</w:t>
      </w:r>
    </w:p>
    <w:p w14:paraId="29A8802A" w14:textId="405A0DA3" w:rsidR="005A00C7" w:rsidRDefault="005A00C7" w:rsidP="005A00C7">
      <w:pPr>
        <w:pStyle w:val="CTDT-Bullet1"/>
      </w:pPr>
      <w:r w:rsidRPr="005A00C7">
        <w:t>Kỹ năng giao tiếp</w:t>
      </w:r>
      <w:r>
        <w:t>: Đánh giá điểm khả năng tương tác, giao tiếp trong nhóm (từ 0: không hoặc giao tiếp rất yếu, đến 5: giao tiếp xuất sắc).</w:t>
      </w:r>
    </w:p>
    <w:p w14:paraId="538C84D4" w14:textId="1DBF1B19" w:rsidR="005A00C7" w:rsidRDefault="005A00C7" w:rsidP="005A00C7">
      <w:pPr>
        <w:pStyle w:val="CTDT-Bullet1"/>
      </w:pPr>
      <w:r w:rsidRPr="005A00C7">
        <w:t>Kỹ năng hợp tác</w:t>
      </w:r>
      <w:r>
        <w:t>: Đánh giá điểm khả năng hợp tác, hỗ trợ lẫn nhau</w:t>
      </w:r>
      <w:r w:rsidR="00942225">
        <w:t>, giải quyết mâu thuẫn, xung đột</w:t>
      </w:r>
    </w:p>
    <w:p w14:paraId="778F7C6E" w14:textId="13A5A7D6" w:rsidR="005A00C7" w:rsidRPr="00AE47E8" w:rsidRDefault="005A00C7" w:rsidP="005A00C7">
      <w:pPr>
        <w:pStyle w:val="CTDT-Bullet1"/>
      </w:pPr>
      <w:r w:rsidRPr="005A00C7">
        <w:t>Kỹ năng lãnh đạo</w:t>
      </w:r>
      <w:r w:rsidR="00942225">
        <w:t>: Đánh giá điểm khả năng lãnh đạo (từ 0: không có khả năng lãnh đạo, đến 5: có khả năng lãnh đạo tốt, tổ chức và điều phối công việc trong nhóm hiệu quả).</w:t>
      </w:r>
    </w:p>
    <w:p w14:paraId="52A20CF4" w14:textId="60AD5126" w:rsidR="00E10AD7" w:rsidRDefault="00E10AD7">
      <w:pPr>
        <w:spacing w:after="160" w:line="259" w:lineRule="auto"/>
        <w:jc w:val="left"/>
      </w:pPr>
      <w:r>
        <w:br w:type="page"/>
      </w:r>
    </w:p>
    <w:p w14:paraId="75271FD2" w14:textId="77777777" w:rsidR="00E10AD7" w:rsidRPr="00AE47E8" w:rsidRDefault="00E10AD7" w:rsidP="00E10AD7">
      <w:pPr>
        <w:pStyle w:val="CTDT-H0"/>
      </w:pPr>
      <w:bookmarkStart w:id="0" w:name="_Toc182297925"/>
      <w:r w:rsidRPr="00AE47E8">
        <w:lastRenderedPageBreak/>
        <w:t>MỤC LỤC</w:t>
      </w:r>
      <w:bookmarkEnd w:id="0"/>
    </w:p>
    <w:p w14:paraId="174772C1" w14:textId="2768E460" w:rsidR="00C17AAF" w:rsidRDefault="00C17AAF">
      <w:pPr>
        <w:pStyle w:val="TOC1"/>
        <w:tabs>
          <w:tab w:val="right" w:leader="dot" w:pos="9458"/>
        </w:tabs>
        <w:rPr>
          <w:rFonts w:asciiTheme="minorHAnsi" w:eastAsiaTheme="minorEastAsia" w:hAnsiTheme="minorHAnsi"/>
          <w:noProof/>
          <w:sz w:val="22"/>
          <w:lang w:eastAsia="en-AU"/>
        </w:rPr>
      </w:pPr>
      <w:r>
        <w:fldChar w:fldCharType="begin"/>
      </w:r>
      <w:r>
        <w:instrText xml:space="preserve"> TOC \h \z \u \t "CTDT-H1,1,CTDT-H2,2,CTDT-H3,3,CTDT-H0,1,CTDT-H3.1,3,CTDT-H3.0,3" </w:instrText>
      </w:r>
      <w:r>
        <w:fldChar w:fldCharType="separate"/>
      </w:r>
      <w:hyperlink w:anchor="_Toc182297925" w:history="1">
        <w:r w:rsidRPr="000D5E6D">
          <w:rPr>
            <w:rStyle w:val="Hyperlink"/>
            <w:noProof/>
          </w:rPr>
          <w:t>MỤC LỤC</w:t>
        </w:r>
        <w:r>
          <w:rPr>
            <w:noProof/>
            <w:webHidden/>
          </w:rPr>
          <w:tab/>
        </w:r>
        <w:r>
          <w:rPr>
            <w:noProof/>
            <w:webHidden/>
          </w:rPr>
          <w:fldChar w:fldCharType="begin"/>
        </w:r>
        <w:r>
          <w:rPr>
            <w:noProof/>
            <w:webHidden/>
          </w:rPr>
          <w:instrText xml:space="preserve"> PAGEREF _Toc182297925 \h </w:instrText>
        </w:r>
        <w:r>
          <w:rPr>
            <w:noProof/>
            <w:webHidden/>
          </w:rPr>
        </w:r>
        <w:r>
          <w:rPr>
            <w:noProof/>
            <w:webHidden/>
          </w:rPr>
          <w:fldChar w:fldCharType="separate"/>
        </w:r>
        <w:r>
          <w:rPr>
            <w:noProof/>
            <w:webHidden/>
          </w:rPr>
          <w:t>3</w:t>
        </w:r>
        <w:r>
          <w:rPr>
            <w:noProof/>
            <w:webHidden/>
          </w:rPr>
          <w:fldChar w:fldCharType="end"/>
        </w:r>
      </w:hyperlink>
    </w:p>
    <w:p w14:paraId="2B0A1009" w14:textId="2406DE92" w:rsidR="00C17AAF" w:rsidRDefault="004A5792">
      <w:pPr>
        <w:pStyle w:val="TOC1"/>
        <w:tabs>
          <w:tab w:val="right" w:leader="dot" w:pos="9458"/>
        </w:tabs>
        <w:rPr>
          <w:rFonts w:asciiTheme="minorHAnsi" w:eastAsiaTheme="minorEastAsia" w:hAnsiTheme="minorHAnsi"/>
          <w:noProof/>
          <w:sz w:val="22"/>
          <w:lang w:eastAsia="en-AU"/>
        </w:rPr>
      </w:pPr>
      <w:hyperlink w:anchor="_Toc182297926" w:history="1">
        <w:r w:rsidR="00C17AAF" w:rsidRPr="000D5E6D">
          <w:rPr>
            <w:rStyle w:val="Hyperlink"/>
            <w:noProof/>
          </w:rPr>
          <w:t>DANH MỤC CÁC HÌNH VẼ</w:t>
        </w:r>
        <w:r w:rsidR="00C17AAF">
          <w:rPr>
            <w:noProof/>
            <w:webHidden/>
          </w:rPr>
          <w:tab/>
        </w:r>
        <w:r w:rsidR="00C17AAF">
          <w:rPr>
            <w:noProof/>
            <w:webHidden/>
          </w:rPr>
          <w:fldChar w:fldCharType="begin"/>
        </w:r>
        <w:r w:rsidR="00C17AAF">
          <w:rPr>
            <w:noProof/>
            <w:webHidden/>
          </w:rPr>
          <w:instrText xml:space="preserve"> PAGEREF _Toc182297926 \h </w:instrText>
        </w:r>
        <w:r w:rsidR="00C17AAF">
          <w:rPr>
            <w:noProof/>
            <w:webHidden/>
          </w:rPr>
        </w:r>
        <w:r w:rsidR="00C17AAF">
          <w:rPr>
            <w:noProof/>
            <w:webHidden/>
          </w:rPr>
          <w:fldChar w:fldCharType="separate"/>
        </w:r>
        <w:r w:rsidR="00C17AAF">
          <w:rPr>
            <w:noProof/>
            <w:webHidden/>
          </w:rPr>
          <w:t>4</w:t>
        </w:r>
        <w:r w:rsidR="00C17AAF">
          <w:rPr>
            <w:noProof/>
            <w:webHidden/>
          </w:rPr>
          <w:fldChar w:fldCharType="end"/>
        </w:r>
      </w:hyperlink>
    </w:p>
    <w:p w14:paraId="3C15EC68" w14:textId="19759F61" w:rsidR="00C17AAF" w:rsidRDefault="004A5792">
      <w:pPr>
        <w:pStyle w:val="TOC1"/>
        <w:tabs>
          <w:tab w:val="right" w:leader="dot" w:pos="9458"/>
        </w:tabs>
        <w:rPr>
          <w:rFonts w:asciiTheme="minorHAnsi" w:eastAsiaTheme="minorEastAsia" w:hAnsiTheme="minorHAnsi"/>
          <w:noProof/>
          <w:sz w:val="22"/>
          <w:lang w:eastAsia="en-AU"/>
        </w:rPr>
      </w:pPr>
      <w:hyperlink w:anchor="_Toc182297927" w:history="1">
        <w:r w:rsidR="00C17AAF" w:rsidRPr="000D5E6D">
          <w:rPr>
            <w:rStyle w:val="Hyperlink"/>
            <w:noProof/>
          </w:rPr>
          <w:t>DANH MỤC CÁC BẢNG BIỂU</w:t>
        </w:r>
        <w:r w:rsidR="00C17AAF">
          <w:rPr>
            <w:noProof/>
            <w:webHidden/>
          </w:rPr>
          <w:tab/>
        </w:r>
        <w:r w:rsidR="00C17AAF">
          <w:rPr>
            <w:noProof/>
            <w:webHidden/>
          </w:rPr>
          <w:fldChar w:fldCharType="begin"/>
        </w:r>
        <w:r w:rsidR="00C17AAF">
          <w:rPr>
            <w:noProof/>
            <w:webHidden/>
          </w:rPr>
          <w:instrText xml:space="preserve"> PAGEREF _Toc182297927 \h </w:instrText>
        </w:r>
        <w:r w:rsidR="00C17AAF">
          <w:rPr>
            <w:noProof/>
            <w:webHidden/>
          </w:rPr>
        </w:r>
        <w:r w:rsidR="00C17AAF">
          <w:rPr>
            <w:noProof/>
            <w:webHidden/>
          </w:rPr>
          <w:fldChar w:fldCharType="separate"/>
        </w:r>
        <w:r w:rsidR="00C17AAF">
          <w:rPr>
            <w:noProof/>
            <w:webHidden/>
          </w:rPr>
          <w:t>4</w:t>
        </w:r>
        <w:r w:rsidR="00C17AAF">
          <w:rPr>
            <w:noProof/>
            <w:webHidden/>
          </w:rPr>
          <w:fldChar w:fldCharType="end"/>
        </w:r>
      </w:hyperlink>
    </w:p>
    <w:p w14:paraId="301B2208" w14:textId="1726706C" w:rsidR="00C17AAF" w:rsidRDefault="004A5792">
      <w:pPr>
        <w:pStyle w:val="TOC1"/>
        <w:tabs>
          <w:tab w:val="right" w:leader="dot" w:pos="9458"/>
        </w:tabs>
        <w:rPr>
          <w:rFonts w:asciiTheme="minorHAnsi" w:eastAsiaTheme="minorEastAsia" w:hAnsiTheme="minorHAnsi"/>
          <w:noProof/>
          <w:sz w:val="22"/>
          <w:lang w:eastAsia="en-AU"/>
        </w:rPr>
      </w:pPr>
      <w:hyperlink w:anchor="_Toc182297928" w:history="1">
        <w:r w:rsidR="00C17AAF" w:rsidRPr="000D5E6D">
          <w:rPr>
            <w:rStyle w:val="Hyperlink"/>
            <w:noProof/>
          </w:rPr>
          <w:t>DANH MỤC CÁC TỪ VIẾT TẮT</w:t>
        </w:r>
        <w:r w:rsidR="00C17AAF">
          <w:rPr>
            <w:noProof/>
            <w:webHidden/>
          </w:rPr>
          <w:tab/>
        </w:r>
        <w:r w:rsidR="00C17AAF">
          <w:rPr>
            <w:noProof/>
            <w:webHidden/>
          </w:rPr>
          <w:fldChar w:fldCharType="begin"/>
        </w:r>
        <w:r w:rsidR="00C17AAF">
          <w:rPr>
            <w:noProof/>
            <w:webHidden/>
          </w:rPr>
          <w:instrText xml:space="preserve"> PAGEREF _Toc182297928 \h </w:instrText>
        </w:r>
        <w:r w:rsidR="00C17AAF">
          <w:rPr>
            <w:noProof/>
            <w:webHidden/>
          </w:rPr>
        </w:r>
        <w:r w:rsidR="00C17AAF">
          <w:rPr>
            <w:noProof/>
            <w:webHidden/>
          </w:rPr>
          <w:fldChar w:fldCharType="separate"/>
        </w:r>
        <w:r w:rsidR="00C17AAF">
          <w:rPr>
            <w:noProof/>
            <w:webHidden/>
          </w:rPr>
          <w:t>5</w:t>
        </w:r>
        <w:r w:rsidR="00C17AAF">
          <w:rPr>
            <w:noProof/>
            <w:webHidden/>
          </w:rPr>
          <w:fldChar w:fldCharType="end"/>
        </w:r>
      </w:hyperlink>
    </w:p>
    <w:p w14:paraId="1BF554FD" w14:textId="07CE6D2F" w:rsidR="00C17AAF" w:rsidRDefault="004A5792">
      <w:pPr>
        <w:pStyle w:val="TOC1"/>
        <w:tabs>
          <w:tab w:val="right" w:leader="dot" w:pos="9458"/>
        </w:tabs>
        <w:rPr>
          <w:rFonts w:asciiTheme="minorHAnsi" w:eastAsiaTheme="minorEastAsia" w:hAnsiTheme="minorHAnsi"/>
          <w:noProof/>
          <w:sz w:val="22"/>
          <w:lang w:eastAsia="en-AU"/>
        </w:rPr>
      </w:pPr>
      <w:hyperlink w:anchor="_Toc182297929" w:history="1">
        <w:r w:rsidR="00C17AAF" w:rsidRPr="000D5E6D">
          <w:rPr>
            <w:rStyle w:val="Hyperlink"/>
            <w:noProof/>
          </w:rPr>
          <w:t>MỞ ĐẦU</w:t>
        </w:r>
        <w:r w:rsidR="00C17AAF">
          <w:rPr>
            <w:noProof/>
            <w:webHidden/>
          </w:rPr>
          <w:tab/>
        </w:r>
        <w:r w:rsidR="00C17AAF">
          <w:rPr>
            <w:noProof/>
            <w:webHidden/>
          </w:rPr>
          <w:fldChar w:fldCharType="begin"/>
        </w:r>
        <w:r w:rsidR="00C17AAF">
          <w:rPr>
            <w:noProof/>
            <w:webHidden/>
          </w:rPr>
          <w:instrText xml:space="preserve"> PAGEREF _Toc182297929 \h </w:instrText>
        </w:r>
        <w:r w:rsidR="00C17AAF">
          <w:rPr>
            <w:noProof/>
            <w:webHidden/>
          </w:rPr>
        </w:r>
        <w:r w:rsidR="00C17AAF">
          <w:rPr>
            <w:noProof/>
            <w:webHidden/>
          </w:rPr>
          <w:fldChar w:fldCharType="separate"/>
        </w:r>
        <w:r w:rsidR="00C17AAF">
          <w:rPr>
            <w:noProof/>
            <w:webHidden/>
          </w:rPr>
          <w:t>6</w:t>
        </w:r>
        <w:r w:rsidR="00C17AAF">
          <w:rPr>
            <w:noProof/>
            <w:webHidden/>
          </w:rPr>
          <w:fldChar w:fldCharType="end"/>
        </w:r>
      </w:hyperlink>
    </w:p>
    <w:p w14:paraId="2DCA3DB6" w14:textId="5E060AA8" w:rsidR="00C17AAF" w:rsidRDefault="004A5792">
      <w:pPr>
        <w:pStyle w:val="TOC1"/>
        <w:tabs>
          <w:tab w:val="right" w:leader="dot" w:pos="9458"/>
        </w:tabs>
        <w:rPr>
          <w:rFonts w:asciiTheme="minorHAnsi" w:eastAsiaTheme="minorEastAsia" w:hAnsiTheme="minorHAnsi"/>
          <w:noProof/>
          <w:sz w:val="22"/>
          <w:lang w:eastAsia="en-AU"/>
        </w:rPr>
      </w:pPr>
      <w:hyperlink w:anchor="_Toc182297930" w:history="1">
        <w:r w:rsidR="00C17AAF" w:rsidRPr="000D5E6D">
          <w:rPr>
            <w:rStyle w:val="Hyperlink"/>
            <w:rFonts w:ascii="Times New Roman Bold" w:hAnsi="Times New Roman Bold"/>
            <w:noProof/>
          </w:rPr>
          <w:t>CHƯƠNG 1.</w:t>
        </w:r>
        <w:r w:rsidR="00C17AAF" w:rsidRPr="000D5E6D">
          <w:rPr>
            <w:rStyle w:val="Hyperlink"/>
            <w:noProof/>
          </w:rPr>
          <w:t xml:space="preserve"> TỔNG QUAN VỀ HỆ THỐNG MOODLE LMS</w:t>
        </w:r>
        <w:r w:rsidR="00C17AAF">
          <w:rPr>
            <w:noProof/>
            <w:webHidden/>
          </w:rPr>
          <w:tab/>
        </w:r>
        <w:r w:rsidR="00C17AAF">
          <w:rPr>
            <w:noProof/>
            <w:webHidden/>
          </w:rPr>
          <w:fldChar w:fldCharType="begin"/>
        </w:r>
        <w:r w:rsidR="00C17AAF">
          <w:rPr>
            <w:noProof/>
            <w:webHidden/>
          </w:rPr>
          <w:instrText xml:space="preserve"> PAGEREF _Toc182297930 \h </w:instrText>
        </w:r>
        <w:r w:rsidR="00C17AAF">
          <w:rPr>
            <w:noProof/>
            <w:webHidden/>
          </w:rPr>
        </w:r>
        <w:r w:rsidR="00C17AAF">
          <w:rPr>
            <w:noProof/>
            <w:webHidden/>
          </w:rPr>
          <w:fldChar w:fldCharType="separate"/>
        </w:r>
        <w:r w:rsidR="00C17AAF">
          <w:rPr>
            <w:noProof/>
            <w:webHidden/>
          </w:rPr>
          <w:t>7</w:t>
        </w:r>
        <w:r w:rsidR="00C17AAF">
          <w:rPr>
            <w:noProof/>
            <w:webHidden/>
          </w:rPr>
          <w:fldChar w:fldCharType="end"/>
        </w:r>
      </w:hyperlink>
    </w:p>
    <w:p w14:paraId="42AE33C0" w14:textId="6750FF2B" w:rsidR="00C17AAF" w:rsidRDefault="004A5792">
      <w:pPr>
        <w:pStyle w:val="TOC2"/>
        <w:tabs>
          <w:tab w:val="right" w:leader="dot" w:pos="9458"/>
        </w:tabs>
        <w:rPr>
          <w:rFonts w:asciiTheme="minorHAnsi" w:eastAsiaTheme="minorEastAsia" w:hAnsiTheme="minorHAnsi"/>
          <w:noProof/>
          <w:sz w:val="22"/>
          <w:lang w:eastAsia="en-AU"/>
        </w:rPr>
      </w:pPr>
      <w:hyperlink w:anchor="_Toc182297931" w:history="1">
        <w:r w:rsidR="00C17AAF" w:rsidRPr="000D5E6D">
          <w:rPr>
            <w:rStyle w:val="Hyperlink"/>
            <w:noProof/>
          </w:rPr>
          <w:t>1.1 Giới thiệu</w:t>
        </w:r>
        <w:r w:rsidR="00C17AAF">
          <w:rPr>
            <w:noProof/>
            <w:webHidden/>
          </w:rPr>
          <w:tab/>
        </w:r>
        <w:r w:rsidR="00C17AAF">
          <w:rPr>
            <w:noProof/>
            <w:webHidden/>
          </w:rPr>
          <w:fldChar w:fldCharType="begin"/>
        </w:r>
        <w:r w:rsidR="00C17AAF">
          <w:rPr>
            <w:noProof/>
            <w:webHidden/>
          </w:rPr>
          <w:instrText xml:space="preserve"> PAGEREF _Toc182297931 \h </w:instrText>
        </w:r>
        <w:r w:rsidR="00C17AAF">
          <w:rPr>
            <w:noProof/>
            <w:webHidden/>
          </w:rPr>
        </w:r>
        <w:r w:rsidR="00C17AAF">
          <w:rPr>
            <w:noProof/>
            <w:webHidden/>
          </w:rPr>
          <w:fldChar w:fldCharType="separate"/>
        </w:r>
        <w:r w:rsidR="00C17AAF">
          <w:rPr>
            <w:noProof/>
            <w:webHidden/>
          </w:rPr>
          <w:t>7</w:t>
        </w:r>
        <w:r w:rsidR="00C17AAF">
          <w:rPr>
            <w:noProof/>
            <w:webHidden/>
          </w:rPr>
          <w:fldChar w:fldCharType="end"/>
        </w:r>
      </w:hyperlink>
    </w:p>
    <w:p w14:paraId="30043547" w14:textId="543C0F12" w:rsidR="00C17AAF" w:rsidRDefault="004A5792">
      <w:pPr>
        <w:pStyle w:val="TOC2"/>
        <w:tabs>
          <w:tab w:val="right" w:leader="dot" w:pos="9458"/>
        </w:tabs>
        <w:rPr>
          <w:rFonts w:asciiTheme="minorHAnsi" w:eastAsiaTheme="minorEastAsia" w:hAnsiTheme="minorHAnsi"/>
          <w:noProof/>
          <w:sz w:val="22"/>
          <w:lang w:eastAsia="en-AU"/>
        </w:rPr>
      </w:pPr>
      <w:hyperlink w:anchor="_Toc182297932" w:history="1">
        <w:r w:rsidR="00C17AAF" w:rsidRPr="000D5E6D">
          <w:rPr>
            <w:rStyle w:val="Hyperlink"/>
            <w:noProof/>
          </w:rPr>
          <w:t>1.2 Kiến trúc và tính năng của Moodle LMS</w:t>
        </w:r>
        <w:r w:rsidR="00C17AAF">
          <w:rPr>
            <w:noProof/>
            <w:webHidden/>
          </w:rPr>
          <w:tab/>
        </w:r>
        <w:r w:rsidR="00C17AAF">
          <w:rPr>
            <w:noProof/>
            <w:webHidden/>
          </w:rPr>
          <w:fldChar w:fldCharType="begin"/>
        </w:r>
        <w:r w:rsidR="00C17AAF">
          <w:rPr>
            <w:noProof/>
            <w:webHidden/>
          </w:rPr>
          <w:instrText xml:space="preserve"> PAGEREF _Toc182297932 \h </w:instrText>
        </w:r>
        <w:r w:rsidR="00C17AAF">
          <w:rPr>
            <w:noProof/>
            <w:webHidden/>
          </w:rPr>
        </w:r>
        <w:r w:rsidR="00C17AAF">
          <w:rPr>
            <w:noProof/>
            <w:webHidden/>
          </w:rPr>
          <w:fldChar w:fldCharType="separate"/>
        </w:r>
        <w:r w:rsidR="00C17AAF">
          <w:rPr>
            <w:noProof/>
            <w:webHidden/>
          </w:rPr>
          <w:t>7</w:t>
        </w:r>
        <w:r w:rsidR="00C17AAF">
          <w:rPr>
            <w:noProof/>
            <w:webHidden/>
          </w:rPr>
          <w:fldChar w:fldCharType="end"/>
        </w:r>
      </w:hyperlink>
    </w:p>
    <w:p w14:paraId="2C7CA72E" w14:textId="013D1559" w:rsidR="00C17AAF" w:rsidRDefault="004A5792" w:rsidP="00C17AAF">
      <w:pPr>
        <w:pStyle w:val="TOC3"/>
        <w:rPr>
          <w:rFonts w:asciiTheme="minorHAnsi" w:eastAsiaTheme="minorEastAsia" w:hAnsiTheme="minorHAnsi"/>
          <w:noProof/>
          <w:sz w:val="22"/>
          <w:lang w:eastAsia="en-AU"/>
        </w:rPr>
      </w:pPr>
      <w:hyperlink w:anchor="_Toc182297933" w:history="1">
        <w:r w:rsidR="00C17AAF" w:rsidRPr="000D5E6D">
          <w:rPr>
            <w:rStyle w:val="Hyperlink"/>
            <w:rFonts w:ascii="Times New Roman Bold" w:hAnsi="Times New Roman Bold"/>
            <w:noProof/>
          </w:rPr>
          <w:t>1.2.1</w:t>
        </w:r>
        <w:r w:rsidR="00C17AAF" w:rsidRPr="000D5E6D">
          <w:rPr>
            <w:rStyle w:val="Hyperlink"/>
            <w:noProof/>
          </w:rPr>
          <w:t xml:space="preserve"> Kiến trúc và các thành phần của Moodle LMS</w:t>
        </w:r>
        <w:r w:rsidR="00C17AAF">
          <w:rPr>
            <w:noProof/>
            <w:webHidden/>
          </w:rPr>
          <w:tab/>
        </w:r>
        <w:r w:rsidR="00C17AAF">
          <w:rPr>
            <w:noProof/>
            <w:webHidden/>
          </w:rPr>
          <w:fldChar w:fldCharType="begin"/>
        </w:r>
        <w:r w:rsidR="00C17AAF">
          <w:rPr>
            <w:noProof/>
            <w:webHidden/>
          </w:rPr>
          <w:instrText xml:space="preserve"> PAGEREF _Toc182297933 \h </w:instrText>
        </w:r>
        <w:r w:rsidR="00C17AAF">
          <w:rPr>
            <w:noProof/>
            <w:webHidden/>
          </w:rPr>
        </w:r>
        <w:r w:rsidR="00C17AAF">
          <w:rPr>
            <w:noProof/>
            <w:webHidden/>
          </w:rPr>
          <w:fldChar w:fldCharType="separate"/>
        </w:r>
        <w:r w:rsidR="00C17AAF">
          <w:rPr>
            <w:noProof/>
            <w:webHidden/>
          </w:rPr>
          <w:t>7</w:t>
        </w:r>
        <w:r w:rsidR="00C17AAF">
          <w:rPr>
            <w:noProof/>
            <w:webHidden/>
          </w:rPr>
          <w:fldChar w:fldCharType="end"/>
        </w:r>
      </w:hyperlink>
    </w:p>
    <w:p w14:paraId="45266701" w14:textId="0E67BE41" w:rsidR="00C17AAF" w:rsidRDefault="004A5792">
      <w:pPr>
        <w:pStyle w:val="TOC2"/>
        <w:tabs>
          <w:tab w:val="right" w:leader="dot" w:pos="9458"/>
        </w:tabs>
        <w:rPr>
          <w:rFonts w:asciiTheme="minorHAnsi" w:eastAsiaTheme="minorEastAsia" w:hAnsiTheme="minorHAnsi"/>
          <w:noProof/>
          <w:sz w:val="22"/>
          <w:lang w:eastAsia="en-AU"/>
        </w:rPr>
      </w:pPr>
      <w:hyperlink w:anchor="_Toc182297934" w:history="1">
        <w:r w:rsidR="00C17AAF" w:rsidRPr="000D5E6D">
          <w:rPr>
            <w:rStyle w:val="Hyperlink"/>
            <w:noProof/>
          </w:rPr>
          <w:t>1.3 Kết chương</w:t>
        </w:r>
        <w:r w:rsidR="00C17AAF">
          <w:rPr>
            <w:noProof/>
            <w:webHidden/>
          </w:rPr>
          <w:tab/>
        </w:r>
        <w:r w:rsidR="00C17AAF">
          <w:rPr>
            <w:noProof/>
            <w:webHidden/>
          </w:rPr>
          <w:fldChar w:fldCharType="begin"/>
        </w:r>
        <w:r w:rsidR="00C17AAF">
          <w:rPr>
            <w:noProof/>
            <w:webHidden/>
          </w:rPr>
          <w:instrText xml:space="preserve"> PAGEREF _Toc182297934 \h </w:instrText>
        </w:r>
        <w:r w:rsidR="00C17AAF">
          <w:rPr>
            <w:noProof/>
            <w:webHidden/>
          </w:rPr>
        </w:r>
        <w:r w:rsidR="00C17AAF">
          <w:rPr>
            <w:noProof/>
            <w:webHidden/>
          </w:rPr>
          <w:fldChar w:fldCharType="separate"/>
        </w:r>
        <w:r w:rsidR="00C17AAF">
          <w:rPr>
            <w:noProof/>
            <w:webHidden/>
          </w:rPr>
          <w:t>7</w:t>
        </w:r>
        <w:r w:rsidR="00C17AAF">
          <w:rPr>
            <w:noProof/>
            <w:webHidden/>
          </w:rPr>
          <w:fldChar w:fldCharType="end"/>
        </w:r>
      </w:hyperlink>
    </w:p>
    <w:p w14:paraId="6D4A5C4A" w14:textId="4ADEC9C8" w:rsidR="00C17AAF" w:rsidRDefault="004A5792">
      <w:pPr>
        <w:pStyle w:val="TOC1"/>
        <w:tabs>
          <w:tab w:val="right" w:leader="dot" w:pos="9458"/>
        </w:tabs>
        <w:rPr>
          <w:rFonts w:asciiTheme="minorHAnsi" w:eastAsiaTheme="minorEastAsia" w:hAnsiTheme="minorHAnsi"/>
          <w:noProof/>
          <w:sz w:val="22"/>
          <w:lang w:eastAsia="en-AU"/>
        </w:rPr>
      </w:pPr>
      <w:hyperlink w:anchor="_Toc182297935" w:history="1">
        <w:r w:rsidR="00C17AAF" w:rsidRPr="000D5E6D">
          <w:rPr>
            <w:rStyle w:val="Hyperlink"/>
            <w:rFonts w:ascii="Times New Roman Bold" w:hAnsi="Times New Roman Bold"/>
            <w:noProof/>
          </w:rPr>
          <w:t>CHƯƠNG 2.</w:t>
        </w:r>
        <w:r w:rsidR="00C17AAF" w:rsidRPr="000D5E6D">
          <w:rPr>
            <w:rStyle w:val="Hyperlink"/>
            <w:noProof/>
          </w:rPr>
          <w:t xml:space="preserve"> THIẾT KẾ VÀ CÀI ĐẶT CÁC PLUGIN CHO MOODLE LMS</w:t>
        </w:r>
        <w:r w:rsidR="00C17AAF">
          <w:rPr>
            <w:noProof/>
            <w:webHidden/>
          </w:rPr>
          <w:tab/>
        </w:r>
        <w:r w:rsidR="00C17AAF">
          <w:rPr>
            <w:noProof/>
            <w:webHidden/>
          </w:rPr>
          <w:fldChar w:fldCharType="begin"/>
        </w:r>
        <w:r w:rsidR="00C17AAF">
          <w:rPr>
            <w:noProof/>
            <w:webHidden/>
          </w:rPr>
          <w:instrText xml:space="preserve"> PAGEREF _Toc182297935 \h </w:instrText>
        </w:r>
        <w:r w:rsidR="00C17AAF">
          <w:rPr>
            <w:noProof/>
            <w:webHidden/>
          </w:rPr>
        </w:r>
        <w:r w:rsidR="00C17AAF">
          <w:rPr>
            <w:noProof/>
            <w:webHidden/>
          </w:rPr>
          <w:fldChar w:fldCharType="separate"/>
        </w:r>
        <w:r w:rsidR="00C17AAF">
          <w:rPr>
            <w:noProof/>
            <w:webHidden/>
          </w:rPr>
          <w:t>8</w:t>
        </w:r>
        <w:r w:rsidR="00C17AAF">
          <w:rPr>
            <w:noProof/>
            <w:webHidden/>
          </w:rPr>
          <w:fldChar w:fldCharType="end"/>
        </w:r>
      </w:hyperlink>
    </w:p>
    <w:p w14:paraId="58C3754C" w14:textId="210B7748" w:rsidR="00C17AAF" w:rsidRDefault="004A5792">
      <w:pPr>
        <w:pStyle w:val="TOC2"/>
        <w:tabs>
          <w:tab w:val="right" w:leader="dot" w:pos="9458"/>
        </w:tabs>
        <w:rPr>
          <w:rFonts w:asciiTheme="minorHAnsi" w:eastAsiaTheme="minorEastAsia" w:hAnsiTheme="minorHAnsi"/>
          <w:noProof/>
          <w:sz w:val="22"/>
          <w:lang w:eastAsia="en-AU"/>
        </w:rPr>
      </w:pPr>
      <w:hyperlink w:anchor="_Toc182297936" w:history="1">
        <w:r w:rsidR="00C17AAF" w:rsidRPr="000D5E6D">
          <w:rPr>
            <w:rStyle w:val="Hyperlink"/>
            <w:noProof/>
          </w:rPr>
          <w:t>2.1 Khái quát</w:t>
        </w:r>
        <w:r w:rsidR="00C17AAF">
          <w:rPr>
            <w:noProof/>
            <w:webHidden/>
          </w:rPr>
          <w:tab/>
        </w:r>
        <w:r w:rsidR="00C17AAF">
          <w:rPr>
            <w:noProof/>
            <w:webHidden/>
          </w:rPr>
          <w:fldChar w:fldCharType="begin"/>
        </w:r>
        <w:r w:rsidR="00C17AAF">
          <w:rPr>
            <w:noProof/>
            <w:webHidden/>
          </w:rPr>
          <w:instrText xml:space="preserve"> PAGEREF _Toc182297936 \h </w:instrText>
        </w:r>
        <w:r w:rsidR="00C17AAF">
          <w:rPr>
            <w:noProof/>
            <w:webHidden/>
          </w:rPr>
        </w:r>
        <w:r w:rsidR="00C17AAF">
          <w:rPr>
            <w:noProof/>
            <w:webHidden/>
          </w:rPr>
          <w:fldChar w:fldCharType="separate"/>
        </w:r>
        <w:r w:rsidR="00C17AAF">
          <w:rPr>
            <w:noProof/>
            <w:webHidden/>
          </w:rPr>
          <w:t>8</w:t>
        </w:r>
        <w:r w:rsidR="00C17AAF">
          <w:rPr>
            <w:noProof/>
            <w:webHidden/>
          </w:rPr>
          <w:fldChar w:fldCharType="end"/>
        </w:r>
      </w:hyperlink>
    </w:p>
    <w:p w14:paraId="5D77CC89" w14:textId="1F5FAC9A" w:rsidR="00C17AAF" w:rsidRDefault="004A5792">
      <w:pPr>
        <w:pStyle w:val="TOC2"/>
        <w:tabs>
          <w:tab w:val="right" w:leader="dot" w:pos="9458"/>
        </w:tabs>
        <w:rPr>
          <w:rFonts w:asciiTheme="minorHAnsi" w:eastAsiaTheme="minorEastAsia" w:hAnsiTheme="minorHAnsi"/>
          <w:noProof/>
          <w:sz w:val="22"/>
          <w:lang w:eastAsia="en-AU"/>
        </w:rPr>
      </w:pPr>
      <w:hyperlink w:anchor="_Toc182297937" w:history="1">
        <w:r w:rsidR="00C17AAF" w:rsidRPr="000D5E6D">
          <w:rPr>
            <w:rStyle w:val="Hyperlink"/>
            <w:noProof/>
          </w:rPr>
          <w:t>2.2 Thiết kế và cài đặt các plugin hỗ trợ quản trị ngân hàng câu hỏi</w:t>
        </w:r>
        <w:r w:rsidR="00C17AAF">
          <w:rPr>
            <w:noProof/>
            <w:webHidden/>
          </w:rPr>
          <w:tab/>
        </w:r>
        <w:r w:rsidR="00C17AAF">
          <w:rPr>
            <w:noProof/>
            <w:webHidden/>
          </w:rPr>
          <w:fldChar w:fldCharType="begin"/>
        </w:r>
        <w:r w:rsidR="00C17AAF">
          <w:rPr>
            <w:noProof/>
            <w:webHidden/>
          </w:rPr>
          <w:instrText xml:space="preserve"> PAGEREF _Toc182297937 \h </w:instrText>
        </w:r>
        <w:r w:rsidR="00C17AAF">
          <w:rPr>
            <w:noProof/>
            <w:webHidden/>
          </w:rPr>
        </w:r>
        <w:r w:rsidR="00C17AAF">
          <w:rPr>
            <w:noProof/>
            <w:webHidden/>
          </w:rPr>
          <w:fldChar w:fldCharType="separate"/>
        </w:r>
        <w:r w:rsidR="00C17AAF">
          <w:rPr>
            <w:noProof/>
            <w:webHidden/>
          </w:rPr>
          <w:t>8</w:t>
        </w:r>
        <w:r w:rsidR="00C17AAF">
          <w:rPr>
            <w:noProof/>
            <w:webHidden/>
          </w:rPr>
          <w:fldChar w:fldCharType="end"/>
        </w:r>
      </w:hyperlink>
    </w:p>
    <w:p w14:paraId="57EE7B23" w14:textId="579EB571" w:rsidR="00C17AAF" w:rsidRDefault="004A5792" w:rsidP="00C17AAF">
      <w:pPr>
        <w:pStyle w:val="TOC3"/>
        <w:rPr>
          <w:rFonts w:asciiTheme="minorHAnsi" w:eastAsiaTheme="minorEastAsia" w:hAnsiTheme="minorHAnsi"/>
          <w:noProof/>
          <w:sz w:val="22"/>
          <w:lang w:eastAsia="en-AU"/>
        </w:rPr>
      </w:pPr>
      <w:hyperlink w:anchor="_Toc182297938" w:history="1">
        <w:r w:rsidR="00C17AAF" w:rsidRPr="000D5E6D">
          <w:rPr>
            <w:rStyle w:val="Hyperlink"/>
            <w:rFonts w:ascii="Times New Roman Bold" w:hAnsi="Times New Roman Bold"/>
            <w:noProof/>
          </w:rPr>
          <w:t>2.2.1</w:t>
        </w:r>
        <w:r w:rsidR="00C17AAF" w:rsidRPr="000D5E6D">
          <w:rPr>
            <w:rStyle w:val="Hyperlink"/>
            <w:noProof/>
          </w:rPr>
          <w:t xml:space="preserve"> Các yêu cầu</w:t>
        </w:r>
        <w:r w:rsidR="00C17AAF">
          <w:rPr>
            <w:noProof/>
            <w:webHidden/>
          </w:rPr>
          <w:tab/>
        </w:r>
        <w:r w:rsidR="00C17AAF">
          <w:rPr>
            <w:noProof/>
            <w:webHidden/>
          </w:rPr>
          <w:fldChar w:fldCharType="begin"/>
        </w:r>
        <w:r w:rsidR="00C17AAF">
          <w:rPr>
            <w:noProof/>
            <w:webHidden/>
          </w:rPr>
          <w:instrText xml:space="preserve"> PAGEREF _Toc182297938 \h </w:instrText>
        </w:r>
        <w:r w:rsidR="00C17AAF">
          <w:rPr>
            <w:noProof/>
            <w:webHidden/>
          </w:rPr>
        </w:r>
        <w:r w:rsidR="00C17AAF">
          <w:rPr>
            <w:noProof/>
            <w:webHidden/>
          </w:rPr>
          <w:fldChar w:fldCharType="separate"/>
        </w:r>
        <w:r w:rsidR="00C17AAF">
          <w:rPr>
            <w:noProof/>
            <w:webHidden/>
          </w:rPr>
          <w:t>8</w:t>
        </w:r>
        <w:r w:rsidR="00C17AAF">
          <w:rPr>
            <w:noProof/>
            <w:webHidden/>
          </w:rPr>
          <w:fldChar w:fldCharType="end"/>
        </w:r>
      </w:hyperlink>
    </w:p>
    <w:p w14:paraId="72F6BF9C" w14:textId="6A1D3498" w:rsidR="00C17AAF" w:rsidRDefault="004A5792">
      <w:pPr>
        <w:pStyle w:val="TOC2"/>
        <w:tabs>
          <w:tab w:val="right" w:leader="dot" w:pos="9458"/>
        </w:tabs>
        <w:rPr>
          <w:rFonts w:asciiTheme="minorHAnsi" w:eastAsiaTheme="minorEastAsia" w:hAnsiTheme="minorHAnsi"/>
          <w:noProof/>
          <w:sz w:val="22"/>
          <w:lang w:eastAsia="en-AU"/>
        </w:rPr>
      </w:pPr>
      <w:hyperlink w:anchor="_Toc182297939" w:history="1">
        <w:r w:rsidR="00C17AAF" w:rsidRPr="000D5E6D">
          <w:rPr>
            <w:rStyle w:val="Hyperlink"/>
            <w:noProof/>
          </w:rPr>
          <w:t>2.3 Kết chương</w:t>
        </w:r>
        <w:r w:rsidR="00C17AAF">
          <w:rPr>
            <w:noProof/>
            <w:webHidden/>
          </w:rPr>
          <w:tab/>
        </w:r>
        <w:r w:rsidR="00C17AAF">
          <w:rPr>
            <w:noProof/>
            <w:webHidden/>
          </w:rPr>
          <w:fldChar w:fldCharType="begin"/>
        </w:r>
        <w:r w:rsidR="00C17AAF">
          <w:rPr>
            <w:noProof/>
            <w:webHidden/>
          </w:rPr>
          <w:instrText xml:space="preserve"> PAGEREF _Toc182297939 \h </w:instrText>
        </w:r>
        <w:r w:rsidR="00C17AAF">
          <w:rPr>
            <w:noProof/>
            <w:webHidden/>
          </w:rPr>
        </w:r>
        <w:r w:rsidR="00C17AAF">
          <w:rPr>
            <w:noProof/>
            <w:webHidden/>
          </w:rPr>
          <w:fldChar w:fldCharType="separate"/>
        </w:r>
        <w:r w:rsidR="00C17AAF">
          <w:rPr>
            <w:noProof/>
            <w:webHidden/>
          </w:rPr>
          <w:t>8</w:t>
        </w:r>
        <w:r w:rsidR="00C17AAF">
          <w:rPr>
            <w:noProof/>
            <w:webHidden/>
          </w:rPr>
          <w:fldChar w:fldCharType="end"/>
        </w:r>
      </w:hyperlink>
    </w:p>
    <w:p w14:paraId="7F21B1F6" w14:textId="6DCF9977" w:rsidR="00C17AAF" w:rsidRDefault="004A5792">
      <w:pPr>
        <w:pStyle w:val="TOC1"/>
        <w:tabs>
          <w:tab w:val="right" w:leader="dot" w:pos="9458"/>
        </w:tabs>
        <w:rPr>
          <w:rFonts w:asciiTheme="minorHAnsi" w:eastAsiaTheme="minorEastAsia" w:hAnsiTheme="minorHAnsi"/>
          <w:noProof/>
          <w:sz w:val="22"/>
          <w:lang w:eastAsia="en-AU"/>
        </w:rPr>
      </w:pPr>
      <w:hyperlink w:anchor="_Toc182297940" w:history="1">
        <w:r w:rsidR="00C17AAF" w:rsidRPr="000D5E6D">
          <w:rPr>
            <w:rStyle w:val="Hyperlink"/>
            <w:rFonts w:ascii="Times New Roman Bold" w:hAnsi="Times New Roman Bold"/>
            <w:noProof/>
          </w:rPr>
          <w:t>CHƯƠNG 3.</w:t>
        </w:r>
        <w:r w:rsidR="00C17AAF" w:rsidRPr="000D5E6D">
          <w:rPr>
            <w:rStyle w:val="Hyperlink"/>
            <w:noProof/>
          </w:rPr>
          <w:t xml:space="preserve"> THỬ NGHIỆM VÀ ĐÁNH GIÁ</w:t>
        </w:r>
        <w:r w:rsidR="00C17AAF">
          <w:rPr>
            <w:noProof/>
            <w:webHidden/>
          </w:rPr>
          <w:tab/>
        </w:r>
        <w:r w:rsidR="00C17AAF">
          <w:rPr>
            <w:noProof/>
            <w:webHidden/>
          </w:rPr>
          <w:fldChar w:fldCharType="begin"/>
        </w:r>
        <w:r w:rsidR="00C17AAF">
          <w:rPr>
            <w:noProof/>
            <w:webHidden/>
          </w:rPr>
          <w:instrText xml:space="preserve"> PAGEREF _Toc182297940 \h </w:instrText>
        </w:r>
        <w:r w:rsidR="00C17AAF">
          <w:rPr>
            <w:noProof/>
            <w:webHidden/>
          </w:rPr>
        </w:r>
        <w:r w:rsidR="00C17AAF">
          <w:rPr>
            <w:noProof/>
            <w:webHidden/>
          </w:rPr>
          <w:fldChar w:fldCharType="separate"/>
        </w:r>
        <w:r w:rsidR="00C17AAF">
          <w:rPr>
            <w:noProof/>
            <w:webHidden/>
          </w:rPr>
          <w:t>9</w:t>
        </w:r>
        <w:r w:rsidR="00C17AAF">
          <w:rPr>
            <w:noProof/>
            <w:webHidden/>
          </w:rPr>
          <w:fldChar w:fldCharType="end"/>
        </w:r>
      </w:hyperlink>
    </w:p>
    <w:p w14:paraId="4AB538F5" w14:textId="6A6A0954" w:rsidR="00C17AAF" w:rsidRDefault="004A5792">
      <w:pPr>
        <w:pStyle w:val="TOC2"/>
        <w:tabs>
          <w:tab w:val="right" w:leader="dot" w:pos="9458"/>
        </w:tabs>
        <w:rPr>
          <w:rFonts w:asciiTheme="minorHAnsi" w:eastAsiaTheme="minorEastAsia" w:hAnsiTheme="minorHAnsi"/>
          <w:noProof/>
          <w:sz w:val="22"/>
          <w:lang w:eastAsia="en-AU"/>
        </w:rPr>
      </w:pPr>
      <w:hyperlink w:anchor="_Toc182297941" w:history="1">
        <w:r w:rsidR="00C17AAF" w:rsidRPr="000D5E6D">
          <w:rPr>
            <w:rStyle w:val="Hyperlink"/>
            <w:noProof/>
          </w:rPr>
          <w:t>3.1 Triển khai và thử nghiệm trên hệ thống Moodle LMS cục bộ</w:t>
        </w:r>
        <w:r w:rsidR="00C17AAF">
          <w:rPr>
            <w:noProof/>
            <w:webHidden/>
          </w:rPr>
          <w:tab/>
        </w:r>
        <w:r w:rsidR="00C17AAF">
          <w:rPr>
            <w:noProof/>
            <w:webHidden/>
          </w:rPr>
          <w:fldChar w:fldCharType="begin"/>
        </w:r>
        <w:r w:rsidR="00C17AAF">
          <w:rPr>
            <w:noProof/>
            <w:webHidden/>
          </w:rPr>
          <w:instrText xml:space="preserve"> PAGEREF _Toc182297941 \h </w:instrText>
        </w:r>
        <w:r w:rsidR="00C17AAF">
          <w:rPr>
            <w:noProof/>
            <w:webHidden/>
          </w:rPr>
        </w:r>
        <w:r w:rsidR="00C17AAF">
          <w:rPr>
            <w:noProof/>
            <w:webHidden/>
          </w:rPr>
          <w:fldChar w:fldCharType="separate"/>
        </w:r>
        <w:r w:rsidR="00C17AAF">
          <w:rPr>
            <w:noProof/>
            <w:webHidden/>
          </w:rPr>
          <w:t>9</w:t>
        </w:r>
        <w:r w:rsidR="00C17AAF">
          <w:rPr>
            <w:noProof/>
            <w:webHidden/>
          </w:rPr>
          <w:fldChar w:fldCharType="end"/>
        </w:r>
      </w:hyperlink>
    </w:p>
    <w:p w14:paraId="2556DBF5" w14:textId="7A24EC56" w:rsidR="00C17AAF" w:rsidRDefault="004A5792" w:rsidP="00C17AAF">
      <w:pPr>
        <w:pStyle w:val="TOC3"/>
        <w:rPr>
          <w:rFonts w:asciiTheme="minorHAnsi" w:eastAsiaTheme="minorEastAsia" w:hAnsiTheme="minorHAnsi"/>
          <w:noProof/>
          <w:sz w:val="22"/>
          <w:lang w:eastAsia="en-AU"/>
        </w:rPr>
      </w:pPr>
      <w:hyperlink w:anchor="_Toc182297942" w:history="1">
        <w:r w:rsidR="00C17AAF" w:rsidRPr="000D5E6D">
          <w:rPr>
            <w:rStyle w:val="Hyperlink"/>
            <w:rFonts w:ascii="Times New Roman Bold" w:hAnsi="Times New Roman Bold"/>
            <w:noProof/>
          </w:rPr>
          <w:t>3.1.1</w:t>
        </w:r>
        <w:r w:rsidR="00C17AAF" w:rsidRPr="000D5E6D">
          <w:rPr>
            <w:rStyle w:val="Hyperlink"/>
            <w:noProof/>
          </w:rPr>
          <w:t xml:space="preserve"> Triển khai trên hệ thống Moodle LMS cục bộ</w:t>
        </w:r>
        <w:r w:rsidR="00C17AAF">
          <w:rPr>
            <w:noProof/>
            <w:webHidden/>
          </w:rPr>
          <w:tab/>
        </w:r>
        <w:r w:rsidR="00C17AAF">
          <w:rPr>
            <w:noProof/>
            <w:webHidden/>
          </w:rPr>
          <w:fldChar w:fldCharType="begin"/>
        </w:r>
        <w:r w:rsidR="00C17AAF">
          <w:rPr>
            <w:noProof/>
            <w:webHidden/>
          </w:rPr>
          <w:instrText xml:space="preserve"> PAGEREF _Toc182297942 \h </w:instrText>
        </w:r>
        <w:r w:rsidR="00C17AAF">
          <w:rPr>
            <w:noProof/>
            <w:webHidden/>
          </w:rPr>
        </w:r>
        <w:r w:rsidR="00C17AAF">
          <w:rPr>
            <w:noProof/>
            <w:webHidden/>
          </w:rPr>
          <w:fldChar w:fldCharType="separate"/>
        </w:r>
        <w:r w:rsidR="00C17AAF">
          <w:rPr>
            <w:noProof/>
            <w:webHidden/>
          </w:rPr>
          <w:t>9</w:t>
        </w:r>
        <w:r w:rsidR="00C17AAF">
          <w:rPr>
            <w:noProof/>
            <w:webHidden/>
          </w:rPr>
          <w:fldChar w:fldCharType="end"/>
        </w:r>
      </w:hyperlink>
    </w:p>
    <w:p w14:paraId="10410E63" w14:textId="300E804C" w:rsidR="00C17AAF" w:rsidRDefault="004A5792">
      <w:pPr>
        <w:pStyle w:val="TOC2"/>
        <w:tabs>
          <w:tab w:val="right" w:leader="dot" w:pos="9458"/>
        </w:tabs>
        <w:rPr>
          <w:rFonts w:asciiTheme="minorHAnsi" w:eastAsiaTheme="minorEastAsia" w:hAnsiTheme="minorHAnsi"/>
          <w:noProof/>
          <w:sz w:val="22"/>
          <w:lang w:eastAsia="en-AU"/>
        </w:rPr>
      </w:pPr>
      <w:hyperlink w:anchor="_Toc182297943" w:history="1">
        <w:r w:rsidR="00C17AAF" w:rsidRPr="000D5E6D">
          <w:rPr>
            <w:rStyle w:val="Hyperlink"/>
            <w:noProof/>
          </w:rPr>
          <w:t>3.2 Kết chương</w:t>
        </w:r>
        <w:r w:rsidR="00C17AAF">
          <w:rPr>
            <w:noProof/>
            <w:webHidden/>
          </w:rPr>
          <w:tab/>
        </w:r>
        <w:r w:rsidR="00C17AAF">
          <w:rPr>
            <w:noProof/>
            <w:webHidden/>
          </w:rPr>
          <w:fldChar w:fldCharType="begin"/>
        </w:r>
        <w:r w:rsidR="00C17AAF">
          <w:rPr>
            <w:noProof/>
            <w:webHidden/>
          </w:rPr>
          <w:instrText xml:space="preserve"> PAGEREF _Toc182297943 \h </w:instrText>
        </w:r>
        <w:r w:rsidR="00C17AAF">
          <w:rPr>
            <w:noProof/>
            <w:webHidden/>
          </w:rPr>
        </w:r>
        <w:r w:rsidR="00C17AAF">
          <w:rPr>
            <w:noProof/>
            <w:webHidden/>
          </w:rPr>
          <w:fldChar w:fldCharType="separate"/>
        </w:r>
        <w:r w:rsidR="00C17AAF">
          <w:rPr>
            <w:noProof/>
            <w:webHidden/>
          </w:rPr>
          <w:t>9</w:t>
        </w:r>
        <w:r w:rsidR="00C17AAF">
          <w:rPr>
            <w:noProof/>
            <w:webHidden/>
          </w:rPr>
          <w:fldChar w:fldCharType="end"/>
        </w:r>
      </w:hyperlink>
    </w:p>
    <w:p w14:paraId="2AD1B146" w14:textId="1F9BA713" w:rsidR="00C17AAF" w:rsidRDefault="004A5792">
      <w:pPr>
        <w:pStyle w:val="TOC1"/>
        <w:tabs>
          <w:tab w:val="right" w:leader="dot" w:pos="9458"/>
        </w:tabs>
        <w:rPr>
          <w:rFonts w:asciiTheme="minorHAnsi" w:eastAsiaTheme="minorEastAsia" w:hAnsiTheme="minorHAnsi"/>
          <w:noProof/>
          <w:sz w:val="22"/>
          <w:lang w:eastAsia="en-AU"/>
        </w:rPr>
      </w:pPr>
      <w:hyperlink w:anchor="_Toc182297944" w:history="1">
        <w:r w:rsidR="00C17AAF" w:rsidRPr="000D5E6D">
          <w:rPr>
            <w:rStyle w:val="Hyperlink"/>
            <w:noProof/>
          </w:rPr>
          <w:t>KẾT LUẬN</w:t>
        </w:r>
        <w:r w:rsidR="00C17AAF">
          <w:rPr>
            <w:noProof/>
            <w:webHidden/>
          </w:rPr>
          <w:tab/>
        </w:r>
        <w:r w:rsidR="00C17AAF">
          <w:rPr>
            <w:noProof/>
            <w:webHidden/>
          </w:rPr>
          <w:fldChar w:fldCharType="begin"/>
        </w:r>
        <w:r w:rsidR="00C17AAF">
          <w:rPr>
            <w:noProof/>
            <w:webHidden/>
          </w:rPr>
          <w:instrText xml:space="preserve"> PAGEREF _Toc182297944 \h </w:instrText>
        </w:r>
        <w:r w:rsidR="00C17AAF">
          <w:rPr>
            <w:noProof/>
            <w:webHidden/>
          </w:rPr>
        </w:r>
        <w:r w:rsidR="00C17AAF">
          <w:rPr>
            <w:noProof/>
            <w:webHidden/>
          </w:rPr>
          <w:fldChar w:fldCharType="separate"/>
        </w:r>
        <w:r w:rsidR="00C17AAF">
          <w:rPr>
            <w:noProof/>
            <w:webHidden/>
          </w:rPr>
          <w:t>10</w:t>
        </w:r>
        <w:r w:rsidR="00C17AAF">
          <w:rPr>
            <w:noProof/>
            <w:webHidden/>
          </w:rPr>
          <w:fldChar w:fldCharType="end"/>
        </w:r>
      </w:hyperlink>
    </w:p>
    <w:p w14:paraId="498AA4F1" w14:textId="66E02AAB" w:rsidR="00C17AAF" w:rsidRDefault="004A5792">
      <w:pPr>
        <w:pStyle w:val="TOC1"/>
        <w:tabs>
          <w:tab w:val="right" w:leader="dot" w:pos="9458"/>
        </w:tabs>
        <w:rPr>
          <w:rFonts w:asciiTheme="minorHAnsi" w:eastAsiaTheme="minorEastAsia" w:hAnsiTheme="minorHAnsi"/>
          <w:noProof/>
          <w:sz w:val="22"/>
          <w:lang w:eastAsia="en-AU"/>
        </w:rPr>
      </w:pPr>
      <w:hyperlink w:anchor="_Toc182297945" w:history="1">
        <w:r w:rsidR="00C17AAF" w:rsidRPr="000D5E6D">
          <w:rPr>
            <w:rStyle w:val="Hyperlink"/>
            <w:noProof/>
          </w:rPr>
          <w:t>TÀI LIỆU THAM KHẢO</w:t>
        </w:r>
        <w:r w:rsidR="00C17AAF">
          <w:rPr>
            <w:noProof/>
            <w:webHidden/>
          </w:rPr>
          <w:tab/>
        </w:r>
        <w:r w:rsidR="00C17AAF">
          <w:rPr>
            <w:noProof/>
            <w:webHidden/>
          </w:rPr>
          <w:fldChar w:fldCharType="begin"/>
        </w:r>
        <w:r w:rsidR="00C17AAF">
          <w:rPr>
            <w:noProof/>
            <w:webHidden/>
          </w:rPr>
          <w:instrText xml:space="preserve"> PAGEREF _Toc182297945 \h </w:instrText>
        </w:r>
        <w:r w:rsidR="00C17AAF">
          <w:rPr>
            <w:noProof/>
            <w:webHidden/>
          </w:rPr>
        </w:r>
        <w:r w:rsidR="00C17AAF">
          <w:rPr>
            <w:noProof/>
            <w:webHidden/>
          </w:rPr>
          <w:fldChar w:fldCharType="separate"/>
        </w:r>
        <w:r w:rsidR="00C17AAF">
          <w:rPr>
            <w:noProof/>
            <w:webHidden/>
          </w:rPr>
          <w:t>11</w:t>
        </w:r>
        <w:r w:rsidR="00C17AAF">
          <w:rPr>
            <w:noProof/>
            <w:webHidden/>
          </w:rPr>
          <w:fldChar w:fldCharType="end"/>
        </w:r>
      </w:hyperlink>
    </w:p>
    <w:p w14:paraId="0411AA26" w14:textId="66E69B92" w:rsidR="00706FA7" w:rsidRPr="00AE47E8" w:rsidRDefault="00C17AAF" w:rsidP="006E1517">
      <w:pPr>
        <w:pStyle w:val="CTDT-Text"/>
      </w:pPr>
      <w:r>
        <w:rPr>
          <w:sz w:val="24"/>
        </w:rPr>
        <w:fldChar w:fldCharType="end"/>
      </w:r>
    </w:p>
    <w:p w14:paraId="72B6119F" w14:textId="77777777" w:rsidR="00706FA7" w:rsidRPr="00AE47E8" w:rsidRDefault="00706FA7">
      <w:pPr>
        <w:spacing w:after="160" w:line="259" w:lineRule="auto"/>
        <w:jc w:val="left"/>
        <w:rPr>
          <w:sz w:val="26"/>
        </w:rPr>
      </w:pPr>
      <w:r w:rsidRPr="00AE47E8">
        <w:br w:type="page"/>
      </w:r>
    </w:p>
    <w:p w14:paraId="19A71590" w14:textId="3AA10A40" w:rsidR="00BB2848" w:rsidRPr="00BB2848" w:rsidRDefault="00BB2848" w:rsidP="00BB2848">
      <w:pPr>
        <w:pStyle w:val="CTDT-H0"/>
        <w:rPr>
          <w:sz w:val="24"/>
          <w:szCs w:val="20"/>
        </w:rPr>
      </w:pPr>
      <w:bookmarkStart w:id="1" w:name="_Toc153572008"/>
      <w:bookmarkStart w:id="2" w:name="_Toc182297926"/>
      <w:r w:rsidRPr="00AE47E8">
        <w:lastRenderedPageBreak/>
        <w:t>DANH MỤC CÁC HÌNH VẼ</w:t>
      </w:r>
      <w:bookmarkEnd w:id="1"/>
      <w:bookmarkEnd w:id="2"/>
      <w:r>
        <w:rPr>
          <w:sz w:val="24"/>
        </w:rPr>
        <w:fldChar w:fldCharType="begin"/>
      </w:r>
      <w:r>
        <w:rPr>
          <w:sz w:val="24"/>
        </w:rPr>
        <w:instrText xml:space="preserve"> TOC \f F \h \z \t "CTDT-Hinh" \c </w:instrText>
      </w:r>
      <w:r>
        <w:rPr>
          <w:sz w:val="24"/>
        </w:rPr>
        <w:fldChar w:fldCharType="separate"/>
      </w:r>
    </w:p>
    <w:p w14:paraId="39F2E2CB" w14:textId="2425D79E" w:rsidR="00BB2848" w:rsidRDefault="004A5792">
      <w:pPr>
        <w:pStyle w:val="TableofFigures"/>
        <w:tabs>
          <w:tab w:val="right" w:leader="dot" w:pos="9458"/>
        </w:tabs>
        <w:rPr>
          <w:rFonts w:asciiTheme="minorHAnsi" w:eastAsiaTheme="minorEastAsia" w:hAnsiTheme="minorHAnsi"/>
          <w:noProof/>
          <w:sz w:val="22"/>
          <w:lang w:eastAsia="en-AU"/>
        </w:rPr>
      </w:pPr>
      <w:hyperlink w:anchor="_Toc182297019" w:history="1">
        <w:r w:rsidR="00BB2848" w:rsidRPr="00CE6C35">
          <w:rPr>
            <w:rStyle w:val="Hyperlink"/>
            <w:rFonts w:cs="Times New Roman"/>
            <w:noProof/>
          </w:rPr>
          <w:t>Hình 1</w:t>
        </w:r>
        <w:r w:rsidR="00BB2848" w:rsidRPr="00CE6C35">
          <w:rPr>
            <w:rStyle w:val="Hyperlink"/>
            <w:noProof/>
          </w:rPr>
          <w:t xml:space="preserve"> - Top 7 ưu điểm nổi bật của Moodle LMS</w:t>
        </w:r>
        <w:r w:rsidR="00BB2848">
          <w:rPr>
            <w:noProof/>
            <w:webHidden/>
          </w:rPr>
          <w:tab/>
        </w:r>
        <w:r w:rsidR="00BB2848">
          <w:rPr>
            <w:noProof/>
            <w:webHidden/>
          </w:rPr>
          <w:fldChar w:fldCharType="begin"/>
        </w:r>
        <w:r w:rsidR="00BB2848">
          <w:rPr>
            <w:noProof/>
            <w:webHidden/>
          </w:rPr>
          <w:instrText xml:space="preserve"> PAGEREF _Toc182297019 \h </w:instrText>
        </w:r>
        <w:r w:rsidR="00BB2848">
          <w:rPr>
            <w:noProof/>
            <w:webHidden/>
          </w:rPr>
        </w:r>
        <w:r w:rsidR="00BB2848">
          <w:rPr>
            <w:noProof/>
            <w:webHidden/>
          </w:rPr>
          <w:fldChar w:fldCharType="separate"/>
        </w:r>
        <w:r w:rsidR="00BB2848">
          <w:rPr>
            <w:noProof/>
            <w:webHidden/>
          </w:rPr>
          <w:t>7</w:t>
        </w:r>
        <w:r w:rsidR="00BB2848">
          <w:rPr>
            <w:noProof/>
            <w:webHidden/>
          </w:rPr>
          <w:fldChar w:fldCharType="end"/>
        </w:r>
      </w:hyperlink>
    </w:p>
    <w:p w14:paraId="35F36967" w14:textId="0B876D2B" w:rsidR="00BB2848" w:rsidRDefault="004A5792">
      <w:pPr>
        <w:pStyle w:val="TableofFigures"/>
        <w:tabs>
          <w:tab w:val="right" w:leader="dot" w:pos="9458"/>
        </w:tabs>
        <w:rPr>
          <w:rFonts w:asciiTheme="minorHAnsi" w:eastAsiaTheme="minorEastAsia" w:hAnsiTheme="minorHAnsi"/>
          <w:noProof/>
          <w:sz w:val="22"/>
          <w:lang w:eastAsia="en-AU"/>
        </w:rPr>
      </w:pPr>
      <w:hyperlink w:anchor="_Toc182297020" w:history="1">
        <w:r w:rsidR="00BB2848" w:rsidRPr="00CE6C35">
          <w:rPr>
            <w:rStyle w:val="Hyperlink"/>
            <w:rFonts w:cs="Times New Roman"/>
            <w:noProof/>
          </w:rPr>
          <w:t>Hình 2</w:t>
        </w:r>
        <w:r w:rsidR="00BB2848" w:rsidRPr="00CE6C35">
          <w:rPr>
            <w:rStyle w:val="Hyperlink"/>
            <w:noProof/>
          </w:rPr>
          <w:t xml:space="preserve"> - Giao diện hệ thống Moodle LMS cục bộ</w:t>
        </w:r>
        <w:r w:rsidR="00BB2848">
          <w:rPr>
            <w:noProof/>
            <w:webHidden/>
          </w:rPr>
          <w:tab/>
        </w:r>
        <w:r w:rsidR="00BB2848">
          <w:rPr>
            <w:noProof/>
            <w:webHidden/>
          </w:rPr>
          <w:fldChar w:fldCharType="begin"/>
        </w:r>
        <w:r w:rsidR="00BB2848">
          <w:rPr>
            <w:noProof/>
            <w:webHidden/>
          </w:rPr>
          <w:instrText xml:space="preserve"> PAGEREF _Toc182297020 \h </w:instrText>
        </w:r>
        <w:r w:rsidR="00BB2848">
          <w:rPr>
            <w:noProof/>
            <w:webHidden/>
          </w:rPr>
        </w:r>
        <w:r w:rsidR="00BB2848">
          <w:rPr>
            <w:noProof/>
            <w:webHidden/>
          </w:rPr>
          <w:fldChar w:fldCharType="separate"/>
        </w:r>
        <w:r w:rsidR="00BB2848">
          <w:rPr>
            <w:noProof/>
            <w:webHidden/>
          </w:rPr>
          <w:t>9</w:t>
        </w:r>
        <w:r w:rsidR="00BB2848">
          <w:rPr>
            <w:noProof/>
            <w:webHidden/>
          </w:rPr>
          <w:fldChar w:fldCharType="end"/>
        </w:r>
      </w:hyperlink>
    </w:p>
    <w:p w14:paraId="7AC5BD85" w14:textId="15D9CF54" w:rsidR="00706FA7" w:rsidRDefault="00BB2848" w:rsidP="00B9705E">
      <w:pPr>
        <w:pStyle w:val="CTDT-Text"/>
      </w:pPr>
      <w:r>
        <w:fldChar w:fldCharType="end"/>
      </w:r>
    </w:p>
    <w:p w14:paraId="5FF37D37" w14:textId="77777777" w:rsidR="00B9705E" w:rsidRDefault="00B9705E" w:rsidP="00B9705E">
      <w:pPr>
        <w:pStyle w:val="CTDT-Text"/>
      </w:pPr>
    </w:p>
    <w:p w14:paraId="3992F3AC" w14:textId="77777777" w:rsidR="00B9705E" w:rsidRDefault="00B9705E" w:rsidP="00B9705E">
      <w:pPr>
        <w:pStyle w:val="CTDT-H0"/>
      </w:pPr>
      <w:bookmarkStart w:id="3" w:name="_Toc153572007"/>
      <w:bookmarkStart w:id="4" w:name="_Toc182297927"/>
      <w:r w:rsidRPr="00AE47E8">
        <w:t>DANH MỤC CÁC BẢNG BIỂU</w:t>
      </w:r>
      <w:bookmarkEnd w:id="3"/>
      <w:bookmarkEnd w:id="4"/>
    </w:p>
    <w:p w14:paraId="25130F21" w14:textId="704D656A" w:rsidR="00B9705E" w:rsidRDefault="00B9705E">
      <w:pPr>
        <w:pStyle w:val="TableofFigures"/>
        <w:tabs>
          <w:tab w:val="right" w:leader="dot" w:pos="9458"/>
        </w:tabs>
        <w:rPr>
          <w:rFonts w:asciiTheme="minorHAnsi" w:eastAsiaTheme="minorEastAsia" w:hAnsiTheme="minorHAnsi"/>
          <w:noProof/>
          <w:sz w:val="22"/>
          <w:lang w:eastAsia="en-AU"/>
        </w:rPr>
      </w:pPr>
      <w:r>
        <w:rPr>
          <w:szCs w:val="20"/>
        </w:rPr>
        <w:fldChar w:fldCharType="begin"/>
      </w:r>
      <w:r>
        <w:rPr>
          <w:szCs w:val="20"/>
        </w:rPr>
        <w:instrText xml:space="preserve"> TOC \f E \h \z \t "CTDT-Bang" \c </w:instrText>
      </w:r>
      <w:r>
        <w:rPr>
          <w:szCs w:val="20"/>
        </w:rPr>
        <w:fldChar w:fldCharType="separate"/>
      </w:r>
      <w:hyperlink w:anchor="_Toc182297113" w:history="1">
        <w:r w:rsidRPr="004E5870">
          <w:rPr>
            <w:rStyle w:val="Hyperlink"/>
            <w:noProof/>
          </w:rPr>
          <w:t>Bảng 1. Định dạng Aiken của file các câu hỏi trắc nghiệm</w:t>
        </w:r>
        <w:r>
          <w:rPr>
            <w:noProof/>
            <w:webHidden/>
          </w:rPr>
          <w:tab/>
        </w:r>
        <w:r>
          <w:rPr>
            <w:noProof/>
            <w:webHidden/>
          </w:rPr>
          <w:fldChar w:fldCharType="begin"/>
        </w:r>
        <w:r>
          <w:rPr>
            <w:noProof/>
            <w:webHidden/>
          </w:rPr>
          <w:instrText xml:space="preserve"> PAGEREF _Toc182297113 \h </w:instrText>
        </w:r>
        <w:r>
          <w:rPr>
            <w:noProof/>
            <w:webHidden/>
          </w:rPr>
        </w:r>
        <w:r>
          <w:rPr>
            <w:noProof/>
            <w:webHidden/>
          </w:rPr>
          <w:fldChar w:fldCharType="separate"/>
        </w:r>
        <w:r>
          <w:rPr>
            <w:noProof/>
            <w:webHidden/>
          </w:rPr>
          <w:t>8</w:t>
        </w:r>
        <w:r>
          <w:rPr>
            <w:noProof/>
            <w:webHidden/>
          </w:rPr>
          <w:fldChar w:fldCharType="end"/>
        </w:r>
      </w:hyperlink>
    </w:p>
    <w:p w14:paraId="31C37F59" w14:textId="673829B2" w:rsidR="007B5F16" w:rsidRDefault="00B9705E" w:rsidP="00B9705E">
      <w:pPr>
        <w:pStyle w:val="CTDT-Text"/>
        <w:rPr>
          <w:sz w:val="24"/>
          <w:szCs w:val="20"/>
        </w:rPr>
      </w:pPr>
      <w:r>
        <w:rPr>
          <w:sz w:val="24"/>
          <w:szCs w:val="20"/>
        </w:rPr>
        <w:fldChar w:fldCharType="end"/>
      </w:r>
    </w:p>
    <w:p w14:paraId="482B1FF4" w14:textId="77777777" w:rsidR="007B5F16" w:rsidRDefault="007B5F16" w:rsidP="00B9705E">
      <w:pPr>
        <w:pStyle w:val="CTDT-Text"/>
        <w:rPr>
          <w:szCs w:val="20"/>
        </w:rPr>
      </w:pPr>
      <w:r>
        <w:rPr>
          <w:szCs w:val="20"/>
        </w:rPr>
        <w:br w:type="page"/>
      </w:r>
    </w:p>
    <w:p w14:paraId="7AA4BFCC" w14:textId="6BEF82E7" w:rsidR="00F24C64" w:rsidRPr="00AE47E8" w:rsidRDefault="00F24C64" w:rsidP="00F24C64">
      <w:pPr>
        <w:pStyle w:val="CTDT-H0"/>
      </w:pPr>
      <w:bookmarkStart w:id="5" w:name="_Toc153572009"/>
      <w:bookmarkStart w:id="6" w:name="_Toc182297928"/>
      <w:bookmarkStart w:id="7" w:name="_Hlk92102585"/>
      <w:r w:rsidRPr="00AE47E8">
        <w:lastRenderedPageBreak/>
        <w:t xml:space="preserve">DANH MỤC CÁC </w:t>
      </w:r>
      <w:r>
        <w:t>TỪ VIẾT TẮT</w:t>
      </w:r>
      <w:bookmarkEnd w:id="5"/>
      <w:bookmarkEnd w:id="6"/>
    </w:p>
    <w:tbl>
      <w:tblPr>
        <w:tblStyle w:val="TableGrid"/>
        <w:tblW w:w="9180" w:type="dxa"/>
        <w:tblLook w:val="04A0" w:firstRow="1" w:lastRow="0" w:firstColumn="1" w:lastColumn="0" w:noHBand="0" w:noVBand="1"/>
      </w:tblPr>
      <w:tblGrid>
        <w:gridCol w:w="1123"/>
        <w:gridCol w:w="4088"/>
        <w:gridCol w:w="3969"/>
      </w:tblGrid>
      <w:tr w:rsidR="00F24C64" w:rsidRPr="00A76C93" w14:paraId="33807E09" w14:textId="77777777" w:rsidTr="00C202B1">
        <w:tc>
          <w:tcPr>
            <w:tcW w:w="1123" w:type="dxa"/>
          </w:tcPr>
          <w:p w14:paraId="11E8F3CC" w14:textId="77777777" w:rsidR="00F24C64" w:rsidRPr="00A76C93" w:rsidRDefault="00F24C64" w:rsidP="00C202B1">
            <w:pPr>
              <w:spacing w:before="60" w:after="60"/>
              <w:jc w:val="center"/>
              <w:rPr>
                <w:rFonts w:cs="Times New Roman"/>
                <w:b/>
                <w:szCs w:val="24"/>
                <w:lang w:val="vi-VN"/>
              </w:rPr>
            </w:pPr>
            <w:r w:rsidRPr="00A76C93">
              <w:rPr>
                <w:rFonts w:cs="Times New Roman"/>
                <w:b/>
                <w:szCs w:val="24"/>
                <w:lang w:val="vi-VN"/>
              </w:rPr>
              <w:t xml:space="preserve">Từ </w:t>
            </w:r>
            <w:r w:rsidRPr="00A76C93">
              <w:rPr>
                <w:rFonts w:cs="Times New Roman"/>
                <w:b/>
                <w:szCs w:val="24"/>
                <w:lang w:val="vi-VN"/>
              </w:rPr>
              <w:br/>
              <w:t>viết tắt</w:t>
            </w:r>
          </w:p>
        </w:tc>
        <w:tc>
          <w:tcPr>
            <w:tcW w:w="4088" w:type="dxa"/>
            <w:vAlign w:val="center"/>
          </w:tcPr>
          <w:p w14:paraId="30DDA191" w14:textId="77777777" w:rsidR="00F24C64" w:rsidRPr="00A76C93" w:rsidRDefault="00F24C64" w:rsidP="00C202B1">
            <w:pPr>
              <w:spacing w:before="60" w:after="60"/>
              <w:jc w:val="left"/>
              <w:rPr>
                <w:rFonts w:cs="Times New Roman"/>
                <w:b/>
                <w:szCs w:val="24"/>
                <w:lang w:val="vi-VN"/>
              </w:rPr>
            </w:pPr>
            <w:r w:rsidRPr="00A76C93">
              <w:rPr>
                <w:rFonts w:cs="Times New Roman"/>
                <w:b/>
                <w:szCs w:val="24"/>
                <w:lang w:val="vi-VN"/>
              </w:rPr>
              <w:t>Thuật ngữ tiếng Anh/Giải thích</w:t>
            </w:r>
          </w:p>
        </w:tc>
        <w:tc>
          <w:tcPr>
            <w:tcW w:w="3969" w:type="dxa"/>
            <w:vAlign w:val="center"/>
          </w:tcPr>
          <w:p w14:paraId="418C03F4" w14:textId="77777777" w:rsidR="00F24C64" w:rsidRPr="00A76C93" w:rsidRDefault="00F24C64" w:rsidP="00C202B1">
            <w:pPr>
              <w:spacing w:before="60" w:after="60"/>
              <w:jc w:val="left"/>
              <w:rPr>
                <w:rFonts w:cs="Times New Roman"/>
                <w:b/>
                <w:szCs w:val="24"/>
                <w:lang w:val="vi-VN"/>
              </w:rPr>
            </w:pPr>
            <w:r w:rsidRPr="00A76C93">
              <w:rPr>
                <w:rFonts w:cs="Times New Roman"/>
                <w:b/>
                <w:szCs w:val="24"/>
                <w:lang w:val="vi-VN"/>
              </w:rPr>
              <w:t>Thuật ngữ tiếng Việt/Giải thích</w:t>
            </w:r>
          </w:p>
        </w:tc>
      </w:tr>
      <w:tr w:rsidR="00F24C64" w:rsidRPr="00A76C93" w14:paraId="472DB014" w14:textId="77777777" w:rsidTr="00C202B1">
        <w:trPr>
          <w:trHeight w:val="20"/>
        </w:trPr>
        <w:tc>
          <w:tcPr>
            <w:tcW w:w="1123" w:type="dxa"/>
            <w:vAlign w:val="center"/>
          </w:tcPr>
          <w:p w14:paraId="24A4222E" w14:textId="3DB3F707" w:rsidR="00F24C64" w:rsidRPr="00A76C93" w:rsidRDefault="00B03F2E" w:rsidP="00C202B1">
            <w:pPr>
              <w:spacing w:before="60" w:after="60"/>
              <w:jc w:val="center"/>
              <w:rPr>
                <w:rFonts w:cs="Times New Roman"/>
                <w:szCs w:val="24"/>
              </w:rPr>
            </w:pPr>
            <w:r>
              <w:rPr>
                <w:rFonts w:cs="Times New Roman"/>
                <w:szCs w:val="24"/>
              </w:rPr>
              <w:t>LMS</w:t>
            </w:r>
          </w:p>
        </w:tc>
        <w:tc>
          <w:tcPr>
            <w:tcW w:w="4088" w:type="dxa"/>
            <w:vAlign w:val="center"/>
          </w:tcPr>
          <w:p w14:paraId="47C01627" w14:textId="44BFEF9F" w:rsidR="00F24C64" w:rsidRPr="00EF5831" w:rsidRDefault="00EF5831" w:rsidP="00C202B1">
            <w:pPr>
              <w:spacing w:before="60" w:after="60"/>
              <w:jc w:val="left"/>
              <w:rPr>
                <w:rFonts w:cs="Times New Roman"/>
                <w:szCs w:val="24"/>
                <w:lang w:val="en-US"/>
              </w:rPr>
            </w:pPr>
            <w:r>
              <w:rPr>
                <w:rFonts w:cs="Times New Roman"/>
                <w:szCs w:val="24"/>
                <w:lang w:val="en-US"/>
              </w:rPr>
              <w:t>Learning Management System</w:t>
            </w:r>
          </w:p>
        </w:tc>
        <w:tc>
          <w:tcPr>
            <w:tcW w:w="3969" w:type="dxa"/>
            <w:vAlign w:val="center"/>
          </w:tcPr>
          <w:p w14:paraId="2F1EAF09" w14:textId="2ECD2A8E" w:rsidR="00F24C64" w:rsidRPr="00A76C93" w:rsidRDefault="00EF5831" w:rsidP="00C202B1">
            <w:pPr>
              <w:spacing w:before="60" w:after="60"/>
              <w:jc w:val="left"/>
              <w:rPr>
                <w:rFonts w:cs="Times New Roman"/>
                <w:szCs w:val="24"/>
              </w:rPr>
            </w:pPr>
            <w:r>
              <w:rPr>
                <w:rFonts w:cs="Times New Roman"/>
                <w:szCs w:val="24"/>
              </w:rPr>
              <w:t>Hệ thống quản lý học tập</w:t>
            </w:r>
          </w:p>
        </w:tc>
      </w:tr>
      <w:tr w:rsidR="00DB33E4" w:rsidRPr="00A76C93" w14:paraId="44D05808" w14:textId="77777777" w:rsidTr="00C202B1">
        <w:trPr>
          <w:trHeight w:val="20"/>
        </w:trPr>
        <w:tc>
          <w:tcPr>
            <w:tcW w:w="1123" w:type="dxa"/>
            <w:vAlign w:val="center"/>
          </w:tcPr>
          <w:p w14:paraId="64231BAB" w14:textId="37CC1012" w:rsidR="00DB33E4" w:rsidRPr="00A76C93" w:rsidRDefault="00DB33E4" w:rsidP="00C202B1">
            <w:pPr>
              <w:spacing w:before="60" w:after="60"/>
              <w:jc w:val="center"/>
              <w:rPr>
                <w:rFonts w:cs="Times New Roman"/>
                <w:szCs w:val="24"/>
              </w:rPr>
            </w:pPr>
          </w:p>
        </w:tc>
        <w:tc>
          <w:tcPr>
            <w:tcW w:w="4088" w:type="dxa"/>
            <w:vAlign w:val="center"/>
          </w:tcPr>
          <w:p w14:paraId="31E95C25" w14:textId="77777777" w:rsidR="00DB33E4" w:rsidRPr="00A76C93" w:rsidRDefault="00DB33E4" w:rsidP="00C202B1">
            <w:pPr>
              <w:spacing w:before="60" w:after="60"/>
              <w:jc w:val="left"/>
              <w:rPr>
                <w:rFonts w:cs="Times New Roman"/>
                <w:szCs w:val="24"/>
              </w:rPr>
            </w:pPr>
          </w:p>
        </w:tc>
        <w:tc>
          <w:tcPr>
            <w:tcW w:w="3969" w:type="dxa"/>
            <w:vAlign w:val="center"/>
          </w:tcPr>
          <w:p w14:paraId="6080B5EE" w14:textId="6DAD98CE" w:rsidR="00DB33E4" w:rsidRPr="00A76C93" w:rsidRDefault="00DB33E4" w:rsidP="00C202B1">
            <w:pPr>
              <w:spacing w:before="60" w:after="60"/>
              <w:jc w:val="left"/>
              <w:rPr>
                <w:rFonts w:cs="Times New Roman"/>
                <w:szCs w:val="24"/>
              </w:rPr>
            </w:pPr>
          </w:p>
        </w:tc>
      </w:tr>
      <w:tr w:rsidR="00F24C64" w:rsidRPr="00A76C93" w14:paraId="5597A56B" w14:textId="77777777" w:rsidTr="00C202B1">
        <w:trPr>
          <w:trHeight w:val="20"/>
        </w:trPr>
        <w:tc>
          <w:tcPr>
            <w:tcW w:w="1123" w:type="dxa"/>
            <w:vAlign w:val="center"/>
          </w:tcPr>
          <w:p w14:paraId="0D0A2501" w14:textId="7E3B2FB7" w:rsidR="00F24C64" w:rsidRPr="00A76C93" w:rsidRDefault="00F24C64" w:rsidP="00C202B1">
            <w:pPr>
              <w:spacing w:before="60" w:after="60"/>
              <w:jc w:val="center"/>
              <w:rPr>
                <w:rFonts w:cs="Times New Roman"/>
                <w:szCs w:val="24"/>
              </w:rPr>
            </w:pPr>
          </w:p>
        </w:tc>
        <w:tc>
          <w:tcPr>
            <w:tcW w:w="4088" w:type="dxa"/>
            <w:vAlign w:val="center"/>
          </w:tcPr>
          <w:p w14:paraId="593A528E" w14:textId="24FC4DA3" w:rsidR="00F24C64" w:rsidRPr="00A76C93" w:rsidRDefault="00F24C64" w:rsidP="00C202B1">
            <w:pPr>
              <w:spacing w:before="60" w:after="60"/>
              <w:jc w:val="left"/>
              <w:rPr>
                <w:rFonts w:cs="Times New Roman"/>
                <w:szCs w:val="24"/>
                <w:lang w:val="vi-VN"/>
              </w:rPr>
            </w:pPr>
          </w:p>
        </w:tc>
        <w:tc>
          <w:tcPr>
            <w:tcW w:w="3969" w:type="dxa"/>
            <w:vAlign w:val="center"/>
          </w:tcPr>
          <w:p w14:paraId="2D7DFE75" w14:textId="2A91587C" w:rsidR="00F24C64" w:rsidRPr="00A76C93" w:rsidRDefault="00F24C64" w:rsidP="00C202B1">
            <w:pPr>
              <w:spacing w:before="60" w:after="60"/>
              <w:jc w:val="left"/>
              <w:rPr>
                <w:rFonts w:cs="Times New Roman"/>
                <w:szCs w:val="24"/>
              </w:rPr>
            </w:pPr>
          </w:p>
        </w:tc>
      </w:tr>
      <w:tr w:rsidR="00DF60F3" w:rsidRPr="00A76C93" w14:paraId="7A7529FA" w14:textId="77777777" w:rsidTr="00C202B1">
        <w:trPr>
          <w:trHeight w:val="20"/>
        </w:trPr>
        <w:tc>
          <w:tcPr>
            <w:tcW w:w="1123" w:type="dxa"/>
            <w:vAlign w:val="center"/>
          </w:tcPr>
          <w:p w14:paraId="43E347C4" w14:textId="3BEE1FAC" w:rsidR="00DF60F3" w:rsidRPr="00A76C93" w:rsidRDefault="00DF60F3" w:rsidP="00C202B1">
            <w:pPr>
              <w:spacing w:before="60" w:after="60"/>
              <w:jc w:val="center"/>
              <w:rPr>
                <w:rFonts w:cs="Times New Roman"/>
                <w:szCs w:val="24"/>
              </w:rPr>
            </w:pPr>
          </w:p>
        </w:tc>
        <w:tc>
          <w:tcPr>
            <w:tcW w:w="4088" w:type="dxa"/>
            <w:vAlign w:val="center"/>
          </w:tcPr>
          <w:p w14:paraId="0145004D" w14:textId="592001B3" w:rsidR="00DF60F3" w:rsidRPr="00A76C93" w:rsidRDefault="00DF60F3" w:rsidP="00C202B1">
            <w:pPr>
              <w:spacing w:before="60" w:after="60"/>
              <w:jc w:val="left"/>
              <w:rPr>
                <w:rFonts w:cs="Times New Roman"/>
                <w:szCs w:val="24"/>
              </w:rPr>
            </w:pPr>
          </w:p>
        </w:tc>
        <w:tc>
          <w:tcPr>
            <w:tcW w:w="3969" w:type="dxa"/>
            <w:vAlign w:val="center"/>
          </w:tcPr>
          <w:p w14:paraId="4F293222" w14:textId="3FA286F3" w:rsidR="00DF60F3" w:rsidRPr="00A76C93" w:rsidRDefault="00DF60F3" w:rsidP="00C202B1">
            <w:pPr>
              <w:spacing w:before="60" w:after="60"/>
              <w:jc w:val="left"/>
              <w:rPr>
                <w:rFonts w:cs="Times New Roman"/>
                <w:szCs w:val="24"/>
              </w:rPr>
            </w:pPr>
          </w:p>
        </w:tc>
      </w:tr>
      <w:tr w:rsidR="00DF60F3" w:rsidRPr="00A76C93" w14:paraId="19680E62" w14:textId="77777777" w:rsidTr="00C202B1">
        <w:trPr>
          <w:trHeight w:val="20"/>
        </w:trPr>
        <w:tc>
          <w:tcPr>
            <w:tcW w:w="1123" w:type="dxa"/>
            <w:vAlign w:val="center"/>
          </w:tcPr>
          <w:p w14:paraId="7BD84923" w14:textId="2DAF905D" w:rsidR="00DF60F3" w:rsidRPr="00A76C93" w:rsidRDefault="00DF60F3" w:rsidP="00C202B1">
            <w:pPr>
              <w:spacing w:before="60" w:after="60"/>
              <w:jc w:val="center"/>
              <w:rPr>
                <w:rFonts w:cs="Times New Roman"/>
                <w:szCs w:val="24"/>
              </w:rPr>
            </w:pPr>
          </w:p>
        </w:tc>
        <w:tc>
          <w:tcPr>
            <w:tcW w:w="4088" w:type="dxa"/>
            <w:vAlign w:val="center"/>
          </w:tcPr>
          <w:p w14:paraId="337AC485" w14:textId="77777777" w:rsidR="00DF60F3" w:rsidRPr="00A76C93" w:rsidRDefault="00DF60F3" w:rsidP="00C202B1">
            <w:pPr>
              <w:spacing w:before="60" w:after="60"/>
              <w:jc w:val="left"/>
              <w:rPr>
                <w:rFonts w:cs="Times New Roman"/>
                <w:szCs w:val="24"/>
                <w:lang w:val="vi-VN"/>
              </w:rPr>
            </w:pPr>
          </w:p>
        </w:tc>
        <w:tc>
          <w:tcPr>
            <w:tcW w:w="3969" w:type="dxa"/>
            <w:vAlign w:val="center"/>
          </w:tcPr>
          <w:p w14:paraId="07D1DF16" w14:textId="3941D5B0" w:rsidR="00DF60F3" w:rsidRPr="00A76C93" w:rsidRDefault="00DF60F3" w:rsidP="00C202B1">
            <w:pPr>
              <w:spacing w:before="60" w:after="60"/>
              <w:jc w:val="left"/>
              <w:rPr>
                <w:rFonts w:cs="Times New Roman"/>
                <w:szCs w:val="24"/>
              </w:rPr>
            </w:pPr>
          </w:p>
        </w:tc>
      </w:tr>
      <w:tr w:rsidR="00695D80" w:rsidRPr="00A76C93" w14:paraId="4ED86A52" w14:textId="77777777" w:rsidTr="00C202B1">
        <w:trPr>
          <w:trHeight w:val="20"/>
        </w:trPr>
        <w:tc>
          <w:tcPr>
            <w:tcW w:w="1123" w:type="dxa"/>
            <w:vAlign w:val="center"/>
          </w:tcPr>
          <w:p w14:paraId="1BB22BBF" w14:textId="071C2D4E" w:rsidR="00695D80" w:rsidRPr="00A76C93" w:rsidRDefault="00695D80" w:rsidP="00C202B1">
            <w:pPr>
              <w:spacing w:before="60" w:after="60"/>
              <w:jc w:val="center"/>
              <w:rPr>
                <w:rFonts w:cs="Times New Roman"/>
                <w:szCs w:val="24"/>
              </w:rPr>
            </w:pPr>
          </w:p>
        </w:tc>
        <w:tc>
          <w:tcPr>
            <w:tcW w:w="4088" w:type="dxa"/>
            <w:vAlign w:val="center"/>
          </w:tcPr>
          <w:p w14:paraId="1D44FCE1" w14:textId="57377F51" w:rsidR="00695D80" w:rsidRPr="00A76C93" w:rsidRDefault="00695D80" w:rsidP="00C202B1">
            <w:pPr>
              <w:spacing w:before="60" w:after="60"/>
              <w:jc w:val="left"/>
              <w:rPr>
                <w:rFonts w:cs="Times New Roman"/>
                <w:szCs w:val="24"/>
                <w:lang w:val="vi-VN"/>
              </w:rPr>
            </w:pPr>
          </w:p>
        </w:tc>
        <w:tc>
          <w:tcPr>
            <w:tcW w:w="3969" w:type="dxa"/>
            <w:vAlign w:val="center"/>
          </w:tcPr>
          <w:p w14:paraId="7AA609F1" w14:textId="434207F1" w:rsidR="00695D80" w:rsidRPr="00A76C93" w:rsidRDefault="00695D80" w:rsidP="00C202B1">
            <w:pPr>
              <w:spacing w:before="60" w:after="60"/>
              <w:jc w:val="left"/>
              <w:rPr>
                <w:rFonts w:cs="Times New Roman"/>
                <w:szCs w:val="24"/>
              </w:rPr>
            </w:pPr>
          </w:p>
        </w:tc>
      </w:tr>
      <w:tr w:rsidR="00A06BEE" w:rsidRPr="00A76C93" w14:paraId="418EA311" w14:textId="77777777" w:rsidTr="00C202B1">
        <w:trPr>
          <w:trHeight w:val="20"/>
        </w:trPr>
        <w:tc>
          <w:tcPr>
            <w:tcW w:w="1123" w:type="dxa"/>
            <w:vAlign w:val="center"/>
          </w:tcPr>
          <w:p w14:paraId="5C178B43" w14:textId="78D98035" w:rsidR="00A06BEE" w:rsidRPr="00A76C93" w:rsidRDefault="00A06BEE" w:rsidP="00C202B1">
            <w:pPr>
              <w:spacing w:before="60" w:after="60"/>
              <w:jc w:val="center"/>
              <w:rPr>
                <w:rFonts w:cs="Times New Roman"/>
                <w:szCs w:val="24"/>
                <w:lang w:val="vi-VN"/>
              </w:rPr>
            </w:pPr>
          </w:p>
        </w:tc>
        <w:tc>
          <w:tcPr>
            <w:tcW w:w="4088" w:type="dxa"/>
            <w:vAlign w:val="center"/>
          </w:tcPr>
          <w:p w14:paraId="0E467DDB" w14:textId="09540F3E" w:rsidR="00A06BEE" w:rsidRPr="00A76C93" w:rsidRDefault="00A06BEE" w:rsidP="00C202B1">
            <w:pPr>
              <w:spacing w:before="60" w:after="60"/>
              <w:jc w:val="left"/>
              <w:rPr>
                <w:rFonts w:cs="Times New Roman"/>
                <w:szCs w:val="24"/>
              </w:rPr>
            </w:pPr>
          </w:p>
        </w:tc>
        <w:tc>
          <w:tcPr>
            <w:tcW w:w="3969" w:type="dxa"/>
            <w:vAlign w:val="center"/>
          </w:tcPr>
          <w:p w14:paraId="4156FF58" w14:textId="5F02CBDF" w:rsidR="00A06BEE" w:rsidRPr="00A76C93" w:rsidRDefault="00A06BEE" w:rsidP="00C202B1">
            <w:pPr>
              <w:spacing w:before="60" w:after="60"/>
              <w:jc w:val="left"/>
              <w:rPr>
                <w:rFonts w:cs="Times New Roman"/>
                <w:szCs w:val="24"/>
              </w:rPr>
            </w:pPr>
          </w:p>
        </w:tc>
      </w:tr>
      <w:tr w:rsidR="002550BB" w:rsidRPr="00A76C93" w14:paraId="4C683713" w14:textId="77777777" w:rsidTr="00C202B1">
        <w:trPr>
          <w:trHeight w:val="20"/>
        </w:trPr>
        <w:tc>
          <w:tcPr>
            <w:tcW w:w="1123" w:type="dxa"/>
            <w:vAlign w:val="center"/>
          </w:tcPr>
          <w:p w14:paraId="3A13C5CF" w14:textId="533AE9A2" w:rsidR="002550BB" w:rsidRPr="00A76C93" w:rsidRDefault="002550BB" w:rsidP="00D44803">
            <w:pPr>
              <w:spacing w:before="60" w:after="60"/>
              <w:jc w:val="center"/>
              <w:rPr>
                <w:rFonts w:cs="Times New Roman"/>
                <w:szCs w:val="24"/>
              </w:rPr>
            </w:pPr>
          </w:p>
        </w:tc>
        <w:tc>
          <w:tcPr>
            <w:tcW w:w="4088" w:type="dxa"/>
            <w:vAlign w:val="center"/>
          </w:tcPr>
          <w:p w14:paraId="23985DFC" w14:textId="01D13DC2" w:rsidR="002550BB" w:rsidRPr="00A76C93" w:rsidRDefault="002550BB" w:rsidP="00D44803">
            <w:pPr>
              <w:spacing w:before="60" w:after="60"/>
              <w:jc w:val="left"/>
              <w:rPr>
                <w:rFonts w:cs="Times New Roman"/>
                <w:szCs w:val="24"/>
              </w:rPr>
            </w:pPr>
          </w:p>
        </w:tc>
        <w:tc>
          <w:tcPr>
            <w:tcW w:w="3969" w:type="dxa"/>
            <w:vAlign w:val="center"/>
          </w:tcPr>
          <w:p w14:paraId="275A4079" w14:textId="4B18646B" w:rsidR="002550BB" w:rsidRPr="00A76C93" w:rsidRDefault="002550BB" w:rsidP="00D44803">
            <w:pPr>
              <w:spacing w:before="60" w:after="60"/>
              <w:jc w:val="left"/>
              <w:rPr>
                <w:rFonts w:cs="Times New Roman"/>
                <w:szCs w:val="24"/>
              </w:rPr>
            </w:pPr>
          </w:p>
        </w:tc>
      </w:tr>
      <w:tr w:rsidR="00D44803" w:rsidRPr="00A76C93" w14:paraId="23C92325" w14:textId="77777777" w:rsidTr="00C202B1">
        <w:trPr>
          <w:trHeight w:val="20"/>
        </w:trPr>
        <w:tc>
          <w:tcPr>
            <w:tcW w:w="1123" w:type="dxa"/>
            <w:vAlign w:val="center"/>
          </w:tcPr>
          <w:p w14:paraId="1BBA74F5" w14:textId="7D66C043" w:rsidR="00D44803" w:rsidRPr="00A76C93" w:rsidRDefault="00D44803" w:rsidP="00D44803">
            <w:pPr>
              <w:spacing w:before="60" w:after="60"/>
              <w:jc w:val="center"/>
              <w:rPr>
                <w:rFonts w:cs="Times New Roman"/>
                <w:szCs w:val="24"/>
              </w:rPr>
            </w:pPr>
          </w:p>
        </w:tc>
        <w:tc>
          <w:tcPr>
            <w:tcW w:w="4088" w:type="dxa"/>
            <w:vAlign w:val="center"/>
          </w:tcPr>
          <w:p w14:paraId="5B2598F8" w14:textId="28090738" w:rsidR="00D44803" w:rsidRPr="00A76C93" w:rsidRDefault="00D44803" w:rsidP="00D44803">
            <w:pPr>
              <w:spacing w:before="60" w:after="60"/>
              <w:jc w:val="left"/>
              <w:rPr>
                <w:rFonts w:cs="Times New Roman"/>
                <w:szCs w:val="24"/>
              </w:rPr>
            </w:pPr>
          </w:p>
        </w:tc>
        <w:tc>
          <w:tcPr>
            <w:tcW w:w="3969" w:type="dxa"/>
            <w:vAlign w:val="center"/>
          </w:tcPr>
          <w:p w14:paraId="4C6A4440" w14:textId="1621C180" w:rsidR="00D44803" w:rsidRPr="00A76C93" w:rsidRDefault="00D44803" w:rsidP="00D44803">
            <w:pPr>
              <w:spacing w:before="60" w:after="60"/>
              <w:jc w:val="left"/>
              <w:rPr>
                <w:rFonts w:cs="Times New Roman"/>
                <w:szCs w:val="24"/>
              </w:rPr>
            </w:pPr>
          </w:p>
        </w:tc>
      </w:tr>
      <w:tr w:rsidR="002550BB" w:rsidRPr="00A76C93" w14:paraId="71D7D709" w14:textId="77777777" w:rsidTr="00C202B1">
        <w:trPr>
          <w:trHeight w:val="20"/>
        </w:trPr>
        <w:tc>
          <w:tcPr>
            <w:tcW w:w="1123" w:type="dxa"/>
            <w:vAlign w:val="center"/>
          </w:tcPr>
          <w:p w14:paraId="3F3658C7" w14:textId="13A27943" w:rsidR="002550BB" w:rsidRPr="00A76C93" w:rsidRDefault="002550BB" w:rsidP="00C202B1">
            <w:pPr>
              <w:spacing w:before="60" w:after="60"/>
              <w:jc w:val="center"/>
              <w:rPr>
                <w:rFonts w:cs="Times New Roman"/>
                <w:szCs w:val="24"/>
              </w:rPr>
            </w:pPr>
          </w:p>
        </w:tc>
        <w:tc>
          <w:tcPr>
            <w:tcW w:w="4088" w:type="dxa"/>
            <w:vAlign w:val="center"/>
          </w:tcPr>
          <w:p w14:paraId="22F8A063" w14:textId="7065FCDC" w:rsidR="002550BB" w:rsidRPr="00A76C93" w:rsidRDefault="002550BB" w:rsidP="00C202B1">
            <w:pPr>
              <w:spacing w:before="60" w:after="60"/>
              <w:jc w:val="left"/>
              <w:rPr>
                <w:rFonts w:cs="Times New Roman"/>
                <w:szCs w:val="24"/>
              </w:rPr>
            </w:pPr>
          </w:p>
        </w:tc>
        <w:tc>
          <w:tcPr>
            <w:tcW w:w="3969" w:type="dxa"/>
            <w:vAlign w:val="center"/>
          </w:tcPr>
          <w:p w14:paraId="372DC47E" w14:textId="69EAD122" w:rsidR="002550BB" w:rsidRPr="00A76C93" w:rsidRDefault="002550BB" w:rsidP="00C202B1">
            <w:pPr>
              <w:spacing w:before="60" w:after="60"/>
              <w:jc w:val="left"/>
              <w:rPr>
                <w:rFonts w:cs="Times New Roman"/>
                <w:szCs w:val="24"/>
              </w:rPr>
            </w:pPr>
          </w:p>
        </w:tc>
      </w:tr>
      <w:tr w:rsidR="00D44803" w:rsidRPr="00A76C93" w14:paraId="6886D5C5" w14:textId="77777777" w:rsidTr="00C202B1">
        <w:trPr>
          <w:trHeight w:val="20"/>
        </w:trPr>
        <w:tc>
          <w:tcPr>
            <w:tcW w:w="1123" w:type="dxa"/>
            <w:vAlign w:val="center"/>
          </w:tcPr>
          <w:p w14:paraId="2511B53A" w14:textId="1446369C" w:rsidR="00D44803" w:rsidRPr="00A76C93" w:rsidRDefault="00D44803" w:rsidP="00C202B1">
            <w:pPr>
              <w:spacing w:before="60" w:after="60"/>
              <w:jc w:val="center"/>
              <w:rPr>
                <w:rFonts w:cs="Times New Roman"/>
                <w:szCs w:val="24"/>
              </w:rPr>
            </w:pPr>
          </w:p>
        </w:tc>
        <w:tc>
          <w:tcPr>
            <w:tcW w:w="4088" w:type="dxa"/>
            <w:vAlign w:val="center"/>
          </w:tcPr>
          <w:p w14:paraId="33623761" w14:textId="79FDAF97" w:rsidR="00D44803" w:rsidRPr="00A76C93" w:rsidRDefault="00D44803" w:rsidP="00C202B1">
            <w:pPr>
              <w:spacing w:before="60" w:after="60"/>
              <w:jc w:val="left"/>
              <w:rPr>
                <w:rFonts w:cs="Times New Roman"/>
                <w:szCs w:val="24"/>
                <w:lang w:val="vi-VN"/>
              </w:rPr>
            </w:pPr>
          </w:p>
        </w:tc>
        <w:tc>
          <w:tcPr>
            <w:tcW w:w="3969" w:type="dxa"/>
            <w:vAlign w:val="center"/>
          </w:tcPr>
          <w:p w14:paraId="59F35EC0" w14:textId="5B12C433" w:rsidR="00D44803" w:rsidRPr="00A76C93" w:rsidRDefault="00D44803" w:rsidP="00C202B1">
            <w:pPr>
              <w:spacing w:before="60" w:after="60"/>
              <w:jc w:val="left"/>
              <w:rPr>
                <w:rFonts w:cs="Times New Roman"/>
                <w:szCs w:val="24"/>
              </w:rPr>
            </w:pPr>
          </w:p>
        </w:tc>
      </w:tr>
      <w:tr w:rsidR="00D44803" w:rsidRPr="00A76C93" w14:paraId="6DF117AD" w14:textId="77777777" w:rsidTr="00C202B1">
        <w:trPr>
          <w:trHeight w:val="20"/>
        </w:trPr>
        <w:tc>
          <w:tcPr>
            <w:tcW w:w="1123" w:type="dxa"/>
            <w:vAlign w:val="center"/>
          </w:tcPr>
          <w:p w14:paraId="17C3E798" w14:textId="0EFE08AE" w:rsidR="00D44803" w:rsidRPr="00A76C93" w:rsidRDefault="00D44803" w:rsidP="00C202B1">
            <w:pPr>
              <w:spacing w:before="60" w:after="60"/>
              <w:jc w:val="center"/>
              <w:rPr>
                <w:rFonts w:cs="Times New Roman"/>
                <w:szCs w:val="24"/>
                <w:lang w:val="vi-VN"/>
              </w:rPr>
            </w:pPr>
          </w:p>
        </w:tc>
        <w:tc>
          <w:tcPr>
            <w:tcW w:w="4088" w:type="dxa"/>
            <w:vAlign w:val="center"/>
          </w:tcPr>
          <w:p w14:paraId="519883D1" w14:textId="5CF06FCE" w:rsidR="00D44803" w:rsidRPr="00A76C93" w:rsidRDefault="00D44803" w:rsidP="00C202B1">
            <w:pPr>
              <w:spacing w:before="60" w:after="60"/>
              <w:jc w:val="left"/>
              <w:rPr>
                <w:rFonts w:cs="Times New Roman"/>
                <w:szCs w:val="24"/>
              </w:rPr>
            </w:pPr>
          </w:p>
        </w:tc>
        <w:tc>
          <w:tcPr>
            <w:tcW w:w="3969" w:type="dxa"/>
            <w:vAlign w:val="center"/>
          </w:tcPr>
          <w:p w14:paraId="6305BB58" w14:textId="64A9B0CC" w:rsidR="00D44803" w:rsidRPr="00A76C93" w:rsidRDefault="00D44803" w:rsidP="00C202B1">
            <w:pPr>
              <w:spacing w:before="60" w:after="60"/>
              <w:jc w:val="left"/>
              <w:rPr>
                <w:rFonts w:cs="Times New Roman"/>
                <w:szCs w:val="24"/>
              </w:rPr>
            </w:pPr>
          </w:p>
        </w:tc>
      </w:tr>
      <w:tr w:rsidR="00D44803" w:rsidRPr="00A76C93" w14:paraId="46F22880" w14:textId="77777777" w:rsidTr="00C202B1">
        <w:trPr>
          <w:trHeight w:val="20"/>
        </w:trPr>
        <w:tc>
          <w:tcPr>
            <w:tcW w:w="1123" w:type="dxa"/>
            <w:vAlign w:val="center"/>
          </w:tcPr>
          <w:p w14:paraId="55263996" w14:textId="51ED15DE" w:rsidR="00D44803" w:rsidRPr="00A76C93" w:rsidRDefault="00D44803" w:rsidP="00C202B1">
            <w:pPr>
              <w:spacing w:before="60" w:after="60"/>
              <w:jc w:val="center"/>
              <w:rPr>
                <w:rFonts w:cs="Times New Roman"/>
                <w:szCs w:val="24"/>
              </w:rPr>
            </w:pPr>
          </w:p>
        </w:tc>
        <w:tc>
          <w:tcPr>
            <w:tcW w:w="4088" w:type="dxa"/>
            <w:vAlign w:val="center"/>
          </w:tcPr>
          <w:p w14:paraId="367C2581" w14:textId="05FCE515" w:rsidR="00D44803" w:rsidRPr="00A76C93" w:rsidRDefault="00D44803" w:rsidP="00C202B1">
            <w:pPr>
              <w:spacing w:before="60" w:after="60"/>
              <w:jc w:val="left"/>
              <w:rPr>
                <w:rFonts w:cs="Times New Roman"/>
                <w:szCs w:val="24"/>
              </w:rPr>
            </w:pPr>
          </w:p>
        </w:tc>
        <w:tc>
          <w:tcPr>
            <w:tcW w:w="3969" w:type="dxa"/>
            <w:vAlign w:val="center"/>
          </w:tcPr>
          <w:p w14:paraId="53B7A2EC" w14:textId="429FC2B1" w:rsidR="00D44803" w:rsidRPr="00A76C93" w:rsidRDefault="00D44803" w:rsidP="00C202B1">
            <w:pPr>
              <w:spacing w:before="60" w:after="60"/>
              <w:jc w:val="left"/>
              <w:rPr>
                <w:rFonts w:cs="Times New Roman"/>
                <w:szCs w:val="24"/>
              </w:rPr>
            </w:pPr>
          </w:p>
        </w:tc>
      </w:tr>
      <w:tr w:rsidR="003D4D72" w:rsidRPr="00974306" w14:paraId="78C5E4D4" w14:textId="77777777" w:rsidTr="00C202B1">
        <w:trPr>
          <w:trHeight w:val="20"/>
        </w:trPr>
        <w:tc>
          <w:tcPr>
            <w:tcW w:w="1123" w:type="dxa"/>
            <w:vAlign w:val="center"/>
          </w:tcPr>
          <w:p w14:paraId="5C0BF269" w14:textId="3DC1B5F6" w:rsidR="003D4D72" w:rsidRPr="00CA6FA7" w:rsidRDefault="003D4D72" w:rsidP="003D4D72">
            <w:pPr>
              <w:spacing w:before="60" w:after="60"/>
              <w:jc w:val="center"/>
              <w:rPr>
                <w:sz w:val="22"/>
                <w:lang w:val="vi-VN"/>
              </w:rPr>
            </w:pPr>
          </w:p>
        </w:tc>
        <w:tc>
          <w:tcPr>
            <w:tcW w:w="4088" w:type="dxa"/>
            <w:vAlign w:val="center"/>
          </w:tcPr>
          <w:p w14:paraId="515F88D3" w14:textId="5BBB5BE8" w:rsidR="003D4D72" w:rsidRPr="00CA6FA7" w:rsidRDefault="003D4D72" w:rsidP="003D4D72">
            <w:pPr>
              <w:spacing w:before="60" w:after="60"/>
              <w:jc w:val="left"/>
              <w:rPr>
                <w:sz w:val="22"/>
                <w:lang w:val="vi-VN"/>
              </w:rPr>
            </w:pPr>
          </w:p>
        </w:tc>
        <w:tc>
          <w:tcPr>
            <w:tcW w:w="3969" w:type="dxa"/>
            <w:vAlign w:val="center"/>
          </w:tcPr>
          <w:p w14:paraId="5910E8F5" w14:textId="0F6CCB2E" w:rsidR="003D4D72" w:rsidRPr="00695D80" w:rsidRDefault="003D4D72" w:rsidP="003D4D72">
            <w:pPr>
              <w:spacing w:before="60" w:after="60"/>
              <w:jc w:val="left"/>
              <w:rPr>
                <w:sz w:val="22"/>
              </w:rPr>
            </w:pPr>
          </w:p>
        </w:tc>
      </w:tr>
      <w:tr w:rsidR="003D4D72" w:rsidRPr="00974306" w14:paraId="7AC3947A" w14:textId="77777777" w:rsidTr="00C202B1">
        <w:trPr>
          <w:trHeight w:val="20"/>
        </w:trPr>
        <w:tc>
          <w:tcPr>
            <w:tcW w:w="1123" w:type="dxa"/>
            <w:vAlign w:val="center"/>
          </w:tcPr>
          <w:p w14:paraId="059B2D1C" w14:textId="32656573" w:rsidR="003D4D72" w:rsidRPr="00695D80" w:rsidRDefault="003D4D72" w:rsidP="003D4D72">
            <w:pPr>
              <w:spacing w:before="60" w:after="60"/>
              <w:jc w:val="center"/>
              <w:rPr>
                <w:sz w:val="22"/>
              </w:rPr>
            </w:pPr>
          </w:p>
        </w:tc>
        <w:tc>
          <w:tcPr>
            <w:tcW w:w="4088" w:type="dxa"/>
            <w:vAlign w:val="center"/>
          </w:tcPr>
          <w:p w14:paraId="2D1E4A1D" w14:textId="55582A8E" w:rsidR="003D4D72" w:rsidRPr="00695D80" w:rsidRDefault="003D4D72" w:rsidP="003D4D72">
            <w:pPr>
              <w:spacing w:before="60" w:after="60"/>
              <w:jc w:val="left"/>
              <w:rPr>
                <w:sz w:val="22"/>
              </w:rPr>
            </w:pPr>
          </w:p>
        </w:tc>
        <w:tc>
          <w:tcPr>
            <w:tcW w:w="3969" w:type="dxa"/>
            <w:vAlign w:val="center"/>
          </w:tcPr>
          <w:p w14:paraId="7E0E0430" w14:textId="42E13918" w:rsidR="003D4D72" w:rsidRDefault="003D4D72" w:rsidP="003D4D72">
            <w:pPr>
              <w:spacing w:before="60" w:after="60"/>
              <w:jc w:val="left"/>
              <w:rPr>
                <w:sz w:val="22"/>
              </w:rPr>
            </w:pPr>
          </w:p>
        </w:tc>
      </w:tr>
      <w:bookmarkEnd w:id="7"/>
    </w:tbl>
    <w:p w14:paraId="1D3B95A7" w14:textId="77777777" w:rsidR="00F24C64" w:rsidRPr="00AE47E8" w:rsidRDefault="00F24C64" w:rsidP="00F24C64">
      <w:pPr>
        <w:pStyle w:val="CTDT-Text"/>
      </w:pPr>
    </w:p>
    <w:p w14:paraId="75251B66" w14:textId="77777777" w:rsidR="00DF76DB" w:rsidRDefault="00DF76DB" w:rsidP="00F24C64">
      <w:pPr>
        <w:pStyle w:val="CTDT-Text"/>
        <w:rPr>
          <w:b/>
          <w:caps/>
        </w:rPr>
      </w:pPr>
      <w:r>
        <w:br w:type="page"/>
      </w:r>
    </w:p>
    <w:p w14:paraId="2B990826" w14:textId="77A979A1" w:rsidR="00DF76DB" w:rsidRPr="00AE47E8" w:rsidRDefault="00DF76DB" w:rsidP="00DF76DB">
      <w:pPr>
        <w:pStyle w:val="CTDT-H0"/>
      </w:pPr>
      <w:bookmarkStart w:id="8" w:name="_Toc153572010"/>
      <w:bookmarkStart w:id="9" w:name="_Toc182297929"/>
      <w:r>
        <w:lastRenderedPageBreak/>
        <w:t>MỞ ĐẦU</w:t>
      </w:r>
      <w:bookmarkEnd w:id="8"/>
      <w:bookmarkEnd w:id="9"/>
    </w:p>
    <w:p w14:paraId="0B0CC741" w14:textId="4DA4ED42" w:rsidR="00B9705E" w:rsidRDefault="00B9705E" w:rsidP="00B9705E">
      <w:pPr>
        <w:pStyle w:val="CTDT-Text"/>
        <w:spacing w:line="288" w:lineRule="auto"/>
      </w:pPr>
      <w:r>
        <w:t xml:space="preserve">Hệ thống quản lý học tập Moodle (Moodle LMS – Moodle Learning Management System) </w:t>
      </w:r>
      <w:r>
        <w:fldChar w:fldCharType="begin"/>
      </w:r>
      <w:r>
        <w:instrText xml:space="preserve"> REF _Ref152926959 \r \h </w:instrText>
      </w:r>
      <w:r>
        <w:fldChar w:fldCharType="separate"/>
      </w:r>
      <w:r>
        <w:t>[1]</w:t>
      </w:r>
      <w:r>
        <w:fldChar w:fldCharType="end"/>
      </w:r>
      <w:r>
        <w:t xml:space="preserve"> là một trong các hệ thống quản lý học tập  mã mở, miễn phí, được sử dụng phổ biến trong quản lý các khoá học. Moodle cung cấp tập các tính năng phong phú cho quản lý các khoá học, quản lý người học, quản lý bài tập, thực hành, ngân hàng câu hỏi kiểm tra, thi và các bài kiểm tra, thi… Cụ thể, các tính năng tiêu biểu của Moodle bao gồm:</w:t>
      </w:r>
    </w:p>
    <w:p w14:paraId="0444CC47" w14:textId="77777777" w:rsidR="00B9705E" w:rsidRDefault="00B9705E" w:rsidP="00B9705E">
      <w:pPr>
        <w:pStyle w:val="CTDT-Text"/>
        <w:spacing w:line="288" w:lineRule="auto"/>
      </w:pPr>
      <w:r>
        <w:t>-</w:t>
      </w:r>
      <w:r>
        <w:tab/>
        <w:t>Quản lý năm học, học kỳ, các lớp/khoá học và các tài liệu học tập kèm theo.</w:t>
      </w:r>
    </w:p>
    <w:p w14:paraId="5E5D7417" w14:textId="48A7F08E" w:rsidR="00B9705E" w:rsidRDefault="00B9705E" w:rsidP="00B9705E">
      <w:pPr>
        <w:pStyle w:val="CTDT-Text"/>
        <w:spacing w:line="288" w:lineRule="auto"/>
      </w:pPr>
      <w:r>
        <w:t>-</w:t>
      </w:r>
      <w:r>
        <w:tab/>
        <w:t>Quản lý thành viên, gồm các đối tượng người quản lý, giáo viên và học viên với khả năng phân quyền truy cập khác nhau….</w:t>
      </w:r>
    </w:p>
    <w:p w14:paraId="6DC4595D" w14:textId="20A54690" w:rsidR="00B9705E" w:rsidRDefault="00B9705E" w:rsidP="00B9705E">
      <w:pPr>
        <w:pStyle w:val="CTDT-Text"/>
        <w:spacing w:line="288" w:lineRule="auto"/>
      </w:pPr>
    </w:p>
    <w:p w14:paraId="7F90CCDD" w14:textId="71103038" w:rsidR="00B9705E" w:rsidRDefault="00B9705E" w:rsidP="00B9705E">
      <w:pPr>
        <w:pStyle w:val="CTDT-Text"/>
        <w:spacing w:line="288" w:lineRule="auto"/>
      </w:pPr>
    </w:p>
    <w:p w14:paraId="1516D0F4" w14:textId="275AD6D1" w:rsidR="00B9705E" w:rsidRDefault="00B9705E" w:rsidP="00B9705E">
      <w:pPr>
        <w:pStyle w:val="CTDT-Text"/>
        <w:spacing w:line="288" w:lineRule="auto"/>
      </w:pPr>
    </w:p>
    <w:p w14:paraId="62EFCFEA" w14:textId="2508227F" w:rsidR="00B9705E" w:rsidRDefault="00B9705E" w:rsidP="00B9705E">
      <w:pPr>
        <w:pStyle w:val="CTDT-Text"/>
        <w:spacing w:line="288" w:lineRule="auto"/>
      </w:pPr>
    </w:p>
    <w:p w14:paraId="4420177C" w14:textId="1E31D67A" w:rsidR="00B9705E" w:rsidRDefault="00B9705E" w:rsidP="00B9705E">
      <w:pPr>
        <w:pStyle w:val="CTDT-Text"/>
        <w:spacing w:line="288" w:lineRule="auto"/>
      </w:pPr>
    </w:p>
    <w:p w14:paraId="78FDC568" w14:textId="3A8B24BD" w:rsidR="00B9705E" w:rsidRDefault="00B9705E" w:rsidP="00B9705E">
      <w:pPr>
        <w:pStyle w:val="CTDT-Text"/>
        <w:spacing w:line="288" w:lineRule="auto"/>
      </w:pPr>
    </w:p>
    <w:p w14:paraId="070D272D" w14:textId="1EA4ABE3" w:rsidR="00B9705E" w:rsidRDefault="00B9705E" w:rsidP="00B9705E">
      <w:pPr>
        <w:pStyle w:val="CTDT-Text"/>
        <w:spacing w:line="288" w:lineRule="auto"/>
      </w:pPr>
    </w:p>
    <w:p w14:paraId="2E62E255" w14:textId="22919991" w:rsidR="00B9705E" w:rsidRDefault="00B9705E" w:rsidP="00B9705E">
      <w:pPr>
        <w:pStyle w:val="CTDT-Text"/>
        <w:spacing w:line="288" w:lineRule="auto"/>
      </w:pPr>
    </w:p>
    <w:p w14:paraId="46BD1C7A" w14:textId="5FFA5520" w:rsidR="00B9705E" w:rsidRDefault="00B9705E" w:rsidP="00B9705E">
      <w:pPr>
        <w:pStyle w:val="CTDT-Text"/>
        <w:spacing w:line="288" w:lineRule="auto"/>
      </w:pPr>
    </w:p>
    <w:p w14:paraId="21A0A08B" w14:textId="77777777" w:rsidR="00B9705E" w:rsidRDefault="00B9705E" w:rsidP="00B9705E">
      <w:pPr>
        <w:pStyle w:val="CTDT-Text"/>
        <w:spacing w:line="288" w:lineRule="auto"/>
      </w:pPr>
    </w:p>
    <w:p w14:paraId="0E9188FF" w14:textId="5C1910D7" w:rsidR="00B9705E" w:rsidRDefault="00B9705E" w:rsidP="00B9705E">
      <w:pPr>
        <w:pStyle w:val="CTDT-Text"/>
      </w:pPr>
      <w:r>
        <w:t>Báo cáo bài tập lớn gồm 3 chương với nội dung chính như sau:</w:t>
      </w:r>
    </w:p>
    <w:p w14:paraId="004164A0" w14:textId="77777777" w:rsidR="00B9705E" w:rsidRDefault="00B9705E" w:rsidP="00B9705E">
      <w:pPr>
        <w:pStyle w:val="CTDT-Text"/>
      </w:pPr>
      <w:r>
        <w:t xml:space="preserve">- </w:t>
      </w:r>
      <w:r w:rsidRPr="008D53DE">
        <w:t>Chương 1 nghiên cứu tổng quan về Moodle LMS, Moodle plugin và vấn đề phát triển plugin cho Moodle, bao gồm các nội dung khái quát về kiến trúc, tính năng của Moodle LMS, vấn đề cài đặt, quản trị Moodle LMS, giới thiệu về Moodle plugin và phát triển plugin để bổ sung tính năng cho Moodle LMS.</w:t>
      </w:r>
    </w:p>
    <w:p w14:paraId="67BDF443" w14:textId="77777777" w:rsidR="00B9705E" w:rsidRDefault="00B9705E" w:rsidP="00B9705E">
      <w:pPr>
        <w:pStyle w:val="CTDT-Text"/>
      </w:pPr>
      <w:r>
        <w:t xml:space="preserve">- </w:t>
      </w:r>
      <w:r w:rsidRPr="008D53DE">
        <w:t>Chương 2 thực hiện việc phân tích, thiết kế và cài đặt các plug-in phần mềm cho hệ thống Moodle LMS, trong đó bao gồm các plug-in phần mềm hỗ trợ quản trị ngân hàng câu hỏi và các plug-in phần mềm hỗ trợ quản trị nhóm học viên.</w:t>
      </w:r>
    </w:p>
    <w:p w14:paraId="5692059A" w14:textId="7D5099A3" w:rsidR="006E1517" w:rsidRPr="008D53DE" w:rsidRDefault="00B9705E" w:rsidP="00B9705E">
      <w:pPr>
        <w:pStyle w:val="CTDT-Text"/>
      </w:pPr>
      <w:r>
        <w:t xml:space="preserve">- </w:t>
      </w:r>
      <w:r>
        <w:tab/>
      </w:r>
      <w:r w:rsidRPr="00EA2BF2">
        <w:t>Chương 3 thực hiện việc thử nghiệm và đánh giá bộ plug-in phần mềm bổ sung các tính năng quản trị nhóm học viên và quản trị ngân hàng câu hỏi cho Moodle LMS, trong đó bao gồm việc triển khai và chạy thử bộ plug-in phần mềm trên hệ thống thử nghiệm Moodle LMS</w:t>
      </w:r>
      <w:r>
        <w:t xml:space="preserve"> </w:t>
      </w:r>
      <w:r w:rsidRPr="00EA2BF2">
        <w:t xml:space="preserve">cục bộ và </w:t>
      </w:r>
      <w:r>
        <w:t>Hệ thống quản lý học tập</w:t>
      </w:r>
      <w:r w:rsidRPr="00EA2BF2">
        <w:t xml:space="preserve"> đang vận hành của Khoa An toàn thông tin</w:t>
      </w:r>
      <w:r>
        <w:t>, Học viện Công nghệ BCVT</w:t>
      </w:r>
      <w:r w:rsidRPr="00EA2BF2">
        <w:t>.</w:t>
      </w:r>
      <w:r w:rsidR="006E1517" w:rsidRPr="008D53DE">
        <w:br w:type="page"/>
      </w:r>
    </w:p>
    <w:p w14:paraId="088FB12B" w14:textId="77A75143" w:rsidR="001E589E" w:rsidRDefault="00B23D86" w:rsidP="00775BC5">
      <w:pPr>
        <w:pStyle w:val="CTDT-H1"/>
      </w:pPr>
      <w:bookmarkStart w:id="10" w:name="_Toc153572011"/>
      <w:bookmarkStart w:id="11" w:name="_Toc182297930"/>
      <w:r>
        <w:lastRenderedPageBreak/>
        <w:t>TỔNG QUAN VỀ HỆ THỐNG MOODLE LMS</w:t>
      </w:r>
      <w:bookmarkEnd w:id="10"/>
      <w:bookmarkEnd w:id="11"/>
    </w:p>
    <w:p w14:paraId="4AAC9E81" w14:textId="766A2F4C" w:rsidR="00610D47" w:rsidRPr="00AE47E8" w:rsidRDefault="00B23D86" w:rsidP="00610D47">
      <w:pPr>
        <w:pStyle w:val="CTDT-H2"/>
      </w:pPr>
      <w:bookmarkStart w:id="12" w:name="_Toc153572012"/>
      <w:bookmarkStart w:id="13" w:name="_Toc182297931"/>
      <w:r>
        <w:t>Giới thiệu</w:t>
      </w:r>
      <w:bookmarkEnd w:id="12"/>
      <w:bookmarkEnd w:id="13"/>
    </w:p>
    <w:p w14:paraId="2C75AF89" w14:textId="3472E677" w:rsidR="00B23D86" w:rsidRDefault="005F700C" w:rsidP="00382858">
      <w:pPr>
        <w:pStyle w:val="CTDT-Text"/>
      </w:pPr>
      <w:r w:rsidRPr="005F700C">
        <w:t>Moodle (Modular Object-Oriented Dynamic Learning Environment) là một phần mềm nền</w:t>
      </w:r>
      <w:r>
        <w:t xml:space="preserve"> tảng</w:t>
      </w:r>
      <w:r w:rsidRPr="005F700C">
        <w:t xml:space="preserve"> cho hệ </w:t>
      </w:r>
      <w:r>
        <w:t xml:space="preserve">thống </w:t>
      </w:r>
      <w:r w:rsidRPr="005F700C">
        <w:t xml:space="preserve">quản </w:t>
      </w:r>
      <w:r w:rsidR="00691A9F">
        <w:t xml:space="preserve">lý </w:t>
      </w:r>
      <w:r>
        <w:t>học tập</w:t>
      </w:r>
      <w:r w:rsidR="001F4805">
        <w:t xml:space="preserve"> </w:t>
      </w:r>
      <w:r w:rsidR="001F4805">
        <w:fldChar w:fldCharType="begin"/>
      </w:r>
      <w:r w:rsidR="001F4805">
        <w:instrText xml:space="preserve"> REF _Ref152926959 \r \h </w:instrText>
      </w:r>
      <w:r w:rsidR="001F4805">
        <w:fldChar w:fldCharType="separate"/>
      </w:r>
      <w:r w:rsidR="002407AE">
        <w:t>[1]</w:t>
      </w:r>
      <w:r w:rsidR="001F4805">
        <w:fldChar w:fldCharType="end"/>
      </w:r>
      <w:r w:rsidRPr="005F700C">
        <w:t xml:space="preserve">. Moodle được </w:t>
      </w:r>
      <w:r>
        <w:t>phát triển</w:t>
      </w:r>
      <w:r w:rsidRPr="005F700C">
        <w:t xml:space="preserve"> bởi Martin Dougiamas</w:t>
      </w:r>
      <w:r>
        <w:t xml:space="preserve"> và phiên bản đầu tiên được công bố vào tháng 8</w:t>
      </w:r>
      <w:r w:rsidR="002E51A0">
        <w:t>/</w:t>
      </w:r>
      <w:r>
        <w:t xml:space="preserve">2002. </w:t>
      </w:r>
    </w:p>
    <w:p w14:paraId="64DE14EF" w14:textId="4057648E" w:rsidR="007C3870" w:rsidRDefault="005837DD" w:rsidP="007C3870">
      <w:pPr>
        <w:pStyle w:val="CTDT-Text"/>
        <w:ind w:firstLine="0"/>
        <w:jc w:val="center"/>
      </w:pPr>
      <w:r>
        <w:t xml:space="preserve"> </w:t>
      </w:r>
      <w:r w:rsidR="007C3870">
        <w:rPr>
          <w:noProof/>
        </w:rPr>
        <w:drawing>
          <wp:inline distT="0" distB="0" distL="0" distR="0" wp14:anchorId="54D3C562" wp14:editId="60AE56E9">
            <wp:extent cx="4972050" cy="2790300"/>
            <wp:effectExtent l="19050" t="19050" r="19050" b="10160"/>
            <wp:docPr id="1506070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014069" cy="2813881"/>
                    </a:xfrm>
                    <a:prstGeom prst="rect">
                      <a:avLst/>
                    </a:prstGeom>
                    <a:noFill/>
                    <a:ln w="6350">
                      <a:solidFill>
                        <a:schemeClr val="tx1"/>
                      </a:solidFill>
                    </a:ln>
                  </pic:spPr>
                </pic:pic>
              </a:graphicData>
            </a:graphic>
          </wp:inline>
        </w:drawing>
      </w:r>
    </w:p>
    <w:p w14:paraId="36D5FED9" w14:textId="76FF11AE" w:rsidR="007C3870" w:rsidRDefault="00A43DD1" w:rsidP="007C3870">
      <w:pPr>
        <w:pStyle w:val="CTDT-Hinh"/>
      </w:pPr>
      <w:bookmarkStart w:id="14" w:name="_Ref153007073"/>
      <w:bookmarkStart w:id="15" w:name="_Toc153572032"/>
      <w:bookmarkStart w:id="16" w:name="_Toc182296962"/>
      <w:bookmarkStart w:id="17" w:name="_Toc182297019"/>
      <w:r>
        <w:t xml:space="preserve">- </w:t>
      </w:r>
      <w:r w:rsidR="007C3870">
        <w:t>Top 7 ưu điểm nổi bật của Moodle LMS</w:t>
      </w:r>
      <w:bookmarkEnd w:id="14"/>
      <w:bookmarkEnd w:id="15"/>
      <w:bookmarkEnd w:id="16"/>
      <w:bookmarkEnd w:id="17"/>
    </w:p>
    <w:p w14:paraId="42315C34" w14:textId="78B305D5" w:rsidR="00B63431" w:rsidRDefault="00F174EF" w:rsidP="00610D47">
      <w:pPr>
        <w:pStyle w:val="CTDT-H2"/>
      </w:pPr>
      <w:bookmarkStart w:id="18" w:name="_Toc153572013"/>
      <w:bookmarkStart w:id="19" w:name="_Toc182297932"/>
      <w:r>
        <w:t xml:space="preserve">Kiến trúc và </w:t>
      </w:r>
      <w:r w:rsidR="00D04FF0">
        <w:t>tính</w:t>
      </w:r>
      <w:r>
        <w:t xml:space="preserve"> năng của Moodle LMS</w:t>
      </w:r>
      <w:bookmarkEnd w:id="18"/>
      <w:bookmarkEnd w:id="19"/>
    </w:p>
    <w:p w14:paraId="51F45111" w14:textId="167AF434" w:rsidR="003F3F2D" w:rsidRDefault="003F3F2D" w:rsidP="00A0090A">
      <w:pPr>
        <w:pStyle w:val="CTDT-H3"/>
      </w:pPr>
      <w:bookmarkStart w:id="20" w:name="_Toc182297933"/>
      <w:r>
        <w:t>Kiến trúc</w:t>
      </w:r>
      <w:r w:rsidR="00A0090A">
        <w:t xml:space="preserve"> và các thành phần</w:t>
      </w:r>
      <w:r>
        <w:t xml:space="preserve"> của Moodle LMS</w:t>
      </w:r>
      <w:bookmarkEnd w:id="20"/>
    </w:p>
    <w:p w14:paraId="311A0880" w14:textId="77777777" w:rsidR="00A0090A" w:rsidRDefault="00A0090A" w:rsidP="00A0090A">
      <w:pPr>
        <w:pStyle w:val="CTDT-H4"/>
      </w:pPr>
      <w:r>
        <w:t>Kiến trúc của Moodle LMS</w:t>
      </w:r>
    </w:p>
    <w:p w14:paraId="6BB38107" w14:textId="3C83685F" w:rsidR="00661DAA" w:rsidRDefault="009D2D49" w:rsidP="00B63431">
      <w:pPr>
        <w:pStyle w:val="CTDT-Text"/>
      </w:pPr>
      <w:r w:rsidRPr="009D2D49">
        <w:t>Moodle được cấu trúc</w:t>
      </w:r>
      <w:r w:rsidR="00A0090A">
        <w:t xml:space="preserve"> theo mô đun, gồm</w:t>
      </w:r>
      <w:r w:rsidRPr="009D2D49">
        <w:t xml:space="preserve"> một lõi ứng dụng, được bao quanh bởi nhiều plugin</w:t>
      </w:r>
      <w:r>
        <w:t xml:space="preserve"> (trình cắm hay mô đun bổ sung)</w:t>
      </w:r>
      <w:r w:rsidRPr="009D2D49">
        <w:t xml:space="preserve"> để cung cấp chức năng cụ thể. Moodle được thiết kế để có khả năng mở rộng và tùy chỉnh cao mà không cần sửa đổi các thư viện cốt lõi, </w:t>
      </w:r>
      <w:r>
        <w:t>thuận tiện cho</w:t>
      </w:r>
      <w:r w:rsidRPr="009D2D49">
        <w:t xml:space="preserve"> nâng cấp Moodle lên phiên bản mới hơn. </w:t>
      </w:r>
      <w:r w:rsidR="00CC6C42" w:rsidRPr="00FB707B">
        <w:t>Moodle</w:t>
      </w:r>
      <w:r w:rsidR="00CC6C42">
        <w:t xml:space="preserve"> gồm các thành phần chính:</w:t>
      </w:r>
    </w:p>
    <w:p w14:paraId="66C7947B" w14:textId="49D48A69" w:rsidR="00CC6C42" w:rsidRDefault="00CC6C42" w:rsidP="00CC6C42">
      <w:pPr>
        <w:pStyle w:val="CTDT-Bullet1"/>
      </w:pPr>
      <w:r w:rsidRPr="00FB707B">
        <w:t>Moodle</w:t>
      </w:r>
      <w:r>
        <w:t xml:space="preserve"> Core</w:t>
      </w:r>
      <w:r w:rsidR="00C51FE5">
        <w:t xml:space="preserve"> là thành phần của</w:t>
      </w:r>
      <w:r w:rsidR="00C51FE5" w:rsidRPr="00C51FE5">
        <w:t xml:space="preserve"> Moodle cung cấp tất cả cơ sở hạ tầng cần thiết để xây dựng Hệ thống quản lý học tập</w:t>
      </w:r>
      <w:r w:rsidR="00C51FE5">
        <w:t>;</w:t>
      </w:r>
    </w:p>
    <w:p w14:paraId="31ED8DB3" w14:textId="764778B4" w:rsidR="00CC6C42" w:rsidRDefault="00CC6C42" w:rsidP="00CC6C42">
      <w:pPr>
        <w:pStyle w:val="CTDT-Bullet1"/>
      </w:pPr>
      <w:r w:rsidRPr="00FB707B">
        <w:t>Moodle</w:t>
      </w:r>
      <w:r>
        <w:t xml:space="preserve"> Plugin</w:t>
      </w:r>
      <w:r w:rsidR="00C51FE5">
        <w:t>s là các mô đun phần mềm viết bằng PHP, CSS</w:t>
      </w:r>
      <w:r w:rsidR="00F249DA">
        <w:t>, HTML</w:t>
      </w:r>
      <w:r w:rsidR="00C51FE5">
        <w:t xml:space="preserve"> và JavaScript có thể cài đặt, tích hợp vào Moodle để bổ sung các tính năng;</w:t>
      </w:r>
    </w:p>
    <w:p w14:paraId="68602073" w14:textId="357C18D3" w:rsidR="00775BC5" w:rsidRPr="00AE47E8" w:rsidRDefault="00775BC5" w:rsidP="00775BC5">
      <w:pPr>
        <w:pStyle w:val="CTDT-H2"/>
      </w:pPr>
      <w:bookmarkStart w:id="21" w:name="_Toc153572016"/>
      <w:bookmarkStart w:id="22" w:name="_Toc182297934"/>
      <w:r>
        <w:t>Kết chương</w:t>
      </w:r>
      <w:bookmarkEnd w:id="21"/>
      <w:bookmarkEnd w:id="22"/>
    </w:p>
    <w:p w14:paraId="6DFEF093" w14:textId="26047E25" w:rsidR="00775BC5" w:rsidRDefault="0060036E" w:rsidP="00EF5113">
      <w:pPr>
        <w:pStyle w:val="CTDT-Text"/>
      </w:pPr>
      <w:r>
        <w:t xml:space="preserve">Chương này đã giới thiệu khái quát về Moodle LMS, kiến trúc, các thành phần của Moodle, các tính năng của Moodle; </w:t>
      </w:r>
      <w:r w:rsidR="00594731">
        <w:t xml:space="preserve">các bước cài đặt Moodle LMS và vấn đề quản trị Moodle. Chương cũng trình bày khái quát về Moodle plugin và các vấn đề có liên quan đến phát triển Moodle plugin. Đây là nền tảng quan trọng cho việc phát triển một số Moodle plugin hỗ trợ quản trị </w:t>
      </w:r>
      <w:r w:rsidR="00A02DE2">
        <w:t>học viên</w:t>
      </w:r>
      <w:r w:rsidR="00594731">
        <w:t xml:space="preserve"> và ngân hàng câu hỏi trắc nghiệm.</w:t>
      </w:r>
    </w:p>
    <w:p w14:paraId="64BE8DF7" w14:textId="7CACE318" w:rsidR="00490B98" w:rsidRDefault="00490B98">
      <w:pPr>
        <w:spacing w:after="160" w:line="259" w:lineRule="auto"/>
        <w:jc w:val="left"/>
        <w:rPr>
          <w:sz w:val="26"/>
        </w:rPr>
      </w:pPr>
      <w:r>
        <w:br w:type="page"/>
      </w:r>
    </w:p>
    <w:p w14:paraId="781116C1" w14:textId="5A29C4AF" w:rsidR="00B56533" w:rsidRDefault="005175BE" w:rsidP="008450C8">
      <w:pPr>
        <w:pStyle w:val="CTDT-H1"/>
      </w:pPr>
      <w:bookmarkStart w:id="23" w:name="_Toc153572017"/>
      <w:bookmarkStart w:id="24" w:name="_Toc182297935"/>
      <w:r>
        <w:lastRenderedPageBreak/>
        <w:t>THIẾT KẾ VÀ CÀI ĐẶT CÁC</w:t>
      </w:r>
      <w:r w:rsidR="002D1332">
        <w:t xml:space="preserve"> PLUGIN</w:t>
      </w:r>
      <w:r>
        <w:t xml:space="preserve"> </w:t>
      </w:r>
      <w:r w:rsidR="002D1332">
        <w:t>CHO MOODLE LMS</w:t>
      </w:r>
      <w:bookmarkEnd w:id="23"/>
      <w:bookmarkEnd w:id="24"/>
    </w:p>
    <w:p w14:paraId="461D7D7B" w14:textId="5BC066E8" w:rsidR="00382858" w:rsidRDefault="00F31DC8" w:rsidP="00625EF7">
      <w:pPr>
        <w:pStyle w:val="CTDT-H2"/>
      </w:pPr>
      <w:bookmarkStart w:id="25" w:name="_Toc182297936"/>
      <w:r>
        <w:t>Khái quát</w:t>
      </w:r>
      <w:bookmarkEnd w:id="25"/>
    </w:p>
    <w:p w14:paraId="6EDFA245" w14:textId="41A00417" w:rsidR="002D1332" w:rsidRDefault="00A02DE2" w:rsidP="00544D26">
      <w:pPr>
        <w:pStyle w:val="CTDT-Text"/>
      </w:pPr>
      <w:r>
        <w:t xml:space="preserve">Như đã đề cập trong phần Mở đầu, chương này tập trung vào các nội dung phân tích, thiết </w:t>
      </w:r>
      <w:r w:rsidRPr="006B6251">
        <w:t xml:space="preserve">kế và cài đặt </w:t>
      </w:r>
      <w:r>
        <w:t>một số</w:t>
      </w:r>
      <w:r w:rsidRPr="006B6251">
        <w:t xml:space="preserve"> plugin hỗ trợ quản trị ngân hàng câu hỏi</w:t>
      </w:r>
      <w:r>
        <w:t xml:space="preserve"> và </w:t>
      </w:r>
      <w:r w:rsidRPr="00A02DE2">
        <w:t>quản trị nhóm học viên</w:t>
      </w:r>
      <w:r>
        <w:t xml:space="preserve">. Với các plugin </w:t>
      </w:r>
      <w:r w:rsidRPr="006B6251">
        <w:t>hỗ trợ quản trị ngân hàng câu hỏi</w:t>
      </w:r>
      <w:r>
        <w:t xml:space="preserve">, đề tài tập trung thực hiện </w:t>
      </w:r>
      <w:r w:rsidR="008A6A9F">
        <w:t>phát triển</w:t>
      </w:r>
      <w:r>
        <w:t xml:space="preserve"> và tùy biến </w:t>
      </w:r>
      <w:r w:rsidR="008A6A9F">
        <w:t>các</w:t>
      </w:r>
      <w:r>
        <w:t xml:space="preserve"> plugin cho phép nhập</w:t>
      </w:r>
      <w:r w:rsidR="008A6A9F">
        <w:t xml:space="preserve"> </w:t>
      </w:r>
      <w:r>
        <w:t>các câu hỏi trắc nghiệm theo 3 định dạng cơ bản</w:t>
      </w:r>
      <w:r w:rsidR="008A6A9F">
        <w:t xml:space="preserve"> và thông dụng nhất</w:t>
      </w:r>
      <w:r>
        <w:t xml:space="preserve">, </w:t>
      </w:r>
      <w:r w:rsidR="008A6A9F">
        <w:t xml:space="preserve">bao </w:t>
      </w:r>
      <w:r>
        <w:t>gồm:</w:t>
      </w:r>
    </w:p>
    <w:p w14:paraId="7484C19A" w14:textId="761C0242" w:rsidR="00A02DE2" w:rsidRDefault="008A6A9F" w:rsidP="00A02DE2">
      <w:pPr>
        <w:pStyle w:val="CTDT-Bullet2"/>
      </w:pPr>
      <w:r>
        <w:t>Plugin</w:t>
      </w:r>
      <w:r w:rsidR="00B0418C">
        <w:t xml:space="preserve"> </w:t>
      </w:r>
      <w:r>
        <w:t>hỗ trợ định dạng câu hỏi Aiken</w:t>
      </w:r>
    </w:p>
    <w:p w14:paraId="41728382" w14:textId="24711280" w:rsidR="008A6A9F" w:rsidRDefault="008A6A9F" w:rsidP="00A02DE2">
      <w:pPr>
        <w:pStyle w:val="CTDT-Bullet2"/>
      </w:pPr>
      <w:r>
        <w:t>Plugin hỗ trợ định dạng câu hỏi CSV đơn giản</w:t>
      </w:r>
    </w:p>
    <w:p w14:paraId="4939193D" w14:textId="4636C27F" w:rsidR="00C405AA" w:rsidRDefault="006B6251" w:rsidP="00C405AA">
      <w:pPr>
        <w:pStyle w:val="CTDT-H2"/>
      </w:pPr>
      <w:bookmarkStart w:id="26" w:name="_Toc153572019"/>
      <w:bookmarkStart w:id="27" w:name="_Toc182297937"/>
      <w:r w:rsidRPr="006B6251">
        <w:t>Thiết kế và cài đặt các plugin hỗ trợ quản trị ngân hàng câu hỏi</w:t>
      </w:r>
      <w:bookmarkEnd w:id="26"/>
      <w:bookmarkEnd w:id="27"/>
    </w:p>
    <w:p w14:paraId="2A010C6E" w14:textId="65978027" w:rsidR="002D1332" w:rsidRDefault="00BF2BEF" w:rsidP="00A0090A">
      <w:pPr>
        <w:pStyle w:val="CTDT-H3"/>
      </w:pPr>
      <w:bookmarkStart w:id="28" w:name="_Toc182297938"/>
      <w:r>
        <w:t>Các yêu cầu</w:t>
      </w:r>
      <w:bookmarkEnd w:id="28"/>
    </w:p>
    <w:p w14:paraId="65527860" w14:textId="4F3FE82B" w:rsidR="006B6251" w:rsidRDefault="00BF2BEF" w:rsidP="006B6251">
      <w:pPr>
        <w:pStyle w:val="CTDT-Text"/>
      </w:pPr>
      <w:r>
        <w:t>Các yêu cầu chung đối với 3 plugin hỗ trợ nhập các câu hỏi trắc nghiệm theo 3 định dạng Aiken, CSV đơn giản và CSV đầy đủ bao gồm:</w:t>
      </w:r>
    </w:p>
    <w:p w14:paraId="4CCF1204" w14:textId="1025E14E" w:rsidR="00BF2BEF" w:rsidRDefault="00F461FA" w:rsidP="00BF2BEF">
      <w:pPr>
        <w:pStyle w:val="CTDT-Bullet2"/>
      </w:pPr>
      <w:r>
        <w:t>Cung cấp mô tả định dạng đầy đủ bằng tiếng Việt và có ví dụ minh họa.</w:t>
      </w:r>
    </w:p>
    <w:p w14:paraId="3677116B" w14:textId="40DE7FB8" w:rsidR="00704135" w:rsidRDefault="00704135" w:rsidP="00704135">
      <w:pPr>
        <w:pStyle w:val="CTDT-Bullet2"/>
      </w:pPr>
      <w:r>
        <w:t>Định dạng Aiken:</w:t>
      </w:r>
      <w:r w:rsidR="001633C1">
        <w:t xml:space="preserve"> Hỗ trợ nhập các câu hỏi từ file văn bản thuần, trong đó các câu hỏi theo định dạng cho trên </w:t>
      </w:r>
      <w:r w:rsidR="0082393A">
        <w:fldChar w:fldCharType="begin"/>
      </w:r>
      <w:r w:rsidR="0082393A">
        <w:instrText xml:space="preserve"> REF _Ref153131598 \r \h </w:instrText>
      </w:r>
      <w:r w:rsidR="0082393A">
        <w:fldChar w:fldCharType="separate"/>
      </w:r>
      <w:r w:rsidR="002407AE">
        <w:t>Bảng 1</w:t>
      </w:r>
      <w:r w:rsidR="0082393A">
        <w:fldChar w:fldCharType="end"/>
      </w:r>
      <w:r w:rsidR="001633C1">
        <w:t>.</w:t>
      </w:r>
    </w:p>
    <w:p w14:paraId="7CAF0453" w14:textId="77777777" w:rsidR="00822162" w:rsidRDefault="00822162" w:rsidP="00822162">
      <w:pPr>
        <w:pStyle w:val="CTDT-Bang"/>
      </w:pPr>
      <w:bookmarkStart w:id="29" w:name="_Ref153131598"/>
      <w:bookmarkStart w:id="30" w:name="_Toc153572029"/>
      <w:bookmarkStart w:id="31" w:name="_Toc182297113"/>
      <w:r>
        <w:t>Định dạng Aiken của file các câu hỏi trắc nghiệm</w:t>
      </w:r>
      <w:bookmarkEnd w:id="29"/>
      <w:bookmarkEnd w:id="30"/>
      <w:bookmarkEnd w:id="31"/>
      <w:r>
        <w:t xml:space="preserve"> </w:t>
      </w:r>
    </w:p>
    <w:tbl>
      <w:tblPr>
        <w:tblStyle w:val="TableGrid"/>
        <w:tblW w:w="0" w:type="auto"/>
        <w:jc w:val="center"/>
        <w:tblCellMar>
          <w:left w:w="57" w:type="dxa"/>
          <w:right w:w="57" w:type="dxa"/>
        </w:tblCellMar>
        <w:tblLook w:val="04A0" w:firstRow="1" w:lastRow="0" w:firstColumn="1" w:lastColumn="0" w:noHBand="0" w:noVBand="1"/>
      </w:tblPr>
      <w:tblGrid>
        <w:gridCol w:w="5670"/>
        <w:gridCol w:w="3260"/>
      </w:tblGrid>
      <w:tr w:rsidR="00822162" w:rsidRPr="007E13BA" w14:paraId="740EC8EA" w14:textId="77777777" w:rsidTr="007E13BA">
        <w:trPr>
          <w:jc w:val="center"/>
        </w:trPr>
        <w:tc>
          <w:tcPr>
            <w:tcW w:w="5670" w:type="dxa"/>
            <w:vAlign w:val="center"/>
          </w:tcPr>
          <w:p w14:paraId="6145EB65" w14:textId="77777777" w:rsidR="00822162" w:rsidRPr="007E13BA" w:rsidRDefault="00822162" w:rsidP="00C202B1">
            <w:pPr>
              <w:pStyle w:val="CTDT-Text"/>
              <w:spacing w:before="40" w:after="20" w:line="240" w:lineRule="auto"/>
              <w:ind w:firstLine="0"/>
              <w:jc w:val="left"/>
              <w:rPr>
                <w:rFonts w:cs="Times New Roman"/>
                <w:b/>
                <w:bCs/>
                <w:sz w:val="24"/>
                <w:szCs w:val="24"/>
              </w:rPr>
            </w:pPr>
            <w:r w:rsidRPr="007E13BA">
              <w:rPr>
                <w:rFonts w:cs="Times New Roman"/>
                <w:b/>
                <w:bCs/>
                <w:sz w:val="24"/>
                <w:szCs w:val="24"/>
              </w:rPr>
              <w:t>Câu hỏi + đáp án</w:t>
            </w:r>
          </w:p>
        </w:tc>
        <w:tc>
          <w:tcPr>
            <w:tcW w:w="3260" w:type="dxa"/>
            <w:tcBorders>
              <w:top w:val="single" w:sz="4" w:space="0" w:color="auto"/>
              <w:left w:val="nil"/>
              <w:bottom w:val="single" w:sz="4" w:space="0" w:color="auto"/>
              <w:right w:val="single" w:sz="4" w:space="0" w:color="auto"/>
            </w:tcBorders>
            <w:shd w:val="clear" w:color="auto" w:fill="auto"/>
            <w:vAlign w:val="center"/>
          </w:tcPr>
          <w:p w14:paraId="52647CA6" w14:textId="77777777" w:rsidR="00822162" w:rsidRPr="007E13BA" w:rsidRDefault="00822162" w:rsidP="00C202B1">
            <w:pPr>
              <w:pStyle w:val="CTDT-Text"/>
              <w:spacing w:before="40" w:after="20" w:line="240" w:lineRule="auto"/>
              <w:ind w:firstLine="0"/>
              <w:jc w:val="center"/>
              <w:rPr>
                <w:rFonts w:cs="Times New Roman"/>
                <w:b/>
                <w:bCs/>
                <w:sz w:val="24"/>
                <w:szCs w:val="24"/>
              </w:rPr>
            </w:pPr>
            <w:r w:rsidRPr="007E13BA">
              <w:rPr>
                <w:rFonts w:cs="Times New Roman"/>
                <w:b/>
                <w:bCs/>
                <w:sz w:val="24"/>
                <w:szCs w:val="24"/>
              </w:rPr>
              <w:t>Chú thích</w:t>
            </w:r>
          </w:p>
        </w:tc>
      </w:tr>
      <w:tr w:rsidR="00822162" w:rsidRPr="007E13BA" w14:paraId="2BCD79C6" w14:textId="77777777" w:rsidTr="007E13BA">
        <w:trPr>
          <w:jc w:val="center"/>
        </w:trPr>
        <w:tc>
          <w:tcPr>
            <w:tcW w:w="5670" w:type="dxa"/>
            <w:vAlign w:val="center"/>
          </w:tcPr>
          <w:p w14:paraId="763EA653"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What are correct 3 major components of a basic CPU?</w:t>
            </w:r>
          </w:p>
        </w:tc>
        <w:tc>
          <w:tcPr>
            <w:tcW w:w="3260" w:type="dxa"/>
            <w:tcBorders>
              <w:top w:val="single" w:sz="4" w:space="0" w:color="auto"/>
              <w:left w:val="nil"/>
              <w:bottom w:val="single" w:sz="4" w:space="0" w:color="auto"/>
              <w:right w:val="single" w:sz="4" w:space="0" w:color="auto"/>
            </w:tcBorders>
            <w:shd w:val="clear" w:color="auto" w:fill="auto"/>
            <w:vAlign w:val="center"/>
          </w:tcPr>
          <w:p w14:paraId="5C7FBEF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Câu hỏi</w:t>
            </w:r>
          </w:p>
        </w:tc>
      </w:tr>
      <w:tr w:rsidR="00822162" w:rsidRPr="007E13BA" w14:paraId="43685F25" w14:textId="77777777" w:rsidTr="007E13BA">
        <w:trPr>
          <w:jc w:val="center"/>
        </w:trPr>
        <w:tc>
          <w:tcPr>
            <w:tcW w:w="5670" w:type="dxa"/>
            <w:vAlign w:val="center"/>
          </w:tcPr>
          <w:p w14:paraId="04C56053"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 CU, ALU, Registers</w:t>
            </w:r>
          </w:p>
        </w:tc>
        <w:tc>
          <w:tcPr>
            <w:tcW w:w="3260" w:type="dxa"/>
            <w:vMerge w:val="restart"/>
            <w:tcBorders>
              <w:top w:val="single" w:sz="4" w:space="0" w:color="auto"/>
              <w:left w:val="nil"/>
              <w:right w:val="single" w:sz="4" w:space="0" w:color="auto"/>
            </w:tcBorders>
            <w:shd w:val="clear" w:color="auto" w:fill="auto"/>
            <w:vAlign w:val="center"/>
          </w:tcPr>
          <w:p w14:paraId="230CF6E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Các đáp án, số đáp án có &gt;= 2, chỉ có 1 đáp án đúng</w:t>
            </w:r>
          </w:p>
        </w:tc>
      </w:tr>
      <w:tr w:rsidR="00822162" w:rsidRPr="007E13BA" w14:paraId="703B0768" w14:textId="77777777" w:rsidTr="007E13BA">
        <w:trPr>
          <w:jc w:val="center"/>
        </w:trPr>
        <w:tc>
          <w:tcPr>
            <w:tcW w:w="5670" w:type="dxa"/>
            <w:vAlign w:val="center"/>
          </w:tcPr>
          <w:p w14:paraId="1616F1E0"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B. GPU, ALU, Registers</w:t>
            </w:r>
          </w:p>
        </w:tc>
        <w:tc>
          <w:tcPr>
            <w:tcW w:w="3260" w:type="dxa"/>
            <w:vMerge/>
            <w:tcBorders>
              <w:left w:val="nil"/>
              <w:right w:val="single" w:sz="4" w:space="0" w:color="auto"/>
            </w:tcBorders>
            <w:shd w:val="clear" w:color="auto" w:fill="auto"/>
            <w:vAlign w:val="bottom"/>
          </w:tcPr>
          <w:p w14:paraId="0949D347"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7F3753AF" w14:textId="77777777" w:rsidTr="007E13BA">
        <w:trPr>
          <w:jc w:val="center"/>
        </w:trPr>
        <w:tc>
          <w:tcPr>
            <w:tcW w:w="5670" w:type="dxa"/>
            <w:vAlign w:val="center"/>
          </w:tcPr>
          <w:p w14:paraId="23981EF6"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 CU, ALU, Cache</w:t>
            </w:r>
          </w:p>
        </w:tc>
        <w:tc>
          <w:tcPr>
            <w:tcW w:w="3260" w:type="dxa"/>
            <w:vMerge/>
            <w:tcBorders>
              <w:left w:val="nil"/>
              <w:right w:val="single" w:sz="4" w:space="0" w:color="auto"/>
            </w:tcBorders>
            <w:shd w:val="clear" w:color="auto" w:fill="auto"/>
            <w:vAlign w:val="bottom"/>
          </w:tcPr>
          <w:p w14:paraId="1DE898B7"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4DED5FB3" w14:textId="77777777" w:rsidTr="007E13BA">
        <w:trPr>
          <w:jc w:val="center"/>
        </w:trPr>
        <w:tc>
          <w:tcPr>
            <w:tcW w:w="5670" w:type="dxa"/>
            <w:vAlign w:val="center"/>
          </w:tcPr>
          <w:p w14:paraId="08924B0D"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D. CU, Cache, Registers</w:t>
            </w:r>
          </w:p>
        </w:tc>
        <w:tc>
          <w:tcPr>
            <w:tcW w:w="3260" w:type="dxa"/>
            <w:vMerge/>
            <w:tcBorders>
              <w:left w:val="nil"/>
              <w:bottom w:val="single" w:sz="4" w:space="0" w:color="auto"/>
              <w:right w:val="single" w:sz="4" w:space="0" w:color="auto"/>
            </w:tcBorders>
            <w:shd w:val="clear" w:color="auto" w:fill="auto"/>
            <w:vAlign w:val="bottom"/>
          </w:tcPr>
          <w:p w14:paraId="6F55E98B"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1CFCBDBD" w14:textId="77777777" w:rsidTr="007E13BA">
        <w:trPr>
          <w:jc w:val="center"/>
        </w:trPr>
        <w:tc>
          <w:tcPr>
            <w:tcW w:w="5670" w:type="dxa"/>
            <w:vAlign w:val="center"/>
          </w:tcPr>
          <w:p w14:paraId="267D269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ANSWER: A</w:t>
            </w:r>
          </w:p>
        </w:tc>
        <w:tc>
          <w:tcPr>
            <w:tcW w:w="3260" w:type="dxa"/>
            <w:tcBorders>
              <w:top w:val="single" w:sz="4" w:space="0" w:color="auto"/>
              <w:left w:val="nil"/>
              <w:bottom w:val="single" w:sz="4" w:space="0" w:color="auto"/>
              <w:right w:val="single" w:sz="4" w:space="0" w:color="auto"/>
            </w:tcBorders>
            <w:shd w:val="clear" w:color="auto" w:fill="auto"/>
            <w:vAlign w:val="bottom"/>
          </w:tcPr>
          <w:p w14:paraId="2A3DB95C"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Đáp án đúng</w:t>
            </w:r>
          </w:p>
        </w:tc>
      </w:tr>
      <w:tr w:rsidR="00822162" w:rsidRPr="007E13BA" w14:paraId="6FA2632F" w14:textId="77777777" w:rsidTr="007E13BA">
        <w:trPr>
          <w:jc w:val="center"/>
        </w:trPr>
        <w:tc>
          <w:tcPr>
            <w:tcW w:w="8930" w:type="dxa"/>
            <w:gridSpan w:val="2"/>
            <w:tcBorders>
              <w:right w:val="single" w:sz="4" w:space="0" w:color="auto"/>
            </w:tcBorders>
            <w:vAlign w:val="center"/>
          </w:tcPr>
          <w:p w14:paraId="2707C1CB" w14:textId="77777777" w:rsidR="00822162" w:rsidRPr="007E13BA" w:rsidRDefault="00822162" w:rsidP="00C202B1">
            <w:pPr>
              <w:pStyle w:val="CTDT-Text"/>
              <w:spacing w:before="40" w:after="20" w:line="240" w:lineRule="auto"/>
              <w:ind w:firstLine="0"/>
              <w:jc w:val="right"/>
              <w:rPr>
                <w:rFonts w:cs="Times New Roman"/>
                <w:sz w:val="24"/>
                <w:szCs w:val="24"/>
              </w:rPr>
            </w:pPr>
            <w:r w:rsidRPr="007E13BA">
              <w:rPr>
                <w:rFonts w:cs="Times New Roman"/>
                <w:sz w:val="24"/>
                <w:szCs w:val="24"/>
              </w:rPr>
              <w:t>Dòng trắng giữa các câu hỏi</w:t>
            </w:r>
          </w:p>
        </w:tc>
      </w:tr>
      <w:tr w:rsidR="00822162" w:rsidRPr="007E13BA" w14:paraId="456899E5" w14:textId="77777777" w:rsidTr="007E13BA">
        <w:trPr>
          <w:jc w:val="center"/>
        </w:trPr>
        <w:tc>
          <w:tcPr>
            <w:tcW w:w="5670" w:type="dxa"/>
            <w:vAlign w:val="center"/>
          </w:tcPr>
          <w:p w14:paraId="43C3E521"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In computer systems, ...numbering system is used to represent data.</w:t>
            </w:r>
          </w:p>
        </w:tc>
        <w:tc>
          <w:tcPr>
            <w:tcW w:w="3260" w:type="dxa"/>
            <w:tcBorders>
              <w:top w:val="single" w:sz="4" w:space="0" w:color="auto"/>
              <w:left w:val="nil"/>
              <w:bottom w:val="single" w:sz="4" w:space="0" w:color="auto"/>
              <w:right w:val="single" w:sz="4" w:space="0" w:color="auto"/>
            </w:tcBorders>
            <w:shd w:val="clear" w:color="auto" w:fill="auto"/>
            <w:vAlign w:val="center"/>
          </w:tcPr>
          <w:p w14:paraId="4D3A01EC"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Câu hỏi</w:t>
            </w:r>
          </w:p>
        </w:tc>
      </w:tr>
      <w:tr w:rsidR="00822162" w:rsidRPr="007E13BA" w14:paraId="289E38DF" w14:textId="77777777" w:rsidTr="007E13BA">
        <w:trPr>
          <w:jc w:val="center"/>
        </w:trPr>
        <w:tc>
          <w:tcPr>
            <w:tcW w:w="5670" w:type="dxa"/>
            <w:vAlign w:val="center"/>
          </w:tcPr>
          <w:p w14:paraId="58E4B3E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 binary</w:t>
            </w:r>
          </w:p>
        </w:tc>
        <w:tc>
          <w:tcPr>
            <w:tcW w:w="3260" w:type="dxa"/>
            <w:vMerge w:val="restart"/>
            <w:tcBorders>
              <w:top w:val="single" w:sz="4" w:space="0" w:color="auto"/>
              <w:left w:val="nil"/>
              <w:right w:val="single" w:sz="4" w:space="0" w:color="auto"/>
            </w:tcBorders>
            <w:shd w:val="clear" w:color="auto" w:fill="auto"/>
            <w:vAlign w:val="center"/>
          </w:tcPr>
          <w:p w14:paraId="58D61987"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Các đáp án</w:t>
            </w:r>
          </w:p>
        </w:tc>
      </w:tr>
      <w:tr w:rsidR="00822162" w:rsidRPr="007E13BA" w14:paraId="62E14591" w14:textId="77777777" w:rsidTr="007E13BA">
        <w:trPr>
          <w:jc w:val="center"/>
        </w:trPr>
        <w:tc>
          <w:tcPr>
            <w:tcW w:w="5670" w:type="dxa"/>
            <w:vAlign w:val="center"/>
          </w:tcPr>
          <w:p w14:paraId="58F87AE8"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B. hexadecimal</w:t>
            </w:r>
          </w:p>
        </w:tc>
        <w:tc>
          <w:tcPr>
            <w:tcW w:w="3260" w:type="dxa"/>
            <w:vMerge/>
            <w:tcBorders>
              <w:left w:val="nil"/>
              <w:right w:val="single" w:sz="4" w:space="0" w:color="auto"/>
            </w:tcBorders>
            <w:shd w:val="clear" w:color="auto" w:fill="auto"/>
            <w:vAlign w:val="bottom"/>
          </w:tcPr>
          <w:p w14:paraId="4F900373"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27ECDE5C" w14:textId="77777777" w:rsidTr="007E13BA">
        <w:trPr>
          <w:jc w:val="center"/>
        </w:trPr>
        <w:tc>
          <w:tcPr>
            <w:tcW w:w="5670" w:type="dxa"/>
            <w:vAlign w:val="center"/>
          </w:tcPr>
          <w:p w14:paraId="7736B000"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 decimal</w:t>
            </w:r>
          </w:p>
        </w:tc>
        <w:tc>
          <w:tcPr>
            <w:tcW w:w="3260" w:type="dxa"/>
            <w:vMerge/>
            <w:tcBorders>
              <w:left w:val="nil"/>
              <w:bottom w:val="single" w:sz="4" w:space="0" w:color="auto"/>
              <w:right w:val="single" w:sz="4" w:space="0" w:color="auto"/>
            </w:tcBorders>
            <w:shd w:val="clear" w:color="auto" w:fill="auto"/>
            <w:vAlign w:val="bottom"/>
          </w:tcPr>
          <w:p w14:paraId="080AF886"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7EBD5783" w14:textId="77777777" w:rsidTr="007E13BA">
        <w:trPr>
          <w:jc w:val="center"/>
        </w:trPr>
        <w:tc>
          <w:tcPr>
            <w:tcW w:w="5670" w:type="dxa"/>
            <w:vAlign w:val="center"/>
          </w:tcPr>
          <w:p w14:paraId="451B334F"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ANSWER: A</w:t>
            </w:r>
          </w:p>
        </w:tc>
        <w:tc>
          <w:tcPr>
            <w:tcW w:w="3260" w:type="dxa"/>
            <w:tcBorders>
              <w:top w:val="single" w:sz="4" w:space="0" w:color="auto"/>
              <w:left w:val="nil"/>
              <w:bottom w:val="single" w:sz="4" w:space="0" w:color="auto"/>
              <w:right w:val="single" w:sz="4" w:space="0" w:color="auto"/>
            </w:tcBorders>
            <w:shd w:val="clear" w:color="auto" w:fill="auto"/>
            <w:vAlign w:val="bottom"/>
          </w:tcPr>
          <w:p w14:paraId="3F8C26E8"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Đáp án đúng</w:t>
            </w:r>
          </w:p>
        </w:tc>
      </w:tr>
    </w:tbl>
    <w:p w14:paraId="2C78C417" w14:textId="7F3A611F" w:rsidR="006974DA" w:rsidRPr="00AE47E8" w:rsidRDefault="002D1332" w:rsidP="006974DA">
      <w:pPr>
        <w:pStyle w:val="CTDT-H2"/>
      </w:pPr>
      <w:bookmarkStart w:id="32" w:name="_Toc153572021"/>
      <w:bookmarkStart w:id="33" w:name="_Toc182297939"/>
      <w:r>
        <w:t>Kết chương</w:t>
      </w:r>
      <w:bookmarkEnd w:id="32"/>
      <w:bookmarkEnd w:id="33"/>
    </w:p>
    <w:p w14:paraId="6D89D4C4" w14:textId="23D51E5D" w:rsidR="002D1332" w:rsidRDefault="0052070B" w:rsidP="00544D26">
      <w:pPr>
        <w:pStyle w:val="CTDT-Text"/>
      </w:pPr>
      <w:r>
        <w:t>Chương này liệt kê các yêu cầu và mô tả luồng xử lý của các plugin hỗ trợ quản lý tài khoản người dùng và ghi danh nhóm học viên. Chương cũng cung cấp nguyên tắc phát triển/cài đặt các plugin và cấu trúc thư mục và file cài đặt của chúng khi được cài đặt vào hệ thống.</w:t>
      </w:r>
    </w:p>
    <w:p w14:paraId="2D7116EA" w14:textId="49B22C12" w:rsidR="00490B98" w:rsidRDefault="00490B98">
      <w:pPr>
        <w:spacing w:after="160" w:line="259" w:lineRule="auto"/>
        <w:jc w:val="left"/>
        <w:rPr>
          <w:sz w:val="26"/>
        </w:rPr>
      </w:pPr>
      <w:r>
        <w:br w:type="page"/>
      </w:r>
    </w:p>
    <w:p w14:paraId="6080F281" w14:textId="38157106" w:rsidR="004F1D08" w:rsidRDefault="009827A5" w:rsidP="004F1D08">
      <w:pPr>
        <w:pStyle w:val="CTDT-H1"/>
      </w:pPr>
      <w:bookmarkStart w:id="34" w:name="_Toc153572022"/>
      <w:bookmarkStart w:id="35" w:name="_Toc182297940"/>
      <w:r>
        <w:rPr>
          <w:caps w:val="0"/>
        </w:rPr>
        <w:lastRenderedPageBreak/>
        <w:t>THỬ NGHIỆM VÀ ĐÁNH GIÁ</w:t>
      </w:r>
      <w:bookmarkEnd w:id="34"/>
      <w:bookmarkEnd w:id="35"/>
    </w:p>
    <w:p w14:paraId="4DE42238" w14:textId="79387E8A" w:rsidR="004F1D08" w:rsidRDefault="005D1EFA" w:rsidP="004F1D08">
      <w:pPr>
        <w:pStyle w:val="CTDT-H2"/>
      </w:pPr>
      <w:bookmarkStart w:id="36" w:name="_Toc153572023"/>
      <w:bookmarkStart w:id="37" w:name="_Toc182297941"/>
      <w:r>
        <w:t>Triển khai và t</w:t>
      </w:r>
      <w:r w:rsidR="002D1332">
        <w:t>hử nghiệm</w:t>
      </w:r>
      <w:r>
        <w:t xml:space="preserve"> trên hệ thống Moodle LMS cục bộ</w:t>
      </w:r>
      <w:bookmarkEnd w:id="36"/>
      <w:bookmarkEnd w:id="37"/>
    </w:p>
    <w:p w14:paraId="0642423B" w14:textId="36F396F8" w:rsidR="00695BD1" w:rsidRDefault="00695BD1" w:rsidP="00695BD1">
      <w:pPr>
        <w:pStyle w:val="CTDT-H3"/>
      </w:pPr>
      <w:bookmarkStart w:id="38" w:name="_Toc182297942"/>
      <w:r>
        <w:t>Triển khai trên hệ thống Moodle LMS cục bộ</w:t>
      </w:r>
      <w:bookmarkEnd w:id="38"/>
    </w:p>
    <w:p w14:paraId="5B9A8B84" w14:textId="0FF26DF1" w:rsidR="00075B0B" w:rsidRPr="00AE47E8" w:rsidRDefault="00075B0B" w:rsidP="00075B0B">
      <w:pPr>
        <w:pStyle w:val="CTDT-Text"/>
      </w:pPr>
      <w:r>
        <w:t xml:space="preserve">Hệ thống Moodle LMS cục bộ được triển khai trên máy chủ ảo trên địa chỉ http://192.168.163.100. </w:t>
      </w:r>
      <w:r w:rsidR="00213C41">
        <w:fldChar w:fldCharType="begin"/>
      </w:r>
      <w:r w:rsidR="00213C41">
        <w:instrText xml:space="preserve"> REF _Ref153198117 \r \h </w:instrText>
      </w:r>
      <w:r w:rsidR="00213C41">
        <w:fldChar w:fldCharType="separate"/>
      </w:r>
      <w:r w:rsidR="002407AE">
        <w:t xml:space="preserve">Hình 36 </w:t>
      </w:r>
      <w:r w:rsidR="00213C41">
        <w:fldChar w:fldCharType="end"/>
      </w:r>
      <w:r w:rsidR="00213C41">
        <w:t xml:space="preserve">cung cấp giao diện của </w:t>
      </w:r>
      <w:r w:rsidR="00213C41" w:rsidRPr="00075B0B">
        <w:t>hệ thống Moodle LMS cục bộ</w:t>
      </w:r>
      <w:r w:rsidR="00213C41">
        <w:t xml:space="preserve">. </w:t>
      </w:r>
      <w:r>
        <w:t xml:space="preserve">Các </w:t>
      </w:r>
      <w:r w:rsidR="00C37316">
        <w:t>plugin sau phát triển được đóng gói thành các file nén theo định dạng zip và được triển khai, thử nghiệm để sửa lỗi và đánh giá trên hệ thống cục bộ.</w:t>
      </w:r>
    </w:p>
    <w:p w14:paraId="5925D7A1" w14:textId="07413A28" w:rsidR="002D1332" w:rsidRDefault="00080A3A" w:rsidP="00514A07">
      <w:pPr>
        <w:pStyle w:val="CTDT-Text"/>
        <w:ind w:firstLine="0"/>
        <w:jc w:val="center"/>
      </w:pPr>
      <w:r>
        <w:rPr>
          <w:noProof/>
        </w:rPr>
        <w:drawing>
          <wp:inline distT="0" distB="0" distL="0" distR="0" wp14:anchorId="6C60D04B" wp14:editId="671B6A81">
            <wp:extent cx="5800725" cy="3931844"/>
            <wp:effectExtent l="19050" t="19050" r="9525" b="12065"/>
            <wp:docPr id="170158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6912" name=""/>
                    <pic:cNvPicPr/>
                  </pic:nvPicPr>
                  <pic:blipFill>
                    <a:blip r:embed="rId12">
                      <a:extLst>
                        <a:ext uri="{BEBA8EAE-BF5A-486C-A8C5-ECC9F3942E4B}">
                          <a14:imgProps xmlns:a14="http://schemas.microsoft.com/office/drawing/2010/main">
                            <a14:imgLayer r:embed="rId13">
                              <a14:imgEffect>
                                <a14:sharpenSoften amount="20000"/>
                              </a14:imgEffect>
                            </a14:imgLayer>
                          </a14:imgProps>
                        </a:ext>
                      </a:extLst>
                    </a:blip>
                    <a:stretch>
                      <a:fillRect/>
                    </a:stretch>
                  </pic:blipFill>
                  <pic:spPr>
                    <a:xfrm>
                      <a:off x="0" y="0"/>
                      <a:ext cx="5808497" cy="3937112"/>
                    </a:xfrm>
                    <a:prstGeom prst="rect">
                      <a:avLst/>
                    </a:prstGeom>
                    <a:ln w="6350">
                      <a:solidFill>
                        <a:schemeClr val="tx1"/>
                      </a:solidFill>
                    </a:ln>
                  </pic:spPr>
                </pic:pic>
              </a:graphicData>
            </a:graphic>
          </wp:inline>
        </w:drawing>
      </w:r>
    </w:p>
    <w:p w14:paraId="006CA830" w14:textId="0F2DFE1D" w:rsidR="00080A3A" w:rsidRDefault="00A43DD1" w:rsidP="00075B0B">
      <w:pPr>
        <w:pStyle w:val="CTDT-Hinh"/>
      </w:pPr>
      <w:bookmarkStart w:id="39" w:name="_Ref153198117"/>
      <w:bookmarkStart w:id="40" w:name="_Toc153572065"/>
      <w:bookmarkStart w:id="41" w:name="_Toc182296963"/>
      <w:bookmarkStart w:id="42" w:name="_Toc182297020"/>
      <w:r>
        <w:t xml:space="preserve">- </w:t>
      </w:r>
      <w:r w:rsidR="00075B0B">
        <w:t xml:space="preserve">Giao diện </w:t>
      </w:r>
      <w:r w:rsidR="00075B0B" w:rsidRPr="00075B0B">
        <w:t>hệ thống Moodle LMS cục bộ</w:t>
      </w:r>
      <w:bookmarkEnd w:id="39"/>
      <w:bookmarkEnd w:id="40"/>
      <w:bookmarkEnd w:id="41"/>
      <w:bookmarkEnd w:id="42"/>
    </w:p>
    <w:p w14:paraId="0E183E53" w14:textId="4779653A" w:rsidR="00142C7E" w:rsidRPr="00AE47E8" w:rsidRDefault="002D1332" w:rsidP="00142C7E">
      <w:pPr>
        <w:pStyle w:val="CTDT-H2"/>
      </w:pPr>
      <w:bookmarkStart w:id="43" w:name="_Toc153572026"/>
      <w:bookmarkStart w:id="44" w:name="_Toc182297943"/>
      <w:r>
        <w:t>Kết chương</w:t>
      </w:r>
      <w:bookmarkEnd w:id="43"/>
      <w:bookmarkEnd w:id="44"/>
    </w:p>
    <w:p w14:paraId="3C661691" w14:textId="3766EEE0" w:rsidR="002D1332" w:rsidRDefault="00500FC5" w:rsidP="007E17E6">
      <w:pPr>
        <w:pStyle w:val="CTDT-Text"/>
      </w:pPr>
      <w:r>
        <w:t xml:space="preserve">Chương này mô tả việc triển khai và thử nghiệm 6 plugin hỗ trợ quản trị ngân hàng câu hỏi trắc nghiệm và quản trị học viên đã được phát triển, tùy biến trên </w:t>
      </w:r>
      <w:r w:rsidR="00051723">
        <w:t>hệ thống Moodle LMS cục bộ và Hệ thống quản lý học tập -</w:t>
      </w:r>
      <w:r w:rsidR="00051723" w:rsidRPr="00A124B0">
        <w:t xml:space="preserve"> Khoa </w:t>
      </w:r>
      <w:r w:rsidR="00051723">
        <w:t>ATTT. Các plugin trên bổ sung các tính năng hữu ích cho giảng viên, giúp việc quản trị người dùng, ghi danh học viên vào khóa học và quản trị ngân hàng câu hỏi dễ dàng</w:t>
      </w:r>
      <w:r w:rsidR="0023562E">
        <w:t xml:space="preserve"> và hiệu quả</w:t>
      </w:r>
      <w:r w:rsidR="00051723">
        <w:t xml:space="preserve"> hơn.</w:t>
      </w:r>
    </w:p>
    <w:p w14:paraId="4EF92D82" w14:textId="730FF1DE" w:rsidR="00490B98" w:rsidRDefault="00490B98">
      <w:pPr>
        <w:spacing w:after="160" w:line="259" w:lineRule="auto"/>
        <w:jc w:val="left"/>
        <w:rPr>
          <w:sz w:val="26"/>
        </w:rPr>
      </w:pPr>
      <w:r>
        <w:br w:type="page"/>
      </w:r>
    </w:p>
    <w:p w14:paraId="2A3C839E" w14:textId="44586108" w:rsidR="00BE2378" w:rsidRDefault="00BE2378" w:rsidP="00BE2378">
      <w:pPr>
        <w:pStyle w:val="CTDT-H0"/>
      </w:pPr>
      <w:bookmarkStart w:id="45" w:name="_Toc153572027"/>
      <w:bookmarkStart w:id="46" w:name="_Toc182297944"/>
      <w:r>
        <w:lastRenderedPageBreak/>
        <w:t>KẾT LUẬN</w:t>
      </w:r>
      <w:bookmarkEnd w:id="45"/>
      <w:bookmarkEnd w:id="46"/>
    </w:p>
    <w:p w14:paraId="38763784" w14:textId="6DF0586C" w:rsidR="00BE2378" w:rsidRPr="00ED01FD" w:rsidRDefault="00ED01FD" w:rsidP="007E17E6">
      <w:pPr>
        <w:pStyle w:val="CTDT-Text"/>
        <w:rPr>
          <w:b/>
          <w:bCs/>
        </w:rPr>
      </w:pPr>
      <w:r w:rsidRPr="00ED01FD">
        <w:rPr>
          <w:b/>
          <w:bCs/>
        </w:rPr>
        <w:t>Các kết quả đạt được</w:t>
      </w:r>
      <w:r w:rsidR="00F31DC8">
        <w:rPr>
          <w:b/>
          <w:bCs/>
        </w:rPr>
        <w:t xml:space="preserve"> (nêu các kết quả đã đạt được của BTL)</w:t>
      </w:r>
    </w:p>
    <w:p w14:paraId="489DD648" w14:textId="3DDACA65" w:rsidR="00ED01FD" w:rsidRDefault="00ED01FD" w:rsidP="007E17E6">
      <w:pPr>
        <w:pStyle w:val="CTDT-Text"/>
      </w:pPr>
      <w:r>
        <w:t>Nhóm thực hiện đề tài “</w:t>
      </w:r>
      <w:r w:rsidRPr="00ED01FD">
        <w:t>Phát triển plug-in hỗ trợ quản trị học viên và ngân hàng câu hỏi cho hệ thống quản lý học tập Moodle</w:t>
      </w:r>
      <w:r>
        <w:t xml:space="preserve">” </w:t>
      </w:r>
      <w:r w:rsidR="005C5B72">
        <w:t>đã hoàn thành việc phát triển, tùy biến và thử nghiệm thành công 6 plugin</w:t>
      </w:r>
      <w:r w:rsidR="00D558BE">
        <w:t xml:space="preserve"> phần mềm</w:t>
      </w:r>
      <w:r w:rsidR="005C5B72">
        <w:t xml:space="preserve"> hỗ trợ quản trị ngân hàng câu hỏi trắc nghiệm và quản trị</w:t>
      </w:r>
      <w:r w:rsidR="00D558BE">
        <w:t xml:space="preserve"> nhóm</w:t>
      </w:r>
      <w:r w:rsidR="005C5B72">
        <w:t xml:space="preserve"> học viên</w:t>
      </w:r>
      <w:r w:rsidR="00D558BE">
        <w:t xml:space="preserve"> </w:t>
      </w:r>
      <w:r w:rsidR="005C5B72">
        <w:t>trên hệ thống Moodle LMS cục bộ và Hệ thống quản lý học tập -</w:t>
      </w:r>
      <w:r w:rsidR="005C5B72" w:rsidRPr="00A124B0">
        <w:t xml:space="preserve"> Khoa </w:t>
      </w:r>
      <w:r w:rsidR="005C5B72">
        <w:t>A</w:t>
      </w:r>
      <w:r w:rsidR="00D558BE">
        <w:t>n toàn thông tin, Học viện Công nghệ BCVT</w:t>
      </w:r>
      <w:r w:rsidR="005C5B72">
        <w:t>. Đề tài đã thực hiện đầy đủ các nội dung đã đăng ký theo đề cương như sau:</w:t>
      </w:r>
    </w:p>
    <w:p w14:paraId="70DE3F05" w14:textId="77777777" w:rsidR="005C5B72" w:rsidRDefault="005C5B72" w:rsidP="005C5B72">
      <w:pPr>
        <w:pStyle w:val="CTDT-Bullet2"/>
      </w:pPr>
      <w:r>
        <w:t>Nghiên cứu về kiến trúc, tính năng, cài đặt, quản trị Moodle và phát triển plug-in cho Moodle.</w:t>
      </w:r>
    </w:p>
    <w:p w14:paraId="19248FC4" w14:textId="47E64A93" w:rsidR="005C5B72" w:rsidRDefault="005C5B72" w:rsidP="005C5B72">
      <w:pPr>
        <w:pStyle w:val="CTDT-Bullet2"/>
      </w:pPr>
      <w:r>
        <w:t>Thiết kế và cài đặt các plug-in phần mềm hỗ trợ quản trị ngân hàng câu hỏi.</w:t>
      </w:r>
    </w:p>
    <w:p w14:paraId="2AAC09E0" w14:textId="68C7D4A0" w:rsidR="005C5B72" w:rsidRDefault="005C5B72" w:rsidP="005C5B72">
      <w:pPr>
        <w:pStyle w:val="CTDT-Bullet2"/>
      </w:pPr>
      <w:r>
        <w:t>Thiết kế và cài đặt plug-in phần mềm hỗ trợ quản trị nhóm học viên.</w:t>
      </w:r>
    </w:p>
    <w:p w14:paraId="2D41C31C" w14:textId="5A7ABEC3" w:rsidR="005C5B72" w:rsidRDefault="005C5B72" w:rsidP="005C5B72">
      <w:pPr>
        <w:pStyle w:val="CTDT-Bullet2"/>
      </w:pPr>
      <w:r>
        <w:t>Thử nghiệm và đánh giá bộ plug-in phần mềm bổ sung các tính năng quản trị nhóm học viên và quản trị ngân hàng câu hỏi cho Moodle</w:t>
      </w:r>
      <w:r w:rsidR="00D558BE">
        <w:t xml:space="preserve"> trên hệ thống Moodle LMS cục bộ và Hệ thống quản lý học tập dựa trên Moodle -</w:t>
      </w:r>
      <w:r w:rsidR="00D558BE" w:rsidRPr="00A124B0">
        <w:t xml:space="preserve"> Khoa </w:t>
      </w:r>
      <w:r w:rsidR="00D558BE">
        <w:t>An toàn thông tin, Học viện Công nghệ BCVT.</w:t>
      </w:r>
    </w:p>
    <w:p w14:paraId="2759C2AB" w14:textId="5E73437E" w:rsidR="00ED01FD" w:rsidRPr="00ED01FD" w:rsidRDefault="00ED01FD" w:rsidP="007E17E6">
      <w:pPr>
        <w:pStyle w:val="CTDT-Text"/>
        <w:rPr>
          <w:b/>
          <w:bCs/>
        </w:rPr>
      </w:pPr>
      <w:r w:rsidRPr="00ED01FD">
        <w:rPr>
          <w:b/>
          <w:bCs/>
        </w:rPr>
        <w:t>Hướng phát triển</w:t>
      </w:r>
      <w:r w:rsidR="00F31DC8">
        <w:rPr>
          <w:b/>
          <w:bCs/>
        </w:rPr>
        <w:t xml:space="preserve"> (nêu hướng phát triển, bổ sung, nghiên cứu tiếp của BTL)</w:t>
      </w:r>
    </w:p>
    <w:p w14:paraId="59587129" w14:textId="77777777" w:rsidR="00780B3E" w:rsidRDefault="00780B3E" w:rsidP="005C5B72">
      <w:pPr>
        <w:pStyle w:val="CTDT-Text"/>
      </w:pPr>
      <w:r>
        <w:t>Đề tài này có thể được mở rộng theo các hướng sau:</w:t>
      </w:r>
    </w:p>
    <w:p w14:paraId="30A3D5A0" w14:textId="77777777" w:rsidR="00780B3E" w:rsidRDefault="00780B3E" w:rsidP="00780B3E">
      <w:pPr>
        <w:pStyle w:val="CTDT-Bullet2"/>
      </w:pPr>
      <w:r>
        <w:t>Phát triển các plugin hỗ trợ nhập các câu hỏi có định dạng phức tạp, như công thức toán, các hình vẽ…</w:t>
      </w:r>
    </w:p>
    <w:p w14:paraId="1A96178C" w14:textId="77E14D23" w:rsidR="005C5B72" w:rsidRDefault="000D411D" w:rsidP="00780B3E">
      <w:pPr>
        <w:pStyle w:val="CTDT-Bullet2"/>
      </w:pPr>
      <w:r>
        <w:t>Phát triển các plugin hỗ trợ tạo các báo cáo có khả năng tùy biến theo yêu cầu của người dùng.</w:t>
      </w:r>
      <w:r w:rsidR="005C5B72">
        <w:tab/>
      </w:r>
    </w:p>
    <w:p w14:paraId="4BB6E573" w14:textId="08F0D7DE" w:rsidR="00490B98" w:rsidRDefault="00490B98" w:rsidP="005C5B72">
      <w:pPr>
        <w:pStyle w:val="CTDT-Text"/>
      </w:pPr>
      <w:r>
        <w:br w:type="page"/>
      </w:r>
    </w:p>
    <w:p w14:paraId="39FDD2EB" w14:textId="77777777" w:rsidR="00BE2378" w:rsidRDefault="00BE2378" w:rsidP="00BE2378">
      <w:pPr>
        <w:pStyle w:val="CTDT-H0"/>
      </w:pPr>
      <w:bookmarkStart w:id="47" w:name="_Toc153572028"/>
      <w:bookmarkStart w:id="48" w:name="_Toc182297945"/>
      <w:r>
        <w:lastRenderedPageBreak/>
        <w:t>TÀI LIỆU THAM KHẢO</w:t>
      </w:r>
      <w:bookmarkEnd w:id="47"/>
      <w:bookmarkEnd w:id="48"/>
    </w:p>
    <w:p w14:paraId="6136FE5E" w14:textId="34D370CA" w:rsidR="002D1718" w:rsidRDefault="0023428D" w:rsidP="00F31DC8">
      <w:pPr>
        <w:pStyle w:val="CTDT-NumerRef"/>
      </w:pPr>
      <w:bookmarkStart w:id="49" w:name="_Ref152926959"/>
      <w:r>
        <w:t>Hệ thống quản lý học tập Moodle, https://moodle.org, truy cập tháng 10.2023.</w:t>
      </w:r>
      <w:bookmarkEnd w:id="49"/>
    </w:p>
    <w:p w14:paraId="2E9ACD6D" w14:textId="77777777" w:rsidR="00F31DC8" w:rsidRDefault="00F31DC8" w:rsidP="00186891">
      <w:pPr>
        <w:pStyle w:val="CTDT-NumerRef"/>
      </w:pPr>
    </w:p>
    <w:p w14:paraId="64CE368E" w14:textId="77777777" w:rsidR="00BE2378" w:rsidRDefault="00BE2378" w:rsidP="0098409A">
      <w:pPr>
        <w:pStyle w:val="CTDT-Bullet2"/>
        <w:numPr>
          <w:ilvl w:val="0"/>
          <w:numId w:val="0"/>
        </w:numPr>
      </w:pPr>
    </w:p>
    <w:p w14:paraId="2830729F" w14:textId="77777777" w:rsidR="00A554DB" w:rsidRPr="00AE47E8" w:rsidRDefault="00A554DB" w:rsidP="00333941">
      <w:pPr>
        <w:pStyle w:val="CTDT-Bullet1"/>
        <w:numPr>
          <w:ilvl w:val="0"/>
          <w:numId w:val="0"/>
        </w:numPr>
        <w:ind w:left="360"/>
      </w:pPr>
    </w:p>
    <w:sectPr w:rsidR="00A554DB" w:rsidRPr="00AE47E8" w:rsidSect="00B03F2E">
      <w:footerReference w:type="default" r:id="rId14"/>
      <w:pgSz w:w="11907" w:h="16840" w:code="9"/>
      <w:pgMar w:top="1134" w:right="1021" w:bottom="1134" w:left="1418"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2AE25" w14:textId="77777777" w:rsidR="004A5792" w:rsidRDefault="004A5792" w:rsidP="00A16434">
      <w:pPr>
        <w:spacing w:after="0" w:line="240" w:lineRule="auto"/>
      </w:pPr>
      <w:r>
        <w:separator/>
      </w:r>
    </w:p>
  </w:endnote>
  <w:endnote w:type="continuationSeparator" w:id="0">
    <w:p w14:paraId="2A802E40" w14:textId="77777777" w:rsidR="004A5792" w:rsidRDefault="004A5792" w:rsidP="00A1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BD4C8" w14:textId="61122DCC" w:rsidR="00C202B1" w:rsidRDefault="00C202B1" w:rsidP="00A16434">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5053F" w14:textId="1A9C6142" w:rsidR="00C202B1" w:rsidRDefault="00C202B1">
    <w:pPr>
      <w:tabs>
        <w:tab w:val="center" w:pos="4320"/>
        <w:tab w:val="right" w:pos="8640"/>
      </w:tabs>
      <w:spacing w:after="284"/>
    </w:pPr>
    <w:r>
      <w:tab/>
    </w:r>
    <w:r w:rsidRPr="0022057E">
      <w:rPr>
        <w:sz w:val="22"/>
      </w:rPr>
      <w:fldChar w:fldCharType="begin"/>
    </w:r>
    <w:r w:rsidRPr="0022057E">
      <w:rPr>
        <w:sz w:val="22"/>
      </w:rPr>
      <w:instrText>PAGE</w:instrText>
    </w:r>
    <w:r w:rsidRPr="0022057E">
      <w:rPr>
        <w:sz w:val="22"/>
      </w:rPr>
      <w:fldChar w:fldCharType="separate"/>
    </w:r>
    <w:r>
      <w:rPr>
        <w:noProof/>
        <w:sz w:val="22"/>
      </w:rPr>
      <w:t>55</w:t>
    </w:r>
    <w:r w:rsidRPr="0022057E">
      <w:rPr>
        <w:noProof/>
        <w:sz w:val="22"/>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6F834" w14:textId="77777777" w:rsidR="004A5792" w:rsidRDefault="004A5792" w:rsidP="00A16434">
      <w:pPr>
        <w:spacing w:after="0" w:line="240" w:lineRule="auto"/>
      </w:pPr>
      <w:r>
        <w:separator/>
      </w:r>
    </w:p>
  </w:footnote>
  <w:footnote w:type="continuationSeparator" w:id="0">
    <w:p w14:paraId="3B631B46" w14:textId="77777777" w:rsidR="004A5792" w:rsidRDefault="004A5792" w:rsidP="00A16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6263B"/>
    <w:multiLevelType w:val="hybridMultilevel"/>
    <w:tmpl w:val="8D047230"/>
    <w:lvl w:ilvl="0" w:tplc="012C6CF4">
      <w:start w:val="1"/>
      <w:numFmt w:val="bullet"/>
      <w:pStyle w:val="CTDT-Bullet1"/>
      <w:lvlText w:val=""/>
      <w:lvlJc w:val="left"/>
      <w:pPr>
        <w:ind w:left="360" w:hanging="360"/>
      </w:pPr>
      <w:rPr>
        <w:rFonts w:ascii="Wingdings" w:hAnsi="Wingdings"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F24BAD"/>
    <w:multiLevelType w:val="multilevel"/>
    <w:tmpl w:val="D24C4924"/>
    <w:lvl w:ilvl="0">
      <w:start w:val="1"/>
      <w:numFmt w:val="decimal"/>
      <w:pStyle w:val="CTDT-H1"/>
      <w:suff w:val="space"/>
      <w:lvlText w:val="CHƯƠNG %1."/>
      <w:lvlJc w:val="left"/>
      <w:pPr>
        <w:ind w:left="0" w:firstLine="0"/>
      </w:pPr>
      <w:rPr>
        <w:rFonts w:ascii="Times New Roman Bold" w:hAnsi="Times New Roman Bold" w:hint="default"/>
        <w:b/>
        <w:i w:val="0"/>
        <w:sz w:val="26"/>
      </w:rPr>
    </w:lvl>
    <w:lvl w:ilvl="1">
      <w:start w:val="1"/>
      <w:numFmt w:val="decimal"/>
      <w:pStyle w:val="CTDT-H2"/>
      <w:suff w:val="space"/>
      <w:lvlText w:val="%1.%2"/>
      <w:lvlJc w:val="left"/>
      <w:pPr>
        <w:ind w:left="0" w:firstLine="0"/>
      </w:pPr>
      <w:rPr>
        <w:rFonts w:ascii="Times New Roman Bold" w:hAnsi="Times New Roman Bold" w:hint="default"/>
        <w:b/>
        <w:i w:val="0"/>
        <w:sz w:val="28"/>
      </w:rPr>
    </w:lvl>
    <w:lvl w:ilvl="2">
      <w:start w:val="1"/>
      <w:numFmt w:val="decimal"/>
      <w:pStyle w:val="CTDT-H3"/>
      <w:suff w:val="space"/>
      <w:lvlText w:val="%1.%2.%3"/>
      <w:lvlJc w:val="left"/>
      <w:pPr>
        <w:ind w:left="0" w:firstLine="0"/>
      </w:pPr>
      <w:rPr>
        <w:rFonts w:ascii="Times New Roman Bold" w:hAnsi="Times New Roman Bold" w:hint="default"/>
        <w:b/>
        <w:i/>
        <w:sz w:val="26"/>
      </w:rPr>
    </w:lvl>
    <w:lvl w:ilvl="3">
      <w:start w:val="1"/>
      <w:numFmt w:val="decimal"/>
      <w:pStyle w:val="CTDT-H4"/>
      <w:suff w:val="space"/>
      <w:lvlText w:val="%1.%2.%3.%4"/>
      <w:lvlJc w:val="left"/>
      <w:pPr>
        <w:ind w:left="0" w:firstLine="0"/>
      </w:pPr>
      <w:rPr>
        <w:rFonts w:ascii="Times New Roman" w:hAnsi="Times New Roman" w:hint="default"/>
        <w:b w:val="0"/>
        <w:i/>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43F66528"/>
    <w:multiLevelType w:val="hybridMultilevel"/>
    <w:tmpl w:val="063EC6E8"/>
    <w:lvl w:ilvl="0" w:tplc="500EA810">
      <w:start w:val="1"/>
      <w:numFmt w:val="decimal"/>
      <w:pStyle w:val="CTDT-H31"/>
      <w:suff w:val="space"/>
      <w:lvlText w:val="Điều %1. "/>
      <w:lvlJc w:val="left"/>
      <w:pPr>
        <w:ind w:left="0" w:firstLine="0"/>
      </w:pPr>
      <w:rPr>
        <w:rFonts w:ascii="Times New Roman Bold" w:hAnsi="Times New Roman Bold" w:cs="Times New Roman" w:hint="default"/>
        <w:b/>
        <w:bCs w:val="0"/>
        <w:i w:val="0"/>
        <w:iCs w:val="0"/>
        <w:color w:val="auto"/>
        <w:sz w:val="2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EE5F57"/>
    <w:multiLevelType w:val="hybridMultilevel"/>
    <w:tmpl w:val="9F14492E"/>
    <w:lvl w:ilvl="0" w:tplc="E28A4E1C">
      <w:start w:val="1"/>
      <w:numFmt w:val="decimal"/>
      <w:pStyle w:val="CTDT-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E92297"/>
    <w:multiLevelType w:val="hybridMultilevel"/>
    <w:tmpl w:val="66B8106E"/>
    <w:lvl w:ilvl="0" w:tplc="DAEE6B80">
      <w:start w:val="1"/>
      <w:numFmt w:val="bullet"/>
      <w:pStyle w:val="CTDT-Bullet2"/>
      <w:lvlText w:val="-"/>
      <w:lvlJc w:val="left"/>
      <w:pPr>
        <w:ind w:left="720" w:hanging="360"/>
      </w:pPr>
      <w:rPr>
        <w:rFonts w:ascii="Times New Roman" w:hAnsi="Times New Roman" w:cs="Times New Roman"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5D2151"/>
    <w:multiLevelType w:val="hybridMultilevel"/>
    <w:tmpl w:val="2474D7A4"/>
    <w:lvl w:ilvl="0" w:tplc="1AC09B28">
      <w:start w:val="1"/>
      <w:numFmt w:val="decimal"/>
      <w:pStyle w:val="CTDT-Hinh"/>
      <w:suff w:val="nothing"/>
      <w:lvlText w:val="Hình %1 "/>
      <w:lvlJc w:val="left"/>
      <w:pPr>
        <w:ind w:left="360" w:hanging="360"/>
      </w:pPr>
      <w:rPr>
        <w:rFonts w:ascii="Times New Roman" w:hAnsi="Times New Roman" w:cs="Times New Roman" w:hint="default"/>
        <w:b w:val="0"/>
        <w:bCs w:val="0"/>
        <w:i/>
        <w:iCs w:val="0"/>
        <w:color w:val="auto"/>
        <w:sz w:val="26"/>
        <w:szCs w:val="1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0683F93"/>
    <w:multiLevelType w:val="hybridMultilevel"/>
    <w:tmpl w:val="4F141D2E"/>
    <w:lvl w:ilvl="0" w:tplc="CA247B8C">
      <w:start w:val="1"/>
      <w:numFmt w:val="decimal"/>
      <w:pStyle w:val="CTDT-Bang"/>
      <w:suff w:val="space"/>
      <w:lvlText w:val="Bảng %1."/>
      <w:lvlJc w:val="left"/>
      <w:pPr>
        <w:ind w:left="720" w:hanging="360"/>
      </w:pPr>
      <w:rPr>
        <w:rFonts w:ascii="Times New Roman" w:hAnsi="Times New Roman" w:hint="default"/>
        <w:b w:val="0"/>
        <w:i/>
        <w:sz w:val="2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7F53DC"/>
    <w:multiLevelType w:val="hybridMultilevel"/>
    <w:tmpl w:val="B3E4E4CC"/>
    <w:lvl w:ilvl="0" w:tplc="AEF200F2">
      <w:start w:val="1"/>
      <w:numFmt w:val="decimal"/>
      <w:pStyle w:val="CTDT-NumerRef"/>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2"/>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9E"/>
    <w:rsid w:val="00000131"/>
    <w:rsid w:val="000043B2"/>
    <w:rsid w:val="00011D65"/>
    <w:rsid w:val="00011DC2"/>
    <w:rsid w:val="0002204D"/>
    <w:rsid w:val="00024839"/>
    <w:rsid w:val="00027089"/>
    <w:rsid w:val="00030033"/>
    <w:rsid w:val="00030B7F"/>
    <w:rsid w:val="00032BA1"/>
    <w:rsid w:val="0003398C"/>
    <w:rsid w:val="00040988"/>
    <w:rsid w:val="00040C79"/>
    <w:rsid w:val="00042673"/>
    <w:rsid w:val="0004300B"/>
    <w:rsid w:val="000430CD"/>
    <w:rsid w:val="00051723"/>
    <w:rsid w:val="000523CA"/>
    <w:rsid w:val="00053898"/>
    <w:rsid w:val="00054B5D"/>
    <w:rsid w:val="000552A0"/>
    <w:rsid w:val="00057547"/>
    <w:rsid w:val="00063B63"/>
    <w:rsid w:val="0006405F"/>
    <w:rsid w:val="000716CB"/>
    <w:rsid w:val="000718FF"/>
    <w:rsid w:val="00075007"/>
    <w:rsid w:val="00075B0B"/>
    <w:rsid w:val="0008072E"/>
    <w:rsid w:val="00080A3A"/>
    <w:rsid w:val="000838FA"/>
    <w:rsid w:val="00086134"/>
    <w:rsid w:val="00086322"/>
    <w:rsid w:val="0008742B"/>
    <w:rsid w:val="00087435"/>
    <w:rsid w:val="00090C14"/>
    <w:rsid w:val="000A3279"/>
    <w:rsid w:val="000A5770"/>
    <w:rsid w:val="000A6D26"/>
    <w:rsid w:val="000B2BB2"/>
    <w:rsid w:val="000B5005"/>
    <w:rsid w:val="000B7A59"/>
    <w:rsid w:val="000C0F0C"/>
    <w:rsid w:val="000C1CA1"/>
    <w:rsid w:val="000C2282"/>
    <w:rsid w:val="000C2C39"/>
    <w:rsid w:val="000C5FCD"/>
    <w:rsid w:val="000C636E"/>
    <w:rsid w:val="000D411D"/>
    <w:rsid w:val="000D60D7"/>
    <w:rsid w:val="000E08CD"/>
    <w:rsid w:val="000E1986"/>
    <w:rsid w:val="000E1DA8"/>
    <w:rsid w:val="000E2C11"/>
    <w:rsid w:val="000E6DCC"/>
    <w:rsid w:val="000E7920"/>
    <w:rsid w:val="000F6E34"/>
    <w:rsid w:val="000F7E6C"/>
    <w:rsid w:val="00101004"/>
    <w:rsid w:val="001022EE"/>
    <w:rsid w:val="00102AC0"/>
    <w:rsid w:val="00103154"/>
    <w:rsid w:val="001038EC"/>
    <w:rsid w:val="00103DF5"/>
    <w:rsid w:val="00104B23"/>
    <w:rsid w:val="00104C7E"/>
    <w:rsid w:val="00105AD8"/>
    <w:rsid w:val="0010630D"/>
    <w:rsid w:val="00106C5B"/>
    <w:rsid w:val="00111D03"/>
    <w:rsid w:val="001169BF"/>
    <w:rsid w:val="00125B3D"/>
    <w:rsid w:val="00126B2C"/>
    <w:rsid w:val="0013005A"/>
    <w:rsid w:val="00132757"/>
    <w:rsid w:val="00133802"/>
    <w:rsid w:val="00135CC5"/>
    <w:rsid w:val="001368B8"/>
    <w:rsid w:val="00137546"/>
    <w:rsid w:val="00137BEF"/>
    <w:rsid w:val="001408EE"/>
    <w:rsid w:val="001419BB"/>
    <w:rsid w:val="00142517"/>
    <w:rsid w:val="00142C7E"/>
    <w:rsid w:val="00143EA3"/>
    <w:rsid w:val="00150D98"/>
    <w:rsid w:val="0015133D"/>
    <w:rsid w:val="00154AE8"/>
    <w:rsid w:val="00156F92"/>
    <w:rsid w:val="00160D78"/>
    <w:rsid w:val="0016218E"/>
    <w:rsid w:val="00162235"/>
    <w:rsid w:val="00162308"/>
    <w:rsid w:val="001633C1"/>
    <w:rsid w:val="00163C03"/>
    <w:rsid w:val="00164A69"/>
    <w:rsid w:val="001724A1"/>
    <w:rsid w:val="001738F3"/>
    <w:rsid w:val="001752CF"/>
    <w:rsid w:val="001761C1"/>
    <w:rsid w:val="001776C5"/>
    <w:rsid w:val="00180445"/>
    <w:rsid w:val="00186891"/>
    <w:rsid w:val="001873CF"/>
    <w:rsid w:val="00187C76"/>
    <w:rsid w:val="00191626"/>
    <w:rsid w:val="00195D66"/>
    <w:rsid w:val="001A136C"/>
    <w:rsid w:val="001A3927"/>
    <w:rsid w:val="001B13DE"/>
    <w:rsid w:val="001B38C4"/>
    <w:rsid w:val="001B6469"/>
    <w:rsid w:val="001B660F"/>
    <w:rsid w:val="001C187F"/>
    <w:rsid w:val="001C20DD"/>
    <w:rsid w:val="001C5E9E"/>
    <w:rsid w:val="001D31C7"/>
    <w:rsid w:val="001D5EA4"/>
    <w:rsid w:val="001D709B"/>
    <w:rsid w:val="001E2F27"/>
    <w:rsid w:val="001E589E"/>
    <w:rsid w:val="001F4805"/>
    <w:rsid w:val="001F7AE9"/>
    <w:rsid w:val="00200717"/>
    <w:rsid w:val="00201ABF"/>
    <w:rsid w:val="00202AA8"/>
    <w:rsid w:val="002036A6"/>
    <w:rsid w:val="00204BBD"/>
    <w:rsid w:val="002069E2"/>
    <w:rsid w:val="002132A5"/>
    <w:rsid w:val="00213C41"/>
    <w:rsid w:val="002141A9"/>
    <w:rsid w:val="00217793"/>
    <w:rsid w:val="0022057E"/>
    <w:rsid w:val="00222994"/>
    <w:rsid w:val="002241F9"/>
    <w:rsid w:val="00224E68"/>
    <w:rsid w:val="0022641B"/>
    <w:rsid w:val="00227019"/>
    <w:rsid w:val="002276F4"/>
    <w:rsid w:val="00231189"/>
    <w:rsid w:val="00232594"/>
    <w:rsid w:val="00232ABF"/>
    <w:rsid w:val="00233009"/>
    <w:rsid w:val="0023428D"/>
    <w:rsid w:val="0023562E"/>
    <w:rsid w:val="002407AE"/>
    <w:rsid w:val="00241D76"/>
    <w:rsid w:val="0024445D"/>
    <w:rsid w:val="00246574"/>
    <w:rsid w:val="00247227"/>
    <w:rsid w:val="002502F9"/>
    <w:rsid w:val="002550BB"/>
    <w:rsid w:val="002564F0"/>
    <w:rsid w:val="002572E9"/>
    <w:rsid w:val="00260AAC"/>
    <w:rsid w:val="00260AB5"/>
    <w:rsid w:val="0026263A"/>
    <w:rsid w:val="0026287A"/>
    <w:rsid w:val="00266B49"/>
    <w:rsid w:val="00274447"/>
    <w:rsid w:val="002753D1"/>
    <w:rsid w:val="00275F33"/>
    <w:rsid w:val="002831E2"/>
    <w:rsid w:val="00286327"/>
    <w:rsid w:val="00292E4E"/>
    <w:rsid w:val="00296339"/>
    <w:rsid w:val="002A11DE"/>
    <w:rsid w:val="002B07CD"/>
    <w:rsid w:val="002B42F9"/>
    <w:rsid w:val="002B5623"/>
    <w:rsid w:val="002D127E"/>
    <w:rsid w:val="002D1332"/>
    <w:rsid w:val="002D1718"/>
    <w:rsid w:val="002D4605"/>
    <w:rsid w:val="002D4E7F"/>
    <w:rsid w:val="002E1AFD"/>
    <w:rsid w:val="002E452D"/>
    <w:rsid w:val="002E51A0"/>
    <w:rsid w:val="002E6809"/>
    <w:rsid w:val="002F3970"/>
    <w:rsid w:val="002F6393"/>
    <w:rsid w:val="002F6EAC"/>
    <w:rsid w:val="003000DA"/>
    <w:rsid w:val="00300A62"/>
    <w:rsid w:val="00300C3C"/>
    <w:rsid w:val="00301B00"/>
    <w:rsid w:val="00302A12"/>
    <w:rsid w:val="003053E2"/>
    <w:rsid w:val="003057B9"/>
    <w:rsid w:val="003109FF"/>
    <w:rsid w:val="003123A3"/>
    <w:rsid w:val="00312A6E"/>
    <w:rsid w:val="00316D9B"/>
    <w:rsid w:val="00317D4C"/>
    <w:rsid w:val="0032038A"/>
    <w:rsid w:val="00323E54"/>
    <w:rsid w:val="00325061"/>
    <w:rsid w:val="003253DF"/>
    <w:rsid w:val="00325430"/>
    <w:rsid w:val="00325B11"/>
    <w:rsid w:val="003274FF"/>
    <w:rsid w:val="00327699"/>
    <w:rsid w:val="00333941"/>
    <w:rsid w:val="003347E9"/>
    <w:rsid w:val="00334ADC"/>
    <w:rsid w:val="003363EF"/>
    <w:rsid w:val="00336C5A"/>
    <w:rsid w:val="003375F7"/>
    <w:rsid w:val="00344572"/>
    <w:rsid w:val="00345363"/>
    <w:rsid w:val="0034580F"/>
    <w:rsid w:val="00345840"/>
    <w:rsid w:val="00346BE4"/>
    <w:rsid w:val="0034711E"/>
    <w:rsid w:val="00355B67"/>
    <w:rsid w:val="003563E0"/>
    <w:rsid w:val="00362500"/>
    <w:rsid w:val="003625A4"/>
    <w:rsid w:val="00365318"/>
    <w:rsid w:val="003705DB"/>
    <w:rsid w:val="003804D3"/>
    <w:rsid w:val="00380E9D"/>
    <w:rsid w:val="0038109B"/>
    <w:rsid w:val="0038219D"/>
    <w:rsid w:val="00382858"/>
    <w:rsid w:val="0038302F"/>
    <w:rsid w:val="003846FA"/>
    <w:rsid w:val="00386EC1"/>
    <w:rsid w:val="00390926"/>
    <w:rsid w:val="00390D1B"/>
    <w:rsid w:val="00391009"/>
    <w:rsid w:val="00392719"/>
    <w:rsid w:val="00392DA2"/>
    <w:rsid w:val="00395C2B"/>
    <w:rsid w:val="00397DCB"/>
    <w:rsid w:val="003A1049"/>
    <w:rsid w:val="003A37B6"/>
    <w:rsid w:val="003A75CC"/>
    <w:rsid w:val="003B21EA"/>
    <w:rsid w:val="003B2CE7"/>
    <w:rsid w:val="003B3A2D"/>
    <w:rsid w:val="003B7ECF"/>
    <w:rsid w:val="003C099F"/>
    <w:rsid w:val="003C54DA"/>
    <w:rsid w:val="003D39AC"/>
    <w:rsid w:val="003D4D72"/>
    <w:rsid w:val="003D51E0"/>
    <w:rsid w:val="003E1128"/>
    <w:rsid w:val="003E2D48"/>
    <w:rsid w:val="003E3490"/>
    <w:rsid w:val="003E4569"/>
    <w:rsid w:val="003E73CD"/>
    <w:rsid w:val="003F11FC"/>
    <w:rsid w:val="003F13EE"/>
    <w:rsid w:val="003F1E2C"/>
    <w:rsid w:val="003F3222"/>
    <w:rsid w:val="003F3F2D"/>
    <w:rsid w:val="003F4899"/>
    <w:rsid w:val="003F4BD0"/>
    <w:rsid w:val="004005DC"/>
    <w:rsid w:val="00402848"/>
    <w:rsid w:val="00403222"/>
    <w:rsid w:val="004042AA"/>
    <w:rsid w:val="0040452C"/>
    <w:rsid w:val="004062CF"/>
    <w:rsid w:val="004101F1"/>
    <w:rsid w:val="004110BC"/>
    <w:rsid w:val="00411BE7"/>
    <w:rsid w:val="004142A8"/>
    <w:rsid w:val="00416270"/>
    <w:rsid w:val="004172E2"/>
    <w:rsid w:val="0042092E"/>
    <w:rsid w:val="004221E4"/>
    <w:rsid w:val="004249CF"/>
    <w:rsid w:val="00424C3D"/>
    <w:rsid w:val="00424D71"/>
    <w:rsid w:val="0043461B"/>
    <w:rsid w:val="00442264"/>
    <w:rsid w:val="00442A53"/>
    <w:rsid w:val="00447ECA"/>
    <w:rsid w:val="004516AE"/>
    <w:rsid w:val="00452940"/>
    <w:rsid w:val="00454E48"/>
    <w:rsid w:val="00461E40"/>
    <w:rsid w:val="00462E4A"/>
    <w:rsid w:val="0046337C"/>
    <w:rsid w:val="004657F9"/>
    <w:rsid w:val="004671E3"/>
    <w:rsid w:val="004679CE"/>
    <w:rsid w:val="004711A1"/>
    <w:rsid w:val="00472C68"/>
    <w:rsid w:val="00474640"/>
    <w:rsid w:val="00475C48"/>
    <w:rsid w:val="00476963"/>
    <w:rsid w:val="00476DCF"/>
    <w:rsid w:val="0048034E"/>
    <w:rsid w:val="00480BA4"/>
    <w:rsid w:val="004848B6"/>
    <w:rsid w:val="00485F86"/>
    <w:rsid w:val="00490B98"/>
    <w:rsid w:val="00495E35"/>
    <w:rsid w:val="00496045"/>
    <w:rsid w:val="004A5228"/>
    <w:rsid w:val="004A5792"/>
    <w:rsid w:val="004A5A7B"/>
    <w:rsid w:val="004A6EF7"/>
    <w:rsid w:val="004A7955"/>
    <w:rsid w:val="004B01A5"/>
    <w:rsid w:val="004B1170"/>
    <w:rsid w:val="004B32FF"/>
    <w:rsid w:val="004B5788"/>
    <w:rsid w:val="004B71B2"/>
    <w:rsid w:val="004C2357"/>
    <w:rsid w:val="004C2625"/>
    <w:rsid w:val="004C3802"/>
    <w:rsid w:val="004C40B9"/>
    <w:rsid w:val="004D15AA"/>
    <w:rsid w:val="004D4E9B"/>
    <w:rsid w:val="004E0131"/>
    <w:rsid w:val="004E0DD7"/>
    <w:rsid w:val="004E2AD6"/>
    <w:rsid w:val="004E49E1"/>
    <w:rsid w:val="004E54F9"/>
    <w:rsid w:val="004E6D42"/>
    <w:rsid w:val="004F1055"/>
    <w:rsid w:val="004F13B0"/>
    <w:rsid w:val="004F1D08"/>
    <w:rsid w:val="004F7EAC"/>
    <w:rsid w:val="00500FC5"/>
    <w:rsid w:val="00505735"/>
    <w:rsid w:val="00506100"/>
    <w:rsid w:val="00507F47"/>
    <w:rsid w:val="0051063E"/>
    <w:rsid w:val="00514A07"/>
    <w:rsid w:val="00516961"/>
    <w:rsid w:val="00516A6C"/>
    <w:rsid w:val="005175BE"/>
    <w:rsid w:val="0052070B"/>
    <w:rsid w:val="00527793"/>
    <w:rsid w:val="00527A49"/>
    <w:rsid w:val="00530A90"/>
    <w:rsid w:val="00532814"/>
    <w:rsid w:val="0053495B"/>
    <w:rsid w:val="00535CBE"/>
    <w:rsid w:val="00535F03"/>
    <w:rsid w:val="0053740C"/>
    <w:rsid w:val="00541E1E"/>
    <w:rsid w:val="00542A1D"/>
    <w:rsid w:val="00544D26"/>
    <w:rsid w:val="005467A0"/>
    <w:rsid w:val="005467BC"/>
    <w:rsid w:val="00552337"/>
    <w:rsid w:val="00552BA0"/>
    <w:rsid w:val="00553A07"/>
    <w:rsid w:val="0055443B"/>
    <w:rsid w:val="00556CA5"/>
    <w:rsid w:val="0056021B"/>
    <w:rsid w:val="00560825"/>
    <w:rsid w:val="005624FC"/>
    <w:rsid w:val="00564119"/>
    <w:rsid w:val="0056476D"/>
    <w:rsid w:val="00564936"/>
    <w:rsid w:val="00566F99"/>
    <w:rsid w:val="00567C05"/>
    <w:rsid w:val="00567FBC"/>
    <w:rsid w:val="0057152F"/>
    <w:rsid w:val="005748F1"/>
    <w:rsid w:val="00574A01"/>
    <w:rsid w:val="0057554C"/>
    <w:rsid w:val="00582256"/>
    <w:rsid w:val="0058262E"/>
    <w:rsid w:val="0058358D"/>
    <w:rsid w:val="005837DD"/>
    <w:rsid w:val="005840F5"/>
    <w:rsid w:val="00591A51"/>
    <w:rsid w:val="005925DF"/>
    <w:rsid w:val="00594731"/>
    <w:rsid w:val="00596C87"/>
    <w:rsid w:val="00596CF8"/>
    <w:rsid w:val="005A00C7"/>
    <w:rsid w:val="005A2D58"/>
    <w:rsid w:val="005B02BD"/>
    <w:rsid w:val="005B61CD"/>
    <w:rsid w:val="005C1A90"/>
    <w:rsid w:val="005C24BD"/>
    <w:rsid w:val="005C5082"/>
    <w:rsid w:val="005C5B72"/>
    <w:rsid w:val="005D042F"/>
    <w:rsid w:val="005D1EFA"/>
    <w:rsid w:val="005D7173"/>
    <w:rsid w:val="005F1377"/>
    <w:rsid w:val="005F43EE"/>
    <w:rsid w:val="005F700C"/>
    <w:rsid w:val="005F77F8"/>
    <w:rsid w:val="0060036E"/>
    <w:rsid w:val="00602D32"/>
    <w:rsid w:val="00606905"/>
    <w:rsid w:val="00610D47"/>
    <w:rsid w:val="0061195C"/>
    <w:rsid w:val="00616C6C"/>
    <w:rsid w:val="00621AE7"/>
    <w:rsid w:val="00621E69"/>
    <w:rsid w:val="00623AFF"/>
    <w:rsid w:val="0062432A"/>
    <w:rsid w:val="00625EF7"/>
    <w:rsid w:val="00634D42"/>
    <w:rsid w:val="00655268"/>
    <w:rsid w:val="00655773"/>
    <w:rsid w:val="006577BB"/>
    <w:rsid w:val="00657B82"/>
    <w:rsid w:val="00661DAA"/>
    <w:rsid w:val="00665007"/>
    <w:rsid w:val="006657DA"/>
    <w:rsid w:val="00666221"/>
    <w:rsid w:val="0066765D"/>
    <w:rsid w:val="00672399"/>
    <w:rsid w:val="00673280"/>
    <w:rsid w:val="00673F7E"/>
    <w:rsid w:val="00674B6F"/>
    <w:rsid w:val="006777AA"/>
    <w:rsid w:val="00680442"/>
    <w:rsid w:val="00682D7E"/>
    <w:rsid w:val="00685E63"/>
    <w:rsid w:val="00691A9F"/>
    <w:rsid w:val="00695BD1"/>
    <w:rsid w:val="00695D80"/>
    <w:rsid w:val="006974DA"/>
    <w:rsid w:val="006A08CD"/>
    <w:rsid w:val="006A1A1B"/>
    <w:rsid w:val="006A2936"/>
    <w:rsid w:val="006A3286"/>
    <w:rsid w:val="006A52DE"/>
    <w:rsid w:val="006A5C17"/>
    <w:rsid w:val="006A677E"/>
    <w:rsid w:val="006A6C7C"/>
    <w:rsid w:val="006B2045"/>
    <w:rsid w:val="006B26E7"/>
    <w:rsid w:val="006B6251"/>
    <w:rsid w:val="006C00C2"/>
    <w:rsid w:val="006C3E60"/>
    <w:rsid w:val="006C3F4D"/>
    <w:rsid w:val="006D099F"/>
    <w:rsid w:val="006D530E"/>
    <w:rsid w:val="006D5FCE"/>
    <w:rsid w:val="006E0378"/>
    <w:rsid w:val="006E1517"/>
    <w:rsid w:val="006E494B"/>
    <w:rsid w:val="006E6149"/>
    <w:rsid w:val="006E70F6"/>
    <w:rsid w:val="006E7DFC"/>
    <w:rsid w:val="006F264B"/>
    <w:rsid w:val="006F5CD9"/>
    <w:rsid w:val="00701E8A"/>
    <w:rsid w:val="00704135"/>
    <w:rsid w:val="00704F00"/>
    <w:rsid w:val="00706FA7"/>
    <w:rsid w:val="00713C3E"/>
    <w:rsid w:val="00714095"/>
    <w:rsid w:val="007154F5"/>
    <w:rsid w:val="007158D0"/>
    <w:rsid w:val="007244A9"/>
    <w:rsid w:val="00725CD9"/>
    <w:rsid w:val="007261F1"/>
    <w:rsid w:val="00726C45"/>
    <w:rsid w:val="007314A2"/>
    <w:rsid w:val="0073388C"/>
    <w:rsid w:val="00743698"/>
    <w:rsid w:val="0074782A"/>
    <w:rsid w:val="00747984"/>
    <w:rsid w:val="0075119C"/>
    <w:rsid w:val="00753212"/>
    <w:rsid w:val="007554ED"/>
    <w:rsid w:val="00756671"/>
    <w:rsid w:val="007636A6"/>
    <w:rsid w:val="00765E29"/>
    <w:rsid w:val="00767C30"/>
    <w:rsid w:val="00771977"/>
    <w:rsid w:val="00775BC5"/>
    <w:rsid w:val="00775E61"/>
    <w:rsid w:val="00776616"/>
    <w:rsid w:val="00777FDD"/>
    <w:rsid w:val="00780B3E"/>
    <w:rsid w:val="0078296B"/>
    <w:rsid w:val="0078391E"/>
    <w:rsid w:val="00785980"/>
    <w:rsid w:val="00786868"/>
    <w:rsid w:val="00786B14"/>
    <w:rsid w:val="007918BA"/>
    <w:rsid w:val="00791AFE"/>
    <w:rsid w:val="00793A37"/>
    <w:rsid w:val="00793F10"/>
    <w:rsid w:val="00794E7F"/>
    <w:rsid w:val="00795525"/>
    <w:rsid w:val="007A049D"/>
    <w:rsid w:val="007A6BC1"/>
    <w:rsid w:val="007B5F16"/>
    <w:rsid w:val="007B6FDA"/>
    <w:rsid w:val="007C0110"/>
    <w:rsid w:val="007C303A"/>
    <w:rsid w:val="007C3870"/>
    <w:rsid w:val="007C389A"/>
    <w:rsid w:val="007C698F"/>
    <w:rsid w:val="007C6AB9"/>
    <w:rsid w:val="007C6FDB"/>
    <w:rsid w:val="007D1AB9"/>
    <w:rsid w:val="007D30E5"/>
    <w:rsid w:val="007D3F78"/>
    <w:rsid w:val="007D4148"/>
    <w:rsid w:val="007D611D"/>
    <w:rsid w:val="007D6570"/>
    <w:rsid w:val="007D69FB"/>
    <w:rsid w:val="007D7E04"/>
    <w:rsid w:val="007E13BA"/>
    <w:rsid w:val="007E17E6"/>
    <w:rsid w:val="007E2C1E"/>
    <w:rsid w:val="007E4F43"/>
    <w:rsid w:val="007E5E33"/>
    <w:rsid w:val="00802AF6"/>
    <w:rsid w:val="00805F8A"/>
    <w:rsid w:val="0081021E"/>
    <w:rsid w:val="00811E89"/>
    <w:rsid w:val="008121BD"/>
    <w:rsid w:val="008125A3"/>
    <w:rsid w:val="00812772"/>
    <w:rsid w:val="008154E0"/>
    <w:rsid w:val="00816122"/>
    <w:rsid w:val="00822162"/>
    <w:rsid w:val="0082393A"/>
    <w:rsid w:val="00823C5F"/>
    <w:rsid w:val="00824B01"/>
    <w:rsid w:val="00825CAB"/>
    <w:rsid w:val="00832355"/>
    <w:rsid w:val="008334C5"/>
    <w:rsid w:val="00833C69"/>
    <w:rsid w:val="00834B3E"/>
    <w:rsid w:val="00835BBD"/>
    <w:rsid w:val="008378E1"/>
    <w:rsid w:val="00840A06"/>
    <w:rsid w:val="00842318"/>
    <w:rsid w:val="00842E33"/>
    <w:rsid w:val="008450C8"/>
    <w:rsid w:val="00846803"/>
    <w:rsid w:val="008519E2"/>
    <w:rsid w:val="00862776"/>
    <w:rsid w:val="008650E8"/>
    <w:rsid w:val="00866B27"/>
    <w:rsid w:val="0087247A"/>
    <w:rsid w:val="0087561D"/>
    <w:rsid w:val="00880155"/>
    <w:rsid w:val="00880E94"/>
    <w:rsid w:val="008830A9"/>
    <w:rsid w:val="00887A04"/>
    <w:rsid w:val="0089181B"/>
    <w:rsid w:val="00891C98"/>
    <w:rsid w:val="008931B1"/>
    <w:rsid w:val="00896A1E"/>
    <w:rsid w:val="00896DC6"/>
    <w:rsid w:val="00896EA1"/>
    <w:rsid w:val="008A38E4"/>
    <w:rsid w:val="008A3BC3"/>
    <w:rsid w:val="008A3FEC"/>
    <w:rsid w:val="008A424D"/>
    <w:rsid w:val="008A6A9F"/>
    <w:rsid w:val="008B4014"/>
    <w:rsid w:val="008B4C4E"/>
    <w:rsid w:val="008B553F"/>
    <w:rsid w:val="008B5BBC"/>
    <w:rsid w:val="008B5E2E"/>
    <w:rsid w:val="008B763F"/>
    <w:rsid w:val="008C2A63"/>
    <w:rsid w:val="008C52AC"/>
    <w:rsid w:val="008C5C33"/>
    <w:rsid w:val="008C5EEF"/>
    <w:rsid w:val="008C66FD"/>
    <w:rsid w:val="008C6E2E"/>
    <w:rsid w:val="008D17CE"/>
    <w:rsid w:val="008D29D1"/>
    <w:rsid w:val="008D42FE"/>
    <w:rsid w:val="008D525B"/>
    <w:rsid w:val="008D53DE"/>
    <w:rsid w:val="008E17E2"/>
    <w:rsid w:val="008E58DE"/>
    <w:rsid w:val="008E6055"/>
    <w:rsid w:val="008E7D06"/>
    <w:rsid w:val="008F3F12"/>
    <w:rsid w:val="008F5F45"/>
    <w:rsid w:val="008F62A9"/>
    <w:rsid w:val="00902826"/>
    <w:rsid w:val="00902918"/>
    <w:rsid w:val="009029E7"/>
    <w:rsid w:val="009050AB"/>
    <w:rsid w:val="009076D4"/>
    <w:rsid w:val="009138E3"/>
    <w:rsid w:val="00923891"/>
    <w:rsid w:val="00924C29"/>
    <w:rsid w:val="00927DC7"/>
    <w:rsid w:val="00940BA8"/>
    <w:rsid w:val="00942225"/>
    <w:rsid w:val="00944A4D"/>
    <w:rsid w:val="00944ECE"/>
    <w:rsid w:val="0094515A"/>
    <w:rsid w:val="00946FBC"/>
    <w:rsid w:val="0095257D"/>
    <w:rsid w:val="00952898"/>
    <w:rsid w:val="009557DC"/>
    <w:rsid w:val="0095775E"/>
    <w:rsid w:val="00972DC3"/>
    <w:rsid w:val="00973D9A"/>
    <w:rsid w:val="0098045A"/>
    <w:rsid w:val="009812BD"/>
    <w:rsid w:val="009823B5"/>
    <w:rsid w:val="009827A5"/>
    <w:rsid w:val="0098409A"/>
    <w:rsid w:val="009927F8"/>
    <w:rsid w:val="009950E2"/>
    <w:rsid w:val="00997ADC"/>
    <w:rsid w:val="00997F39"/>
    <w:rsid w:val="009A62C9"/>
    <w:rsid w:val="009B31A2"/>
    <w:rsid w:val="009B4806"/>
    <w:rsid w:val="009C0DAC"/>
    <w:rsid w:val="009C11C5"/>
    <w:rsid w:val="009C202D"/>
    <w:rsid w:val="009C42F0"/>
    <w:rsid w:val="009C5C37"/>
    <w:rsid w:val="009D2D49"/>
    <w:rsid w:val="009D6642"/>
    <w:rsid w:val="009E54E3"/>
    <w:rsid w:val="009E7668"/>
    <w:rsid w:val="009E795A"/>
    <w:rsid w:val="009F1886"/>
    <w:rsid w:val="009F47A3"/>
    <w:rsid w:val="009F488E"/>
    <w:rsid w:val="009F5ADB"/>
    <w:rsid w:val="009F7871"/>
    <w:rsid w:val="00A001CA"/>
    <w:rsid w:val="00A0090A"/>
    <w:rsid w:val="00A01FF8"/>
    <w:rsid w:val="00A02DE2"/>
    <w:rsid w:val="00A03C09"/>
    <w:rsid w:val="00A05EDB"/>
    <w:rsid w:val="00A06100"/>
    <w:rsid w:val="00A0627B"/>
    <w:rsid w:val="00A06BEE"/>
    <w:rsid w:val="00A079C4"/>
    <w:rsid w:val="00A124B0"/>
    <w:rsid w:val="00A13DFC"/>
    <w:rsid w:val="00A16434"/>
    <w:rsid w:val="00A1726B"/>
    <w:rsid w:val="00A32A8A"/>
    <w:rsid w:val="00A33083"/>
    <w:rsid w:val="00A335C7"/>
    <w:rsid w:val="00A36DE6"/>
    <w:rsid w:val="00A37064"/>
    <w:rsid w:val="00A409F0"/>
    <w:rsid w:val="00A40E60"/>
    <w:rsid w:val="00A42250"/>
    <w:rsid w:val="00A43DD1"/>
    <w:rsid w:val="00A452E0"/>
    <w:rsid w:val="00A46A90"/>
    <w:rsid w:val="00A520BD"/>
    <w:rsid w:val="00A52D79"/>
    <w:rsid w:val="00A554DB"/>
    <w:rsid w:val="00A628A6"/>
    <w:rsid w:val="00A7261F"/>
    <w:rsid w:val="00A74182"/>
    <w:rsid w:val="00A76C93"/>
    <w:rsid w:val="00A76FFE"/>
    <w:rsid w:val="00A813BB"/>
    <w:rsid w:val="00A96269"/>
    <w:rsid w:val="00AA34C6"/>
    <w:rsid w:val="00AB1A86"/>
    <w:rsid w:val="00AB25EE"/>
    <w:rsid w:val="00AC18AC"/>
    <w:rsid w:val="00AC5A72"/>
    <w:rsid w:val="00AD5191"/>
    <w:rsid w:val="00AE00B8"/>
    <w:rsid w:val="00AE47E8"/>
    <w:rsid w:val="00AE6801"/>
    <w:rsid w:val="00AE7037"/>
    <w:rsid w:val="00AF0AE6"/>
    <w:rsid w:val="00AF364B"/>
    <w:rsid w:val="00AF6873"/>
    <w:rsid w:val="00B02083"/>
    <w:rsid w:val="00B0324F"/>
    <w:rsid w:val="00B03F2E"/>
    <w:rsid w:val="00B0418C"/>
    <w:rsid w:val="00B10152"/>
    <w:rsid w:val="00B10FD9"/>
    <w:rsid w:val="00B1231E"/>
    <w:rsid w:val="00B126A9"/>
    <w:rsid w:val="00B1553B"/>
    <w:rsid w:val="00B23D86"/>
    <w:rsid w:val="00B25B86"/>
    <w:rsid w:val="00B27D75"/>
    <w:rsid w:val="00B300D2"/>
    <w:rsid w:val="00B30C2C"/>
    <w:rsid w:val="00B310DB"/>
    <w:rsid w:val="00B316A5"/>
    <w:rsid w:val="00B330A1"/>
    <w:rsid w:val="00B36CFD"/>
    <w:rsid w:val="00B42A39"/>
    <w:rsid w:val="00B44C28"/>
    <w:rsid w:val="00B50208"/>
    <w:rsid w:val="00B564C6"/>
    <w:rsid w:val="00B56533"/>
    <w:rsid w:val="00B60151"/>
    <w:rsid w:val="00B626F6"/>
    <w:rsid w:val="00B6285A"/>
    <w:rsid w:val="00B63431"/>
    <w:rsid w:val="00B650E6"/>
    <w:rsid w:val="00B65877"/>
    <w:rsid w:val="00B6785D"/>
    <w:rsid w:val="00B70014"/>
    <w:rsid w:val="00B7012F"/>
    <w:rsid w:val="00B70DCB"/>
    <w:rsid w:val="00B743AD"/>
    <w:rsid w:val="00B76526"/>
    <w:rsid w:val="00B77AC6"/>
    <w:rsid w:val="00B830A9"/>
    <w:rsid w:val="00B8516A"/>
    <w:rsid w:val="00B851D5"/>
    <w:rsid w:val="00B91B00"/>
    <w:rsid w:val="00B936C1"/>
    <w:rsid w:val="00B93B47"/>
    <w:rsid w:val="00B94830"/>
    <w:rsid w:val="00B94F24"/>
    <w:rsid w:val="00B9705E"/>
    <w:rsid w:val="00B97AE3"/>
    <w:rsid w:val="00BA2A7A"/>
    <w:rsid w:val="00BA6127"/>
    <w:rsid w:val="00BA6221"/>
    <w:rsid w:val="00BA7D8F"/>
    <w:rsid w:val="00BB25FA"/>
    <w:rsid w:val="00BB2848"/>
    <w:rsid w:val="00BB70B5"/>
    <w:rsid w:val="00BC1F0C"/>
    <w:rsid w:val="00BC2590"/>
    <w:rsid w:val="00BC2D67"/>
    <w:rsid w:val="00BC3F8F"/>
    <w:rsid w:val="00BC64D9"/>
    <w:rsid w:val="00BD0DFD"/>
    <w:rsid w:val="00BD1CE4"/>
    <w:rsid w:val="00BE00B1"/>
    <w:rsid w:val="00BE2378"/>
    <w:rsid w:val="00BF0A55"/>
    <w:rsid w:val="00BF0BEB"/>
    <w:rsid w:val="00BF1EC0"/>
    <w:rsid w:val="00BF2BEF"/>
    <w:rsid w:val="00BF7446"/>
    <w:rsid w:val="00BF756A"/>
    <w:rsid w:val="00C0104F"/>
    <w:rsid w:val="00C01364"/>
    <w:rsid w:val="00C04F92"/>
    <w:rsid w:val="00C05C4B"/>
    <w:rsid w:val="00C05DCE"/>
    <w:rsid w:val="00C06CB3"/>
    <w:rsid w:val="00C11042"/>
    <w:rsid w:val="00C123AD"/>
    <w:rsid w:val="00C13CEF"/>
    <w:rsid w:val="00C1420C"/>
    <w:rsid w:val="00C15A36"/>
    <w:rsid w:val="00C167DD"/>
    <w:rsid w:val="00C17AAF"/>
    <w:rsid w:val="00C17E3A"/>
    <w:rsid w:val="00C202B1"/>
    <w:rsid w:val="00C20CC1"/>
    <w:rsid w:val="00C20FAA"/>
    <w:rsid w:val="00C23FD5"/>
    <w:rsid w:val="00C30D9B"/>
    <w:rsid w:val="00C31BE5"/>
    <w:rsid w:val="00C31C4F"/>
    <w:rsid w:val="00C33D64"/>
    <w:rsid w:val="00C343E3"/>
    <w:rsid w:val="00C36BF7"/>
    <w:rsid w:val="00C37316"/>
    <w:rsid w:val="00C37EB4"/>
    <w:rsid w:val="00C405AA"/>
    <w:rsid w:val="00C40CDA"/>
    <w:rsid w:val="00C474DF"/>
    <w:rsid w:val="00C51FE5"/>
    <w:rsid w:val="00C54892"/>
    <w:rsid w:val="00C600BD"/>
    <w:rsid w:val="00C62600"/>
    <w:rsid w:val="00C66D66"/>
    <w:rsid w:val="00C735EC"/>
    <w:rsid w:val="00C80782"/>
    <w:rsid w:val="00C80A8E"/>
    <w:rsid w:val="00C838ED"/>
    <w:rsid w:val="00C975C1"/>
    <w:rsid w:val="00CA3A27"/>
    <w:rsid w:val="00CB0261"/>
    <w:rsid w:val="00CB1962"/>
    <w:rsid w:val="00CB6336"/>
    <w:rsid w:val="00CB7158"/>
    <w:rsid w:val="00CC5547"/>
    <w:rsid w:val="00CC6C42"/>
    <w:rsid w:val="00CD419D"/>
    <w:rsid w:val="00CE3558"/>
    <w:rsid w:val="00CE3CED"/>
    <w:rsid w:val="00CE45C3"/>
    <w:rsid w:val="00CE7708"/>
    <w:rsid w:val="00CF3033"/>
    <w:rsid w:val="00CF5D69"/>
    <w:rsid w:val="00CF6523"/>
    <w:rsid w:val="00CF7EF4"/>
    <w:rsid w:val="00D0000A"/>
    <w:rsid w:val="00D01D4C"/>
    <w:rsid w:val="00D04FF0"/>
    <w:rsid w:val="00D0669A"/>
    <w:rsid w:val="00D076DA"/>
    <w:rsid w:val="00D13AE0"/>
    <w:rsid w:val="00D13D7E"/>
    <w:rsid w:val="00D14D4A"/>
    <w:rsid w:val="00D217B2"/>
    <w:rsid w:val="00D23CEF"/>
    <w:rsid w:val="00D27DCB"/>
    <w:rsid w:val="00D31D4F"/>
    <w:rsid w:val="00D331D0"/>
    <w:rsid w:val="00D33870"/>
    <w:rsid w:val="00D341A1"/>
    <w:rsid w:val="00D36114"/>
    <w:rsid w:val="00D36E55"/>
    <w:rsid w:val="00D40F1B"/>
    <w:rsid w:val="00D41C81"/>
    <w:rsid w:val="00D43549"/>
    <w:rsid w:val="00D44803"/>
    <w:rsid w:val="00D45C51"/>
    <w:rsid w:val="00D50BCA"/>
    <w:rsid w:val="00D51AEA"/>
    <w:rsid w:val="00D5226C"/>
    <w:rsid w:val="00D5253F"/>
    <w:rsid w:val="00D555BE"/>
    <w:rsid w:val="00D558BE"/>
    <w:rsid w:val="00D6266E"/>
    <w:rsid w:val="00D6277E"/>
    <w:rsid w:val="00D70728"/>
    <w:rsid w:val="00D709C4"/>
    <w:rsid w:val="00D712DD"/>
    <w:rsid w:val="00D731BC"/>
    <w:rsid w:val="00D75900"/>
    <w:rsid w:val="00D76990"/>
    <w:rsid w:val="00D76A52"/>
    <w:rsid w:val="00D80D40"/>
    <w:rsid w:val="00D8430B"/>
    <w:rsid w:val="00D8502E"/>
    <w:rsid w:val="00D8782B"/>
    <w:rsid w:val="00D91D61"/>
    <w:rsid w:val="00D92E2F"/>
    <w:rsid w:val="00D96B23"/>
    <w:rsid w:val="00D96D8D"/>
    <w:rsid w:val="00D97518"/>
    <w:rsid w:val="00DA4366"/>
    <w:rsid w:val="00DA7520"/>
    <w:rsid w:val="00DB33E4"/>
    <w:rsid w:val="00DB3828"/>
    <w:rsid w:val="00DB7177"/>
    <w:rsid w:val="00DB7A1C"/>
    <w:rsid w:val="00DC01FE"/>
    <w:rsid w:val="00DC19CE"/>
    <w:rsid w:val="00DC6839"/>
    <w:rsid w:val="00DC71E3"/>
    <w:rsid w:val="00DD14F7"/>
    <w:rsid w:val="00DD40FB"/>
    <w:rsid w:val="00DD5402"/>
    <w:rsid w:val="00DD6C18"/>
    <w:rsid w:val="00DD764E"/>
    <w:rsid w:val="00DD7DE3"/>
    <w:rsid w:val="00DE45E9"/>
    <w:rsid w:val="00DF481D"/>
    <w:rsid w:val="00DF60F3"/>
    <w:rsid w:val="00DF648B"/>
    <w:rsid w:val="00DF76DB"/>
    <w:rsid w:val="00DF7F3C"/>
    <w:rsid w:val="00E03567"/>
    <w:rsid w:val="00E0390D"/>
    <w:rsid w:val="00E0494E"/>
    <w:rsid w:val="00E07072"/>
    <w:rsid w:val="00E10AD7"/>
    <w:rsid w:val="00E1188E"/>
    <w:rsid w:val="00E11EE7"/>
    <w:rsid w:val="00E16090"/>
    <w:rsid w:val="00E205B1"/>
    <w:rsid w:val="00E272BC"/>
    <w:rsid w:val="00E27A6E"/>
    <w:rsid w:val="00E329B2"/>
    <w:rsid w:val="00E34B17"/>
    <w:rsid w:val="00E424EB"/>
    <w:rsid w:val="00E4515B"/>
    <w:rsid w:val="00E46861"/>
    <w:rsid w:val="00E47A1C"/>
    <w:rsid w:val="00E55016"/>
    <w:rsid w:val="00E5595F"/>
    <w:rsid w:val="00E57257"/>
    <w:rsid w:val="00E620C0"/>
    <w:rsid w:val="00E631D4"/>
    <w:rsid w:val="00E635A1"/>
    <w:rsid w:val="00E67412"/>
    <w:rsid w:val="00E674E4"/>
    <w:rsid w:val="00E677F2"/>
    <w:rsid w:val="00E67EBE"/>
    <w:rsid w:val="00E724F4"/>
    <w:rsid w:val="00E729F1"/>
    <w:rsid w:val="00E77E17"/>
    <w:rsid w:val="00E814D5"/>
    <w:rsid w:val="00E86047"/>
    <w:rsid w:val="00E8620C"/>
    <w:rsid w:val="00E91CB2"/>
    <w:rsid w:val="00E95E08"/>
    <w:rsid w:val="00E96B71"/>
    <w:rsid w:val="00E96D65"/>
    <w:rsid w:val="00E97517"/>
    <w:rsid w:val="00E97C0F"/>
    <w:rsid w:val="00EA1A1C"/>
    <w:rsid w:val="00EA1CC1"/>
    <w:rsid w:val="00EA21E2"/>
    <w:rsid w:val="00EA2BF2"/>
    <w:rsid w:val="00EA4DB5"/>
    <w:rsid w:val="00EA4E57"/>
    <w:rsid w:val="00EB06E2"/>
    <w:rsid w:val="00EB5197"/>
    <w:rsid w:val="00EB7946"/>
    <w:rsid w:val="00EC11B4"/>
    <w:rsid w:val="00EC348F"/>
    <w:rsid w:val="00ED01FD"/>
    <w:rsid w:val="00ED03CD"/>
    <w:rsid w:val="00ED1ADC"/>
    <w:rsid w:val="00ED1E1D"/>
    <w:rsid w:val="00EE21C9"/>
    <w:rsid w:val="00EE2781"/>
    <w:rsid w:val="00EE4A04"/>
    <w:rsid w:val="00EE6318"/>
    <w:rsid w:val="00EF0011"/>
    <w:rsid w:val="00EF2343"/>
    <w:rsid w:val="00EF28BD"/>
    <w:rsid w:val="00EF3036"/>
    <w:rsid w:val="00EF3AD5"/>
    <w:rsid w:val="00EF5113"/>
    <w:rsid w:val="00EF5831"/>
    <w:rsid w:val="00F00586"/>
    <w:rsid w:val="00F01498"/>
    <w:rsid w:val="00F017E3"/>
    <w:rsid w:val="00F03078"/>
    <w:rsid w:val="00F0349D"/>
    <w:rsid w:val="00F10005"/>
    <w:rsid w:val="00F109B3"/>
    <w:rsid w:val="00F174EF"/>
    <w:rsid w:val="00F17DCD"/>
    <w:rsid w:val="00F20C80"/>
    <w:rsid w:val="00F211E8"/>
    <w:rsid w:val="00F2243D"/>
    <w:rsid w:val="00F249DA"/>
    <w:rsid w:val="00F24C64"/>
    <w:rsid w:val="00F25CE1"/>
    <w:rsid w:val="00F27646"/>
    <w:rsid w:val="00F3098C"/>
    <w:rsid w:val="00F319EE"/>
    <w:rsid w:val="00F31DC8"/>
    <w:rsid w:val="00F32923"/>
    <w:rsid w:val="00F4302D"/>
    <w:rsid w:val="00F461FA"/>
    <w:rsid w:val="00F47845"/>
    <w:rsid w:val="00F557CE"/>
    <w:rsid w:val="00F57088"/>
    <w:rsid w:val="00F61FD3"/>
    <w:rsid w:val="00F62BF6"/>
    <w:rsid w:val="00F665D1"/>
    <w:rsid w:val="00F73B9B"/>
    <w:rsid w:val="00F76DA9"/>
    <w:rsid w:val="00F81309"/>
    <w:rsid w:val="00F825A3"/>
    <w:rsid w:val="00F83FCA"/>
    <w:rsid w:val="00F85C71"/>
    <w:rsid w:val="00F94730"/>
    <w:rsid w:val="00F94FE8"/>
    <w:rsid w:val="00F95044"/>
    <w:rsid w:val="00F9630F"/>
    <w:rsid w:val="00F97763"/>
    <w:rsid w:val="00FA17FA"/>
    <w:rsid w:val="00FA318D"/>
    <w:rsid w:val="00FA460B"/>
    <w:rsid w:val="00FA5112"/>
    <w:rsid w:val="00FA51B4"/>
    <w:rsid w:val="00FB4622"/>
    <w:rsid w:val="00FB707B"/>
    <w:rsid w:val="00FC2D11"/>
    <w:rsid w:val="00FC4779"/>
    <w:rsid w:val="00FC4B34"/>
    <w:rsid w:val="00FC7B8E"/>
    <w:rsid w:val="00FD1071"/>
    <w:rsid w:val="00FD3605"/>
    <w:rsid w:val="00FD386B"/>
    <w:rsid w:val="00FD57E0"/>
    <w:rsid w:val="00FD5C93"/>
    <w:rsid w:val="00FD68DF"/>
    <w:rsid w:val="00FD74D1"/>
    <w:rsid w:val="00FD7D4B"/>
    <w:rsid w:val="00FE02C0"/>
    <w:rsid w:val="00FE15A4"/>
    <w:rsid w:val="00FE23AF"/>
    <w:rsid w:val="00FE30C6"/>
    <w:rsid w:val="00FE61AE"/>
    <w:rsid w:val="00FF0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80124"/>
  <w15:docId w15:val="{9AAFB975-1C50-4267-9878-645149AA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FC"/>
    <w:pPr>
      <w:spacing w:after="120" w:line="276" w:lineRule="auto"/>
      <w:jc w:val="both"/>
    </w:pPr>
    <w:rPr>
      <w:rFonts w:ascii="Times New Roman" w:hAnsi="Times New Roman"/>
      <w:sz w:val="24"/>
    </w:rPr>
  </w:style>
  <w:style w:type="paragraph" w:styleId="Heading1">
    <w:name w:val="heading 1"/>
    <w:basedOn w:val="Normal"/>
    <w:next w:val="Normal"/>
    <w:link w:val="Heading1Char"/>
    <w:qFormat/>
    <w:rsid w:val="0070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0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706F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rsid w:val="00F109B3"/>
    <w:pPr>
      <w:keepNext/>
      <w:keepLines/>
      <w:spacing w:after="0" w:line="360" w:lineRule="auto"/>
      <w:ind w:left="116" w:hanging="864"/>
      <w:jc w:val="left"/>
      <w:outlineLvl w:val="3"/>
    </w:pPr>
    <w:rPr>
      <w:rFonts w:eastAsia="Times New Roman" w:cs="Times New Roman"/>
      <w:b/>
      <w:color w:val="000000"/>
      <w:sz w:val="26"/>
      <w:szCs w:val="26"/>
      <w:lang w:eastAsia="en-AU"/>
    </w:rPr>
  </w:style>
  <w:style w:type="paragraph" w:styleId="Heading5">
    <w:name w:val="heading 5"/>
    <w:basedOn w:val="Normal"/>
    <w:next w:val="Normal"/>
    <w:link w:val="Heading5Char"/>
    <w:rsid w:val="00F109B3"/>
    <w:pPr>
      <w:keepNext/>
      <w:keepLines/>
      <w:spacing w:after="0" w:line="360" w:lineRule="auto"/>
      <w:ind w:left="260" w:hanging="1008"/>
      <w:outlineLvl w:val="4"/>
    </w:pPr>
    <w:rPr>
      <w:rFonts w:eastAsia="Times New Roman" w:cs="Times New Roman"/>
      <w:color w:val="000000"/>
      <w:sz w:val="28"/>
      <w:szCs w:val="28"/>
      <w:lang w:eastAsia="en-AU"/>
    </w:rPr>
  </w:style>
  <w:style w:type="paragraph" w:styleId="Heading6">
    <w:name w:val="heading 6"/>
    <w:basedOn w:val="Normal"/>
    <w:next w:val="Normal"/>
    <w:link w:val="Heading6Char"/>
    <w:rsid w:val="00F109B3"/>
    <w:pPr>
      <w:keepNext/>
      <w:keepLines/>
      <w:spacing w:after="0" w:line="360" w:lineRule="auto"/>
      <w:ind w:left="404" w:hanging="1152"/>
      <w:outlineLvl w:val="5"/>
    </w:pPr>
    <w:rPr>
      <w:rFonts w:eastAsia="Times New Roman" w:cs="Times New Roman"/>
      <w:color w:val="000000"/>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434"/>
    <w:rPr>
      <w:rFonts w:ascii="Times New Roman" w:hAnsi="Times New Roman"/>
      <w:sz w:val="24"/>
    </w:rPr>
  </w:style>
  <w:style w:type="paragraph" w:styleId="Footer">
    <w:name w:val="footer"/>
    <w:basedOn w:val="Normal"/>
    <w:link w:val="FooterChar"/>
    <w:uiPriority w:val="99"/>
    <w:unhideWhenUsed/>
    <w:rsid w:val="00A16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434"/>
    <w:rPr>
      <w:rFonts w:ascii="Times New Roman" w:hAnsi="Times New Roman"/>
      <w:sz w:val="24"/>
    </w:rPr>
  </w:style>
  <w:style w:type="paragraph" w:customStyle="1" w:styleId="CTDT-Text">
    <w:name w:val="CTDT-Text"/>
    <w:basedOn w:val="Normal"/>
    <w:link w:val="CTDT-TextChar"/>
    <w:qFormat/>
    <w:rsid w:val="0060036E"/>
    <w:pPr>
      <w:spacing w:before="120" w:after="0"/>
      <w:ind w:firstLine="454"/>
    </w:pPr>
    <w:rPr>
      <w:sz w:val="26"/>
    </w:rPr>
  </w:style>
  <w:style w:type="paragraph" w:customStyle="1" w:styleId="CTDT-Bullet1">
    <w:name w:val="CTDT-Bullet1"/>
    <w:basedOn w:val="CTDT-Text"/>
    <w:link w:val="CTDT-Bullet1Char"/>
    <w:qFormat/>
    <w:rsid w:val="0056021B"/>
    <w:pPr>
      <w:numPr>
        <w:numId w:val="1"/>
      </w:numPr>
      <w:ind w:left="340" w:hanging="340"/>
    </w:pPr>
  </w:style>
  <w:style w:type="character" w:customStyle="1" w:styleId="CTDT-TextChar">
    <w:name w:val="CTDT-Text Char"/>
    <w:basedOn w:val="DefaultParagraphFont"/>
    <w:link w:val="CTDT-Text"/>
    <w:rsid w:val="0060036E"/>
    <w:rPr>
      <w:rFonts w:ascii="Times New Roman" w:hAnsi="Times New Roman"/>
      <w:sz w:val="26"/>
    </w:rPr>
  </w:style>
  <w:style w:type="paragraph" w:customStyle="1" w:styleId="CTDT-Number">
    <w:name w:val="CTDT-Number"/>
    <w:basedOn w:val="CTDT-Bullet1"/>
    <w:link w:val="CTDT-NumberChar"/>
    <w:qFormat/>
    <w:rsid w:val="00260AB5"/>
    <w:pPr>
      <w:numPr>
        <w:numId w:val="2"/>
      </w:numPr>
    </w:pPr>
  </w:style>
  <w:style w:type="character" w:customStyle="1" w:styleId="CTDT-Bullet1Char">
    <w:name w:val="CTDT-Bullet1 Char"/>
    <w:basedOn w:val="CTDT-TextChar"/>
    <w:link w:val="CTDT-Bullet1"/>
    <w:rsid w:val="0056021B"/>
    <w:rPr>
      <w:rFonts w:ascii="Times New Roman" w:hAnsi="Times New Roman"/>
      <w:sz w:val="26"/>
    </w:rPr>
  </w:style>
  <w:style w:type="paragraph" w:customStyle="1" w:styleId="CTDT-Bullet2">
    <w:name w:val="CTDT-Bullet2"/>
    <w:basedOn w:val="CTDT-Bullet1"/>
    <w:link w:val="CTDT-Bullet2Char"/>
    <w:qFormat/>
    <w:rsid w:val="0056021B"/>
    <w:pPr>
      <w:numPr>
        <w:numId w:val="3"/>
      </w:numPr>
    </w:pPr>
  </w:style>
  <w:style w:type="character" w:customStyle="1" w:styleId="CTDT-NumberChar">
    <w:name w:val="CTDT-Number Char"/>
    <w:basedOn w:val="CTDT-Bullet1Char"/>
    <w:link w:val="CTDT-Number"/>
    <w:rsid w:val="00260AB5"/>
    <w:rPr>
      <w:rFonts w:ascii="Times New Roman" w:hAnsi="Times New Roman"/>
      <w:sz w:val="26"/>
    </w:rPr>
  </w:style>
  <w:style w:type="paragraph" w:customStyle="1" w:styleId="CTDT-H1">
    <w:name w:val="CTDT-H1"/>
    <w:basedOn w:val="CTDT-Text"/>
    <w:link w:val="CTDT-H1Char"/>
    <w:qFormat/>
    <w:rsid w:val="00B03F2E"/>
    <w:pPr>
      <w:numPr>
        <w:numId w:val="5"/>
      </w:numPr>
      <w:spacing w:after="360" w:line="264" w:lineRule="auto"/>
      <w:jc w:val="center"/>
      <w:outlineLvl w:val="0"/>
    </w:pPr>
    <w:rPr>
      <w:b/>
      <w:caps/>
    </w:rPr>
  </w:style>
  <w:style w:type="character" w:customStyle="1" w:styleId="CTDT-Bullet2Char">
    <w:name w:val="CTDT-Bullet2 Char"/>
    <w:basedOn w:val="CTDT-Bullet1Char"/>
    <w:link w:val="CTDT-Bullet2"/>
    <w:rsid w:val="0056021B"/>
    <w:rPr>
      <w:rFonts w:ascii="Times New Roman" w:hAnsi="Times New Roman"/>
      <w:sz w:val="26"/>
    </w:rPr>
  </w:style>
  <w:style w:type="paragraph" w:customStyle="1" w:styleId="CTDT-H2">
    <w:name w:val="CTDT-H2"/>
    <w:basedOn w:val="CTDT-H1"/>
    <w:link w:val="CTDT-H2Char"/>
    <w:qFormat/>
    <w:rsid w:val="00775BC5"/>
    <w:pPr>
      <w:numPr>
        <w:ilvl w:val="1"/>
      </w:numPr>
      <w:spacing w:after="0"/>
      <w:jc w:val="left"/>
      <w:outlineLvl w:val="1"/>
    </w:pPr>
    <w:rPr>
      <w:rFonts w:ascii="Times New Roman Bold" w:hAnsi="Times New Roman Bold"/>
      <w:caps w:val="0"/>
      <w:sz w:val="28"/>
    </w:rPr>
  </w:style>
  <w:style w:type="character" w:customStyle="1" w:styleId="CTDT-H1Char">
    <w:name w:val="CTDT-H1 Char"/>
    <w:basedOn w:val="CTDT-TextChar"/>
    <w:link w:val="CTDT-H1"/>
    <w:rsid w:val="00B03F2E"/>
    <w:rPr>
      <w:rFonts w:ascii="Times New Roman" w:hAnsi="Times New Roman"/>
      <w:b/>
      <w:caps/>
      <w:sz w:val="26"/>
    </w:rPr>
  </w:style>
  <w:style w:type="paragraph" w:customStyle="1" w:styleId="CTDT-H3">
    <w:name w:val="CTDT-H3"/>
    <w:basedOn w:val="CTDT-H2"/>
    <w:link w:val="CTDT-H3Char"/>
    <w:qFormat/>
    <w:rsid w:val="00A0090A"/>
    <w:pPr>
      <w:numPr>
        <w:ilvl w:val="2"/>
      </w:numPr>
      <w:spacing w:line="288" w:lineRule="auto"/>
      <w:jc w:val="both"/>
      <w:outlineLvl w:val="2"/>
    </w:pPr>
    <w:rPr>
      <w:rFonts w:ascii="Times New Roman" w:hAnsi="Times New Roman"/>
      <w:i/>
      <w:sz w:val="26"/>
    </w:rPr>
  </w:style>
  <w:style w:type="character" w:customStyle="1" w:styleId="CTDT-H2Char">
    <w:name w:val="CTDT-H2 Char"/>
    <w:basedOn w:val="CTDT-H1Char"/>
    <w:link w:val="CTDT-H2"/>
    <w:rsid w:val="00775BC5"/>
    <w:rPr>
      <w:rFonts w:ascii="Times New Roman Bold" w:hAnsi="Times New Roman Bold"/>
      <w:b/>
      <w:caps w:val="0"/>
      <w:sz w:val="28"/>
    </w:rPr>
  </w:style>
  <w:style w:type="paragraph" w:customStyle="1" w:styleId="CTDT-H4">
    <w:name w:val="CTDT-H4"/>
    <w:basedOn w:val="CTDT-H3"/>
    <w:link w:val="CTDT-H4Char"/>
    <w:qFormat/>
    <w:rsid w:val="00A0090A"/>
    <w:pPr>
      <w:numPr>
        <w:ilvl w:val="3"/>
      </w:numPr>
      <w:outlineLvl w:val="3"/>
    </w:pPr>
    <w:rPr>
      <w:b w:val="0"/>
    </w:rPr>
  </w:style>
  <w:style w:type="character" w:customStyle="1" w:styleId="CTDT-H3Char">
    <w:name w:val="CTDT-H3 Char"/>
    <w:basedOn w:val="CTDT-H2Char"/>
    <w:link w:val="CTDT-H3"/>
    <w:rsid w:val="00A0090A"/>
    <w:rPr>
      <w:rFonts w:ascii="Times New Roman" w:hAnsi="Times New Roman"/>
      <w:b/>
      <w:i/>
      <w:caps w:val="0"/>
      <w:sz w:val="26"/>
    </w:rPr>
  </w:style>
  <w:style w:type="paragraph" w:customStyle="1" w:styleId="CTDT-H0">
    <w:name w:val="CTDT-H0"/>
    <w:basedOn w:val="CTDT-H1"/>
    <w:link w:val="CTDT-H0Char"/>
    <w:qFormat/>
    <w:rsid w:val="00EB06E2"/>
    <w:pPr>
      <w:numPr>
        <w:numId w:val="0"/>
      </w:numPr>
    </w:pPr>
    <w:rPr>
      <w:sz w:val="28"/>
    </w:rPr>
  </w:style>
  <w:style w:type="character" w:customStyle="1" w:styleId="CTDT-H4Char">
    <w:name w:val="CTDT-H4 Char"/>
    <w:basedOn w:val="CTDT-H3Char"/>
    <w:link w:val="CTDT-H4"/>
    <w:rsid w:val="00A0090A"/>
    <w:rPr>
      <w:rFonts w:ascii="Times New Roman" w:hAnsi="Times New Roman"/>
      <w:b w:val="0"/>
      <w:i/>
      <w:caps w:val="0"/>
      <w:sz w:val="26"/>
    </w:rPr>
  </w:style>
  <w:style w:type="paragraph" w:styleId="ListParagraph">
    <w:name w:val="List Paragraph"/>
    <w:basedOn w:val="Normal"/>
    <w:uiPriority w:val="34"/>
    <w:qFormat/>
    <w:rsid w:val="00382858"/>
    <w:pPr>
      <w:ind w:left="720"/>
      <w:contextualSpacing/>
    </w:pPr>
  </w:style>
  <w:style w:type="character" w:customStyle="1" w:styleId="CTDT-H0Char">
    <w:name w:val="CTDT-H0 Char"/>
    <w:basedOn w:val="CTDT-H1Char"/>
    <w:link w:val="CTDT-H0"/>
    <w:rsid w:val="00EB06E2"/>
    <w:rPr>
      <w:rFonts w:ascii="Times New Roman" w:hAnsi="Times New Roman"/>
      <w:b/>
      <w:caps/>
      <w:sz w:val="28"/>
    </w:rPr>
  </w:style>
  <w:style w:type="paragraph" w:customStyle="1" w:styleId="CTDT-CDR">
    <w:name w:val="CTDT-CDR"/>
    <w:basedOn w:val="CTDT-Bullet1"/>
    <w:link w:val="CTDT-CDRChar"/>
    <w:qFormat/>
    <w:rsid w:val="00ED1ADC"/>
    <w:pPr>
      <w:numPr>
        <w:numId w:val="0"/>
      </w:numPr>
      <w:ind w:left="737" w:hanging="397"/>
    </w:pPr>
  </w:style>
  <w:style w:type="paragraph" w:customStyle="1" w:styleId="CTDT-Bang">
    <w:name w:val="CTDT-Bang"/>
    <w:basedOn w:val="CTDT-Number"/>
    <w:link w:val="CTDT-BangChar"/>
    <w:qFormat/>
    <w:rsid w:val="00F31DC8"/>
    <w:pPr>
      <w:numPr>
        <w:numId w:val="4"/>
      </w:numPr>
      <w:spacing w:before="240" w:after="60"/>
      <w:ind w:left="0" w:firstLine="0"/>
      <w:jc w:val="center"/>
    </w:pPr>
    <w:rPr>
      <w:i/>
    </w:rPr>
  </w:style>
  <w:style w:type="character" w:customStyle="1" w:styleId="CTDT-CDRChar">
    <w:name w:val="CTDT-CDR Char"/>
    <w:basedOn w:val="CTDT-Bullet1Char"/>
    <w:link w:val="CTDT-CDR"/>
    <w:rsid w:val="00ED1ADC"/>
    <w:rPr>
      <w:rFonts w:ascii="Times New Roman" w:hAnsi="Times New Roman"/>
      <w:sz w:val="26"/>
    </w:rPr>
  </w:style>
  <w:style w:type="character" w:customStyle="1" w:styleId="CTDT-BangChar">
    <w:name w:val="CTDT-Bang Char"/>
    <w:basedOn w:val="CTDT-NumberChar"/>
    <w:link w:val="CTDT-Bang"/>
    <w:rsid w:val="00F31DC8"/>
    <w:rPr>
      <w:rFonts w:ascii="Times New Roman" w:hAnsi="Times New Roman"/>
      <w:i/>
      <w:sz w:val="26"/>
    </w:rPr>
  </w:style>
  <w:style w:type="paragraph" w:styleId="NormalWeb">
    <w:name w:val="Normal (Web)"/>
    <w:basedOn w:val="Normal"/>
    <w:uiPriority w:val="99"/>
    <w:unhideWhenUsed/>
    <w:rsid w:val="00A40E60"/>
    <w:pPr>
      <w:spacing w:before="100" w:beforeAutospacing="1" w:after="119" w:line="240" w:lineRule="auto"/>
      <w:jc w:val="left"/>
    </w:pPr>
    <w:rPr>
      <w:rFonts w:eastAsia="Times New Roman" w:cs="Times New Roman"/>
      <w:szCs w:val="24"/>
      <w:lang w:val="en-US"/>
    </w:rPr>
  </w:style>
  <w:style w:type="table" w:styleId="TableGrid">
    <w:name w:val="Table Grid"/>
    <w:basedOn w:val="TableNormal"/>
    <w:rsid w:val="00DD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3C03"/>
    <w:rPr>
      <w:color w:val="0563C1" w:themeColor="hyperlink"/>
      <w:u w:val="single"/>
    </w:rPr>
  </w:style>
  <w:style w:type="character" w:customStyle="1" w:styleId="UnresolvedMention1">
    <w:name w:val="Unresolved Mention1"/>
    <w:basedOn w:val="DefaultParagraphFont"/>
    <w:uiPriority w:val="99"/>
    <w:semiHidden/>
    <w:unhideWhenUsed/>
    <w:rsid w:val="00163C03"/>
    <w:rPr>
      <w:color w:val="605E5C"/>
      <w:shd w:val="clear" w:color="auto" w:fill="E1DFDD"/>
    </w:rPr>
  </w:style>
  <w:style w:type="character" w:customStyle="1" w:styleId="Heading1Char">
    <w:name w:val="Heading 1 Char"/>
    <w:basedOn w:val="DefaultParagraphFont"/>
    <w:link w:val="Heading1"/>
    <w:uiPriority w:val="9"/>
    <w:rsid w:val="00706F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6F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6FA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06FA7"/>
    <w:pPr>
      <w:spacing w:after="100"/>
    </w:pPr>
  </w:style>
  <w:style w:type="paragraph" w:styleId="TOC2">
    <w:name w:val="toc 2"/>
    <w:basedOn w:val="Normal"/>
    <w:next w:val="Normal"/>
    <w:autoRedefine/>
    <w:uiPriority w:val="39"/>
    <w:unhideWhenUsed/>
    <w:rsid w:val="00706FA7"/>
    <w:pPr>
      <w:spacing w:after="100"/>
      <w:ind w:left="240"/>
    </w:pPr>
  </w:style>
  <w:style w:type="paragraph" w:styleId="TOC3">
    <w:name w:val="toc 3"/>
    <w:basedOn w:val="Normal"/>
    <w:next w:val="Normal"/>
    <w:autoRedefine/>
    <w:uiPriority w:val="39"/>
    <w:unhideWhenUsed/>
    <w:rsid w:val="00C17AAF"/>
    <w:pPr>
      <w:tabs>
        <w:tab w:val="right" w:leader="dot" w:pos="9458"/>
      </w:tabs>
      <w:spacing w:after="100"/>
      <w:ind w:left="480"/>
    </w:pPr>
  </w:style>
  <w:style w:type="paragraph" w:styleId="TableofFigures">
    <w:name w:val="table of figures"/>
    <w:basedOn w:val="Normal"/>
    <w:next w:val="Normal"/>
    <w:uiPriority w:val="99"/>
    <w:unhideWhenUsed/>
    <w:rsid w:val="00706FA7"/>
    <w:pPr>
      <w:spacing w:after="0"/>
    </w:pPr>
  </w:style>
  <w:style w:type="paragraph" w:customStyle="1" w:styleId="CTDT-Hinh">
    <w:name w:val="CTDT-Hinh"/>
    <w:basedOn w:val="CTDT-Bang"/>
    <w:next w:val="CTDT-Text"/>
    <w:link w:val="CTDT-HinhChar"/>
    <w:qFormat/>
    <w:rsid w:val="003123A3"/>
    <w:pPr>
      <w:numPr>
        <w:numId w:val="6"/>
      </w:numPr>
      <w:spacing w:before="120" w:after="240" w:line="240" w:lineRule="auto"/>
      <w:ind w:left="0" w:firstLine="0"/>
    </w:pPr>
  </w:style>
  <w:style w:type="paragraph" w:customStyle="1" w:styleId="CTDT-H31">
    <w:name w:val="CTDT-H3.1"/>
    <w:basedOn w:val="CTDT-H3"/>
    <w:link w:val="CTDT-H31Char"/>
    <w:qFormat/>
    <w:rsid w:val="00325061"/>
    <w:pPr>
      <w:numPr>
        <w:ilvl w:val="0"/>
        <w:numId w:val="7"/>
      </w:numPr>
      <w:spacing w:before="240"/>
    </w:pPr>
  </w:style>
  <w:style w:type="character" w:customStyle="1" w:styleId="CTDT-HinhChar">
    <w:name w:val="CTDT-Hinh Char"/>
    <w:basedOn w:val="CTDT-BangChar"/>
    <w:link w:val="CTDT-Hinh"/>
    <w:rsid w:val="003123A3"/>
    <w:rPr>
      <w:rFonts w:ascii="Times New Roman" w:hAnsi="Times New Roman"/>
      <w:i/>
      <w:sz w:val="26"/>
    </w:rPr>
  </w:style>
  <w:style w:type="character" w:customStyle="1" w:styleId="Heading4Char">
    <w:name w:val="Heading 4 Char"/>
    <w:basedOn w:val="DefaultParagraphFont"/>
    <w:link w:val="Heading4"/>
    <w:rsid w:val="00F109B3"/>
    <w:rPr>
      <w:rFonts w:ascii="Times New Roman" w:eastAsia="Times New Roman" w:hAnsi="Times New Roman" w:cs="Times New Roman"/>
      <w:b/>
      <w:color w:val="000000"/>
      <w:sz w:val="26"/>
      <w:szCs w:val="26"/>
      <w:lang w:eastAsia="en-AU"/>
    </w:rPr>
  </w:style>
  <w:style w:type="character" w:customStyle="1" w:styleId="CTDT-H31Char">
    <w:name w:val="CTDT-H3.1 Char"/>
    <w:basedOn w:val="CTDT-H3Char"/>
    <w:link w:val="CTDT-H31"/>
    <w:rsid w:val="00325061"/>
    <w:rPr>
      <w:rFonts w:ascii="Times New Roman" w:hAnsi="Times New Roman"/>
      <w:b/>
      <w:i/>
      <w:caps w:val="0"/>
      <w:sz w:val="26"/>
    </w:rPr>
  </w:style>
  <w:style w:type="character" w:customStyle="1" w:styleId="Heading5Char">
    <w:name w:val="Heading 5 Char"/>
    <w:basedOn w:val="DefaultParagraphFont"/>
    <w:link w:val="Heading5"/>
    <w:rsid w:val="00F109B3"/>
    <w:rPr>
      <w:rFonts w:ascii="Times New Roman" w:eastAsia="Times New Roman" w:hAnsi="Times New Roman" w:cs="Times New Roman"/>
      <w:color w:val="000000"/>
      <w:sz w:val="28"/>
      <w:szCs w:val="28"/>
      <w:lang w:eastAsia="en-AU"/>
    </w:rPr>
  </w:style>
  <w:style w:type="character" w:customStyle="1" w:styleId="Heading6Char">
    <w:name w:val="Heading 6 Char"/>
    <w:basedOn w:val="DefaultParagraphFont"/>
    <w:link w:val="Heading6"/>
    <w:rsid w:val="00F109B3"/>
    <w:rPr>
      <w:rFonts w:ascii="Times New Roman" w:eastAsia="Times New Roman" w:hAnsi="Times New Roman" w:cs="Times New Roman"/>
      <w:color w:val="000000"/>
      <w:sz w:val="28"/>
      <w:szCs w:val="28"/>
      <w:lang w:eastAsia="en-AU"/>
    </w:rPr>
  </w:style>
  <w:style w:type="paragraph" w:styleId="Title">
    <w:name w:val="Title"/>
    <w:basedOn w:val="Normal"/>
    <w:next w:val="Normal"/>
    <w:link w:val="TitleChar"/>
    <w:rsid w:val="00F109B3"/>
    <w:pPr>
      <w:keepNext/>
      <w:keepLines/>
      <w:spacing w:after="0" w:line="360" w:lineRule="auto"/>
      <w:jc w:val="center"/>
    </w:pPr>
    <w:rPr>
      <w:rFonts w:eastAsia="Times New Roman" w:cs="Times New Roman"/>
      <w:b/>
      <w:color w:val="000000"/>
      <w:sz w:val="40"/>
      <w:szCs w:val="40"/>
      <w:lang w:eastAsia="en-AU"/>
    </w:rPr>
  </w:style>
  <w:style w:type="character" w:customStyle="1" w:styleId="TitleChar">
    <w:name w:val="Title Char"/>
    <w:basedOn w:val="DefaultParagraphFont"/>
    <w:link w:val="Title"/>
    <w:rsid w:val="00F109B3"/>
    <w:rPr>
      <w:rFonts w:ascii="Times New Roman" w:eastAsia="Times New Roman" w:hAnsi="Times New Roman" w:cs="Times New Roman"/>
      <w:b/>
      <w:color w:val="000000"/>
      <w:sz w:val="40"/>
      <w:szCs w:val="40"/>
      <w:lang w:eastAsia="en-AU"/>
    </w:rPr>
  </w:style>
  <w:style w:type="paragraph" w:styleId="Subtitle">
    <w:name w:val="Subtitle"/>
    <w:basedOn w:val="Normal"/>
    <w:next w:val="Normal"/>
    <w:link w:val="SubtitleChar"/>
    <w:rsid w:val="00F109B3"/>
    <w:pPr>
      <w:keepNext/>
      <w:keepLines/>
      <w:spacing w:before="360" w:after="80" w:line="240" w:lineRule="auto"/>
      <w:contextualSpacing/>
      <w:jc w:val="left"/>
    </w:pPr>
    <w:rPr>
      <w:rFonts w:ascii="Georgia" w:eastAsia="Georgia" w:hAnsi="Georgia" w:cs="Georgia"/>
      <w:i/>
      <w:color w:val="666666"/>
      <w:sz w:val="48"/>
      <w:szCs w:val="48"/>
      <w:lang w:eastAsia="en-AU"/>
    </w:rPr>
  </w:style>
  <w:style w:type="character" w:customStyle="1" w:styleId="SubtitleChar">
    <w:name w:val="Subtitle Char"/>
    <w:basedOn w:val="DefaultParagraphFont"/>
    <w:link w:val="Subtitle"/>
    <w:rsid w:val="00F109B3"/>
    <w:rPr>
      <w:rFonts w:ascii="Georgia" w:eastAsia="Georgia" w:hAnsi="Georgia" w:cs="Georgia"/>
      <w:i/>
      <w:color w:val="666666"/>
      <w:sz w:val="48"/>
      <w:szCs w:val="48"/>
      <w:lang w:eastAsia="en-AU"/>
    </w:rPr>
  </w:style>
  <w:style w:type="paragraph" w:styleId="BalloonText">
    <w:name w:val="Balloon Text"/>
    <w:basedOn w:val="Normal"/>
    <w:link w:val="BalloonTextChar"/>
    <w:uiPriority w:val="99"/>
    <w:semiHidden/>
    <w:unhideWhenUsed/>
    <w:rsid w:val="00F109B3"/>
    <w:pPr>
      <w:spacing w:after="0" w:line="240" w:lineRule="auto"/>
      <w:jc w:val="left"/>
    </w:pPr>
    <w:rPr>
      <w:rFonts w:ascii="Segoe UI" w:eastAsia="Times New Roman" w:hAnsi="Segoe UI" w:cs="Segoe UI"/>
      <w:color w:val="000000"/>
      <w:sz w:val="18"/>
      <w:szCs w:val="18"/>
      <w:lang w:eastAsia="en-AU"/>
    </w:rPr>
  </w:style>
  <w:style w:type="character" w:customStyle="1" w:styleId="BalloonTextChar">
    <w:name w:val="Balloon Text Char"/>
    <w:basedOn w:val="DefaultParagraphFont"/>
    <w:link w:val="BalloonText"/>
    <w:uiPriority w:val="99"/>
    <w:semiHidden/>
    <w:rsid w:val="00F109B3"/>
    <w:rPr>
      <w:rFonts w:ascii="Segoe UI" w:eastAsia="Times New Roman" w:hAnsi="Segoe UI" w:cs="Segoe UI"/>
      <w:color w:val="000000"/>
      <w:sz w:val="18"/>
      <w:szCs w:val="18"/>
      <w:lang w:eastAsia="en-AU"/>
    </w:rPr>
  </w:style>
  <w:style w:type="paragraph" w:customStyle="1" w:styleId="CTDT-H30">
    <w:name w:val="CTDT-H3.0"/>
    <w:basedOn w:val="CTDT-H3"/>
    <w:next w:val="CTDT-Text"/>
    <w:qFormat/>
    <w:rsid w:val="007158D0"/>
    <w:rPr>
      <w:b w:val="0"/>
      <w:i w:val="0"/>
    </w:rPr>
  </w:style>
  <w:style w:type="paragraph" w:styleId="FootnoteText">
    <w:name w:val="footnote text"/>
    <w:basedOn w:val="Normal"/>
    <w:link w:val="FootnoteTextChar"/>
    <w:uiPriority w:val="99"/>
    <w:semiHidden/>
    <w:unhideWhenUsed/>
    <w:rsid w:val="00A01F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FF8"/>
    <w:rPr>
      <w:rFonts w:ascii="Times New Roman" w:hAnsi="Times New Roman"/>
      <w:sz w:val="20"/>
      <w:szCs w:val="20"/>
    </w:rPr>
  </w:style>
  <w:style w:type="character" w:styleId="FootnoteReference">
    <w:name w:val="footnote reference"/>
    <w:basedOn w:val="DefaultParagraphFont"/>
    <w:uiPriority w:val="99"/>
    <w:semiHidden/>
    <w:unhideWhenUsed/>
    <w:rsid w:val="00A01FF8"/>
    <w:rPr>
      <w:vertAlign w:val="superscript"/>
    </w:rPr>
  </w:style>
  <w:style w:type="paragraph" w:styleId="EndnoteText">
    <w:name w:val="endnote text"/>
    <w:basedOn w:val="Normal"/>
    <w:link w:val="EndnoteTextChar"/>
    <w:uiPriority w:val="99"/>
    <w:semiHidden/>
    <w:unhideWhenUsed/>
    <w:rsid w:val="00F24C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4C64"/>
    <w:rPr>
      <w:rFonts w:ascii="Times New Roman" w:hAnsi="Times New Roman"/>
      <w:sz w:val="20"/>
      <w:szCs w:val="20"/>
    </w:rPr>
  </w:style>
  <w:style w:type="character" w:styleId="EndnoteReference">
    <w:name w:val="endnote reference"/>
    <w:basedOn w:val="DefaultParagraphFont"/>
    <w:uiPriority w:val="99"/>
    <w:semiHidden/>
    <w:unhideWhenUsed/>
    <w:rsid w:val="00F24C64"/>
    <w:rPr>
      <w:vertAlign w:val="superscript"/>
    </w:rPr>
  </w:style>
  <w:style w:type="paragraph" w:customStyle="1" w:styleId="CTDT-NumerRef">
    <w:name w:val="CTDT-NumerRef"/>
    <w:basedOn w:val="CTDT-Number"/>
    <w:qFormat/>
    <w:rsid w:val="00490B98"/>
    <w:pPr>
      <w:numPr>
        <w:numId w:val="8"/>
      </w:numPr>
      <w:ind w:left="397" w:hanging="397"/>
    </w:pPr>
  </w:style>
  <w:style w:type="paragraph" w:customStyle="1" w:styleId="CTDT-Text-H1-Desc">
    <w:name w:val="CTDT-Text-H1-Desc"/>
    <w:basedOn w:val="CTDT-Text"/>
    <w:qFormat/>
    <w:rsid w:val="00793A37"/>
    <w:pPr>
      <w:spacing w:after="240"/>
    </w:pPr>
    <w:rPr>
      <w:i/>
    </w:rPr>
  </w:style>
  <w:style w:type="character" w:styleId="UnresolvedMention">
    <w:name w:val="Unresolved Mention"/>
    <w:basedOn w:val="DefaultParagraphFont"/>
    <w:uiPriority w:val="99"/>
    <w:semiHidden/>
    <w:unhideWhenUsed/>
    <w:rsid w:val="00A42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852640">
      <w:bodyDiv w:val="1"/>
      <w:marLeft w:val="0"/>
      <w:marRight w:val="0"/>
      <w:marTop w:val="0"/>
      <w:marBottom w:val="0"/>
      <w:divBdr>
        <w:top w:val="none" w:sz="0" w:space="0" w:color="auto"/>
        <w:left w:val="none" w:sz="0" w:space="0" w:color="auto"/>
        <w:bottom w:val="none" w:sz="0" w:space="0" w:color="auto"/>
        <w:right w:val="none" w:sz="0" w:space="0" w:color="auto"/>
      </w:divBdr>
    </w:div>
    <w:div w:id="560218849">
      <w:bodyDiv w:val="1"/>
      <w:marLeft w:val="0"/>
      <w:marRight w:val="0"/>
      <w:marTop w:val="0"/>
      <w:marBottom w:val="0"/>
      <w:divBdr>
        <w:top w:val="none" w:sz="0" w:space="0" w:color="auto"/>
        <w:left w:val="none" w:sz="0" w:space="0" w:color="auto"/>
        <w:bottom w:val="none" w:sz="0" w:space="0" w:color="auto"/>
        <w:right w:val="none" w:sz="0" w:space="0" w:color="auto"/>
      </w:divBdr>
    </w:div>
    <w:div w:id="1074157054">
      <w:bodyDiv w:val="1"/>
      <w:marLeft w:val="0"/>
      <w:marRight w:val="0"/>
      <w:marTop w:val="0"/>
      <w:marBottom w:val="0"/>
      <w:divBdr>
        <w:top w:val="none" w:sz="0" w:space="0" w:color="auto"/>
        <w:left w:val="none" w:sz="0" w:space="0" w:color="auto"/>
        <w:bottom w:val="none" w:sz="0" w:space="0" w:color="auto"/>
        <w:right w:val="none" w:sz="0" w:space="0" w:color="auto"/>
      </w:divBdr>
    </w:div>
    <w:div w:id="1328554359">
      <w:bodyDiv w:val="1"/>
      <w:marLeft w:val="0"/>
      <w:marRight w:val="0"/>
      <w:marTop w:val="0"/>
      <w:marBottom w:val="0"/>
      <w:divBdr>
        <w:top w:val="none" w:sz="0" w:space="0" w:color="auto"/>
        <w:left w:val="none" w:sz="0" w:space="0" w:color="auto"/>
        <w:bottom w:val="none" w:sz="0" w:space="0" w:color="auto"/>
        <w:right w:val="none" w:sz="0" w:space="0" w:color="auto"/>
      </w:divBdr>
    </w:div>
    <w:div w:id="1551451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BDD3-0B46-4194-A9CC-CFF2835D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Hoang</dc:creator>
  <cp:keywords/>
  <dc:description/>
  <cp:lastModifiedBy>Dau Hoang</cp:lastModifiedBy>
  <cp:revision>12</cp:revision>
  <cp:lastPrinted>2024-01-16T03:18:00Z</cp:lastPrinted>
  <dcterms:created xsi:type="dcterms:W3CDTF">2024-11-12T01:22:00Z</dcterms:created>
  <dcterms:modified xsi:type="dcterms:W3CDTF">2024-11-12T07:20:00Z</dcterms:modified>
</cp:coreProperties>
</file>