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334" w:rsidRDefault="0001521C">
      <w:pPr>
        <w:rPr>
          <w:b/>
          <w:sz w:val="32"/>
        </w:rPr>
      </w:pPr>
      <w:r w:rsidRPr="0001521C">
        <w:rPr>
          <w:b/>
          <w:sz w:val="32"/>
        </w:rPr>
        <w:t>API NEDİR?</w:t>
      </w:r>
    </w:p>
    <w:p w:rsidR="0001521C" w:rsidRPr="0001521C" w:rsidRDefault="00DC2257">
      <w:pPr>
        <w:rPr>
          <w:sz w:val="28"/>
        </w:rPr>
      </w:pPr>
      <w:r>
        <w:rPr>
          <w:sz w:val="28"/>
        </w:rPr>
        <w:t>İki yazılımın, uygulamanın vb. birbiriyle sorunsuz şekilde bağlantı kurmasını sağlayan yapıdır.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API sayesinde bir uygulamaya ait işlevler başka bir uygulamada kullanılır.                      Bankalardaki Online Ödeme işlemleri , Sitelerdeki Facebook, Twitter ile bağlan butonları gibi.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Proje içerisinde daha fonksiyonel olma imkanı sağlar.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Geliştirilebilir ve herkese açıktır.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API sayesinde başkalarından aldığımız datalarla bizim veritabanımız bizden alınan datalarlada başkalarının veritabanı genişlemiş olur.</w:t>
      </w:r>
      <w:bookmarkStart w:id="0" w:name="_GoBack"/>
      <w:bookmarkEnd w:id="0"/>
    </w:p>
    <w:sectPr w:rsidR="0001521C" w:rsidRPr="00015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75"/>
    <w:rsid w:val="0001521C"/>
    <w:rsid w:val="00451A75"/>
    <w:rsid w:val="00466334"/>
    <w:rsid w:val="004F5B88"/>
    <w:rsid w:val="00D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4B38"/>
  <w15:chartTrackingRefBased/>
  <w15:docId w15:val="{458345C1-C680-4AA8-B2B2-E024E06B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509</Characters>
  <Application>Microsoft Office Word</Application>
  <DocSecurity>0</DocSecurity>
  <Lines>4</Lines>
  <Paragraphs>1</Paragraphs>
  <ScaleCrop>false</ScaleCrop>
  <Company>Silentall Unattended Installer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2017-08-05T08:08:00Z</dcterms:created>
  <dcterms:modified xsi:type="dcterms:W3CDTF">2017-08-05T08:44:00Z</dcterms:modified>
</cp:coreProperties>
</file>