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4BF6" w14:textId="77777777" w:rsidR="00052036" w:rsidRDefault="00052036" w:rsidP="00C146E3">
      <w:pPr>
        <w:spacing w:after="0" w:line="240" w:lineRule="auto"/>
        <w:contextualSpacing/>
        <w:rPr>
          <w:rFonts w:ascii="Arial" w:hAnsi="Arial" w:cs="Arial"/>
          <w:sz w:val="22"/>
          <w:szCs w:val="22"/>
        </w:rPr>
      </w:pPr>
    </w:p>
    <w:p w14:paraId="1E0D481E" w14:textId="58C53A10" w:rsidR="007277C0" w:rsidRPr="00C146E3" w:rsidRDefault="00C146E3" w:rsidP="00C146E3">
      <w:pPr>
        <w:spacing w:after="0" w:line="240" w:lineRule="auto"/>
        <w:contextualSpacing/>
        <w:rPr>
          <w:rFonts w:ascii="Arial" w:hAnsi="Arial" w:cs="Arial"/>
          <w:sz w:val="22"/>
          <w:szCs w:val="22"/>
        </w:rPr>
      </w:pPr>
      <w:r w:rsidRPr="00C146E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DD10DAB" wp14:editId="37525961">
            <wp:extent cx="4222115" cy="5923915"/>
            <wp:effectExtent l="0" t="0" r="6985" b="635"/>
            <wp:docPr id="6050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59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0EBE" w14:textId="77777777" w:rsidR="00C146E3" w:rsidRDefault="00C146E3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0783F0F0" w14:textId="37810BE6" w:rsidR="00964245" w:rsidRPr="00964245" w:rsidRDefault="00C146E3" w:rsidP="00964245">
      <w:pPr>
        <w:spacing w:line="240" w:lineRule="auto"/>
        <w:contextualSpacing/>
        <w:rPr>
          <w:rFonts w:ascii="Arial" w:hAnsi="Arial" w:cs="Arial"/>
          <w:sz w:val="22"/>
          <w:szCs w:val="22"/>
        </w:rPr>
      </w:pPr>
      <w:r w:rsidRPr="00964245"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 w:rsidRPr="00964245">
        <w:rPr>
          <w:rFonts w:ascii="Arial" w:hAnsi="Arial" w:cs="Arial"/>
          <w:b/>
          <w:bCs/>
          <w:sz w:val="22"/>
          <w:szCs w:val="22"/>
        </w:rPr>
        <w:t>S1</w:t>
      </w:r>
      <w:proofErr w:type="spellEnd"/>
      <w:r w:rsidRPr="00964245">
        <w:rPr>
          <w:rFonts w:ascii="Arial" w:hAnsi="Arial" w:cs="Arial"/>
          <w:b/>
          <w:bCs/>
          <w:sz w:val="22"/>
          <w:szCs w:val="22"/>
        </w:rPr>
        <w:t xml:space="preserve">. </w:t>
      </w:r>
      <w:r w:rsidR="00FB2A61" w:rsidRPr="00964245">
        <w:rPr>
          <w:rFonts w:ascii="Arial" w:hAnsi="Arial" w:cs="Arial"/>
          <w:b/>
          <w:bCs/>
          <w:sz w:val="22"/>
          <w:szCs w:val="22"/>
        </w:rPr>
        <w:t>Gastrocnemius (</w:t>
      </w:r>
      <w:proofErr w:type="spellStart"/>
      <w:r w:rsidR="00FB2A61" w:rsidRPr="00964245">
        <w:rPr>
          <w:rFonts w:ascii="Arial" w:hAnsi="Arial" w:cs="Arial"/>
          <w:b/>
          <w:bCs/>
          <w:sz w:val="22"/>
          <w:szCs w:val="22"/>
        </w:rPr>
        <w:t>GASTROC</w:t>
      </w:r>
      <w:proofErr w:type="spellEnd"/>
      <w:r w:rsidR="00FB2A61" w:rsidRPr="00964245">
        <w:rPr>
          <w:rFonts w:ascii="Arial" w:hAnsi="Arial" w:cs="Arial"/>
          <w:b/>
          <w:bCs/>
          <w:sz w:val="22"/>
          <w:szCs w:val="22"/>
        </w:rPr>
        <w:t xml:space="preserve">) weight </w:t>
      </w:r>
      <w:r w:rsidR="00AD3410" w:rsidRPr="00964245">
        <w:rPr>
          <w:rFonts w:ascii="Arial" w:hAnsi="Arial" w:cs="Arial"/>
          <w:b/>
          <w:bCs/>
          <w:sz w:val="22"/>
          <w:szCs w:val="22"/>
        </w:rPr>
        <w:t>following</w:t>
      </w:r>
      <w:r w:rsidR="0061460A" w:rsidRPr="00964245">
        <w:rPr>
          <w:rFonts w:ascii="Arial" w:hAnsi="Arial" w:cs="Arial"/>
          <w:b/>
          <w:bCs/>
          <w:sz w:val="22"/>
          <w:szCs w:val="22"/>
        </w:rPr>
        <w:t xml:space="preserve"> prevention and inter</w:t>
      </w:r>
      <w:r w:rsidR="00AD3410" w:rsidRPr="00964245">
        <w:rPr>
          <w:rFonts w:ascii="Arial" w:hAnsi="Arial" w:cs="Arial"/>
          <w:b/>
          <w:bCs/>
          <w:sz w:val="22"/>
          <w:szCs w:val="22"/>
        </w:rPr>
        <w:t xml:space="preserve">vention study paradigms. </w:t>
      </w:r>
      <w:r w:rsidR="0075342F" w:rsidRPr="00964245">
        <w:rPr>
          <w:rFonts w:ascii="Arial" w:hAnsi="Arial" w:cs="Arial"/>
          <w:sz w:val="22"/>
          <w:szCs w:val="22"/>
        </w:rPr>
        <w:t>(</w:t>
      </w:r>
      <w:r w:rsidR="0075342F" w:rsidRPr="00964245">
        <w:rPr>
          <w:rFonts w:ascii="Arial" w:hAnsi="Arial" w:cs="Arial"/>
          <w:b/>
          <w:bCs/>
          <w:sz w:val="22"/>
          <w:szCs w:val="22"/>
        </w:rPr>
        <w:t>A, C</w:t>
      </w:r>
      <w:r w:rsidR="0075342F" w:rsidRPr="00964245">
        <w:rPr>
          <w:rFonts w:ascii="Arial" w:hAnsi="Arial" w:cs="Arial"/>
          <w:sz w:val="22"/>
          <w:szCs w:val="22"/>
        </w:rPr>
        <w:t>)</w:t>
      </w:r>
      <w:r w:rsidR="0075342F" w:rsidRPr="00964245">
        <w:rPr>
          <w:rFonts w:ascii="Arial" w:hAnsi="Arial" w:cs="Arial"/>
          <w:b/>
          <w:bCs/>
          <w:sz w:val="22"/>
          <w:szCs w:val="22"/>
        </w:rPr>
        <w:t xml:space="preserve"> </w:t>
      </w:r>
      <w:r w:rsidR="00E423EA" w:rsidRPr="00964245">
        <w:rPr>
          <w:rFonts w:ascii="Arial" w:hAnsi="Arial" w:cs="Arial"/>
          <w:sz w:val="22"/>
          <w:szCs w:val="22"/>
        </w:rPr>
        <w:t xml:space="preserve">Total </w:t>
      </w:r>
      <w:proofErr w:type="spellStart"/>
      <w:r w:rsidR="00E423EA" w:rsidRPr="00964245">
        <w:rPr>
          <w:rFonts w:ascii="Arial" w:hAnsi="Arial" w:cs="Arial"/>
          <w:sz w:val="22"/>
          <w:szCs w:val="22"/>
        </w:rPr>
        <w:t>GASTROC</w:t>
      </w:r>
      <w:proofErr w:type="spellEnd"/>
      <w:r w:rsidR="00E423EA" w:rsidRPr="00964245">
        <w:rPr>
          <w:rFonts w:ascii="Arial" w:hAnsi="Arial" w:cs="Arial"/>
          <w:sz w:val="22"/>
          <w:szCs w:val="22"/>
        </w:rPr>
        <w:t xml:space="preserve"> weight and </w:t>
      </w:r>
      <w:r w:rsidR="0075342F" w:rsidRPr="00964245">
        <w:rPr>
          <w:rFonts w:ascii="Arial" w:hAnsi="Arial" w:cs="Arial"/>
          <w:sz w:val="22"/>
          <w:szCs w:val="22"/>
        </w:rPr>
        <w:t>(</w:t>
      </w:r>
      <w:r w:rsidR="0075342F" w:rsidRPr="00964245">
        <w:rPr>
          <w:rFonts w:ascii="Arial" w:hAnsi="Arial" w:cs="Arial"/>
          <w:b/>
          <w:bCs/>
          <w:sz w:val="22"/>
          <w:szCs w:val="22"/>
        </w:rPr>
        <w:t>B, D</w:t>
      </w:r>
      <w:r w:rsidR="0075342F" w:rsidRPr="00964245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E423EA" w:rsidRPr="00964245">
        <w:rPr>
          <w:rFonts w:ascii="Arial" w:hAnsi="Arial" w:cs="Arial"/>
          <w:sz w:val="22"/>
          <w:szCs w:val="22"/>
        </w:rPr>
        <w:t>GASTROC</w:t>
      </w:r>
      <w:proofErr w:type="spellEnd"/>
      <w:r w:rsidR="00E423EA" w:rsidRPr="00964245">
        <w:rPr>
          <w:rFonts w:ascii="Arial" w:hAnsi="Arial" w:cs="Arial"/>
          <w:sz w:val="22"/>
          <w:szCs w:val="22"/>
        </w:rPr>
        <w:t xml:space="preserve"> weight </w:t>
      </w:r>
      <w:r w:rsidR="0075342F" w:rsidRPr="00964245">
        <w:rPr>
          <w:rFonts w:ascii="Arial" w:hAnsi="Arial" w:cs="Arial"/>
          <w:sz w:val="22"/>
          <w:szCs w:val="22"/>
        </w:rPr>
        <w:t>normalized to body weight</w:t>
      </w:r>
      <w:r w:rsidR="007B066B" w:rsidRPr="00964245">
        <w:rPr>
          <w:rFonts w:ascii="Arial" w:hAnsi="Arial" w:cs="Arial"/>
          <w:sz w:val="22"/>
          <w:szCs w:val="22"/>
        </w:rPr>
        <w:t xml:space="preserve"> were measured at study termination (26 </w:t>
      </w:r>
      <w:proofErr w:type="spellStart"/>
      <w:r w:rsidR="007B066B" w:rsidRPr="00964245">
        <w:rPr>
          <w:rFonts w:ascii="Arial" w:hAnsi="Arial" w:cs="Arial"/>
          <w:sz w:val="22"/>
          <w:szCs w:val="22"/>
        </w:rPr>
        <w:t>wks</w:t>
      </w:r>
      <w:proofErr w:type="spellEnd"/>
      <w:r w:rsidR="007B066B" w:rsidRPr="00964245">
        <w:rPr>
          <w:rFonts w:ascii="Arial" w:hAnsi="Arial" w:cs="Arial"/>
          <w:sz w:val="22"/>
          <w:szCs w:val="22"/>
        </w:rPr>
        <w:t xml:space="preserve"> of age) </w:t>
      </w:r>
      <w:r w:rsidR="000C2DEA" w:rsidRPr="00964245">
        <w:rPr>
          <w:rFonts w:ascii="Arial" w:hAnsi="Arial" w:cs="Arial"/>
          <w:sz w:val="22"/>
          <w:szCs w:val="22"/>
        </w:rPr>
        <w:t>for both (</w:t>
      </w:r>
      <w:r w:rsidR="000C2DEA" w:rsidRPr="00964245">
        <w:rPr>
          <w:rFonts w:ascii="Arial" w:hAnsi="Arial" w:cs="Arial"/>
          <w:b/>
          <w:bCs/>
          <w:sz w:val="22"/>
          <w:szCs w:val="22"/>
        </w:rPr>
        <w:t>A, B</w:t>
      </w:r>
      <w:r w:rsidR="000C2DEA" w:rsidRPr="00964245">
        <w:rPr>
          <w:rFonts w:ascii="Arial" w:hAnsi="Arial" w:cs="Arial"/>
          <w:sz w:val="22"/>
          <w:szCs w:val="22"/>
        </w:rPr>
        <w:t>) prevention and (</w:t>
      </w:r>
      <w:r w:rsidR="000C2DEA" w:rsidRPr="00964245">
        <w:rPr>
          <w:rFonts w:ascii="Arial" w:hAnsi="Arial" w:cs="Arial"/>
          <w:b/>
          <w:bCs/>
          <w:sz w:val="22"/>
          <w:szCs w:val="22"/>
        </w:rPr>
        <w:t>C, D</w:t>
      </w:r>
      <w:r w:rsidR="000C2DEA" w:rsidRPr="00964245">
        <w:rPr>
          <w:rFonts w:ascii="Arial" w:hAnsi="Arial" w:cs="Arial"/>
          <w:sz w:val="22"/>
          <w:szCs w:val="22"/>
        </w:rPr>
        <w:t xml:space="preserve">) intervention study paradigms. </w:t>
      </w:r>
      <w:r w:rsidR="00964245" w:rsidRPr="00964245">
        <w:rPr>
          <w:rFonts w:ascii="Arial" w:hAnsi="Arial" w:cs="Arial"/>
          <w:sz w:val="22"/>
          <w:szCs w:val="22"/>
        </w:rPr>
        <w:t xml:space="preserve">Data represent mean ± std dev with each dot representing an individual animal. One-way ANOVA with Tukey’s </w:t>
      </w:r>
      <w:r w:rsidR="00321E32" w:rsidRPr="005340D4">
        <w:rPr>
          <w:rFonts w:ascii="Arial" w:hAnsi="Arial" w:cs="Arial"/>
          <w:i/>
          <w:iCs/>
          <w:sz w:val="22"/>
          <w:szCs w:val="22"/>
        </w:rPr>
        <w:t>post hoc</w:t>
      </w:r>
      <w:r w:rsidR="00321E32" w:rsidRPr="005340D4">
        <w:rPr>
          <w:rFonts w:ascii="Arial" w:hAnsi="Arial" w:cs="Arial"/>
          <w:sz w:val="22"/>
          <w:szCs w:val="22"/>
        </w:rPr>
        <w:t xml:space="preserve"> test. </w:t>
      </w:r>
      <w:r w:rsidR="00964245" w:rsidRPr="00964245">
        <w:rPr>
          <w:rFonts w:ascii="Arial" w:hAnsi="Arial" w:cs="Arial"/>
          <w:sz w:val="22"/>
          <w:szCs w:val="22"/>
        </w:rPr>
        <w:t>*</w:t>
      </w:r>
      <w:r w:rsidR="00964245" w:rsidRPr="001C2CE8">
        <w:rPr>
          <w:rFonts w:ascii="Arial" w:hAnsi="Arial" w:cs="Arial"/>
          <w:i/>
          <w:iCs/>
          <w:sz w:val="22"/>
          <w:szCs w:val="22"/>
        </w:rPr>
        <w:t>p</w:t>
      </w:r>
      <w:r w:rsidR="00964245" w:rsidRPr="00964245">
        <w:rPr>
          <w:rFonts w:ascii="Arial" w:hAnsi="Arial" w:cs="Arial"/>
          <w:sz w:val="22"/>
          <w:szCs w:val="22"/>
        </w:rPr>
        <w:t>&lt;0.05, **</w:t>
      </w:r>
      <w:r w:rsidR="00964245" w:rsidRPr="001C2CE8">
        <w:rPr>
          <w:rFonts w:ascii="Arial" w:hAnsi="Arial" w:cs="Arial"/>
          <w:i/>
          <w:iCs/>
          <w:sz w:val="22"/>
          <w:szCs w:val="22"/>
        </w:rPr>
        <w:t>p</w:t>
      </w:r>
      <w:r w:rsidR="00964245" w:rsidRPr="00964245">
        <w:rPr>
          <w:rFonts w:ascii="Arial" w:hAnsi="Arial" w:cs="Arial"/>
          <w:sz w:val="22"/>
          <w:szCs w:val="22"/>
        </w:rPr>
        <w:t>&lt;0.01, ***</w:t>
      </w:r>
      <w:r w:rsidR="00964245" w:rsidRPr="001C2CE8">
        <w:rPr>
          <w:rFonts w:ascii="Arial" w:hAnsi="Arial" w:cs="Arial"/>
          <w:i/>
          <w:iCs/>
          <w:sz w:val="22"/>
          <w:szCs w:val="22"/>
        </w:rPr>
        <w:t>p</w:t>
      </w:r>
      <w:r w:rsidR="00964245" w:rsidRPr="00964245">
        <w:rPr>
          <w:rFonts w:ascii="Arial" w:hAnsi="Arial" w:cs="Arial"/>
          <w:sz w:val="22"/>
          <w:szCs w:val="22"/>
        </w:rPr>
        <w:t>&lt;0.001, ****</w:t>
      </w:r>
      <w:r w:rsidR="00964245" w:rsidRPr="001C2CE8">
        <w:rPr>
          <w:rFonts w:ascii="Arial" w:hAnsi="Arial" w:cs="Arial"/>
          <w:i/>
          <w:iCs/>
          <w:sz w:val="22"/>
          <w:szCs w:val="22"/>
        </w:rPr>
        <w:t>p</w:t>
      </w:r>
      <w:r w:rsidR="00964245" w:rsidRPr="00964245">
        <w:rPr>
          <w:rFonts w:ascii="Arial" w:hAnsi="Arial" w:cs="Arial"/>
          <w:sz w:val="22"/>
          <w:szCs w:val="22"/>
        </w:rPr>
        <w:t>&lt;0.0001.</w:t>
      </w:r>
      <w:r w:rsidR="00964245">
        <w:rPr>
          <w:rFonts w:ascii="Arial" w:hAnsi="Arial" w:cs="Arial"/>
          <w:sz w:val="22"/>
          <w:szCs w:val="22"/>
        </w:rPr>
        <w:t xml:space="preserve"> </w:t>
      </w:r>
      <w:r w:rsidR="00964245" w:rsidRPr="004F0FF5">
        <w:rPr>
          <w:rFonts w:ascii="Arial" w:hAnsi="Arial" w:cs="Arial"/>
          <w:sz w:val="22"/>
          <w:szCs w:val="22"/>
        </w:rPr>
        <w:t xml:space="preserve">SD, standard diet; HFD, high-fat diet; </w:t>
      </w:r>
      <w:proofErr w:type="spellStart"/>
      <w:r w:rsidR="00964245" w:rsidRPr="004F0FF5">
        <w:rPr>
          <w:rFonts w:ascii="Arial" w:hAnsi="Arial" w:cs="Arial"/>
          <w:sz w:val="22"/>
          <w:szCs w:val="22"/>
        </w:rPr>
        <w:t>KD</w:t>
      </w:r>
      <w:proofErr w:type="spellEnd"/>
      <w:r w:rsidR="00964245" w:rsidRPr="004F0FF5">
        <w:rPr>
          <w:rFonts w:ascii="Arial" w:hAnsi="Arial" w:cs="Arial"/>
          <w:sz w:val="22"/>
          <w:szCs w:val="22"/>
        </w:rPr>
        <w:t xml:space="preserve">, ketogenic diet; SDI, standard low-fat diet intervention; </w:t>
      </w:r>
      <w:proofErr w:type="spellStart"/>
      <w:r w:rsidR="00964245" w:rsidRPr="004F0FF5">
        <w:rPr>
          <w:rFonts w:ascii="Arial" w:hAnsi="Arial" w:cs="Arial"/>
          <w:sz w:val="22"/>
          <w:szCs w:val="22"/>
        </w:rPr>
        <w:t>KDI</w:t>
      </w:r>
      <w:proofErr w:type="spellEnd"/>
      <w:r w:rsidR="00964245" w:rsidRPr="004F0FF5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64245" w:rsidRPr="004F0FF5">
        <w:rPr>
          <w:rFonts w:ascii="Arial" w:hAnsi="Arial" w:cs="Arial"/>
          <w:sz w:val="22"/>
          <w:szCs w:val="22"/>
        </w:rPr>
        <w:t>KD</w:t>
      </w:r>
      <w:proofErr w:type="spellEnd"/>
      <w:r w:rsidR="00964245" w:rsidRPr="004F0FF5">
        <w:rPr>
          <w:rFonts w:ascii="Arial" w:hAnsi="Arial" w:cs="Arial"/>
          <w:sz w:val="22"/>
          <w:szCs w:val="22"/>
        </w:rPr>
        <w:t xml:space="preserve"> intervention; </w:t>
      </w:r>
      <w:proofErr w:type="spellStart"/>
      <w:r w:rsidR="00964245" w:rsidRPr="004F0FF5">
        <w:rPr>
          <w:rFonts w:ascii="Arial" w:hAnsi="Arial" w:cs="Arial"/>
          <w:sz w:val="22"/>
          <w:szCs w:val="22"/>
        </w:rPr>
        <w:t>EXI</w:t>
      </w:r>
      <w:proofErr w:type="spellEnd"/>
      <w:r w:rsidR="00964245" w:rsidRPr="004F0FF5">
        <w:rPr>
          <w:rFonts w:ascii="Arial" w:hAnsi="Arial" w:cs="Arial"/>
          <w:sz w:val="22"/>
          <w:szCs w:val="22"/>
        </w:rPr>
        <w:t xml:space="preserve">, exercise intervention; </w:t>
      </w:r>
      <w:proofErr w:type="spellStart"/>
      <w:r w:rsidR="00964245" w:rsidRPr="004F0FF5">
        <w:rPr>
          <w:rFonts w:ascii="Arial" w:hAnsi="Arial" w:cs="Arial"/>
          <w:sz w:val="22"/>
          <w:szCs w:val="22"/>
        </w:rPr>
        <w:t>KDI-EXI</w:t>
      </w:r>
      <w:proofErr w:type="spellEnd"/>
      <w:r w:rsidR="00964245" w:rsidRPr="004F0FF5">
        <w:rPr>
          <w:rFonts w:ascii="Arial" w:hAnsi="Arial" w:cs="Arial"/>
          <w:sz w:val="22"/>
          <w:szCs w:val="22"/>
        </w:rPr>
        <w:t xml:space="preserve">, </w:t>
      </w:r>
      <w:r w:rsidR="001F5EC1">
        <w:rPr>
          <w:rFonts w:ascii="Arial" w:hAnsi="Arial" w:cs="Arial"/>
          <w:sz w:val="22"/>
          <w:szCs w:val="22"/>
        </w:rPr>
        <w:t xml:space="preserve">combined </w:t>
      </w:r>
      <w:proofErr w:type="spellStart"/>
      <w:r w:rsidR="00964245" w:rsidRPr="004F0FF5">
        <w:rPr>
          <w:rFonts w:ascii="Arial" w:hAnsi="Arial" w:cs="Arial"/>
          <w:sz w:val="22"/>
          <w:szCs w:val="22"/>
        </w:rPr>
        <w:t>KD</w:t>
      </w:r>
      <w:r w:rsidR="001F5EC1">
        <w:rPr>
          <w:rFonts w:ascii="Arial" w:hAnsi="Arial" w:cs="Arial"/>
          <w:sz w:val="22"/>
          <w:szCs w:val="22"/>
        </w:rPr>
        <w:t>I</w:t>
      </w:r>
      <w:proofErr w:type="spellEnd"/>
      <w:r w:rsidR="00964245" w:rsidRPr="004F0FF5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964245" w:rsidRPr="004F0FF5">
        <w:rPr>
          <w:rFonts w:ascii="Arial" w:hAnsi="Arial" w:cs="Arial"/>
          <w:sz w:val="22"/>
          <w:szCs w:val="22"/>
        </w:rPr>
        <w:t>EX</w:t>
      </w:r>
      <w:r w:rsidR="001F5EC1">
        <w:rPr>
          <w:rFonts w:ascii="Arial" w:hAnsi="Arial" w:cs="Arial"/>
          <w:sz w:val="22"/>
          <w:szCs w:val="22"/>
        </w:rPr>
        <w:t>I</w:t>
      </w:r>
      <w:proofErr w:type="spellEnd"/>
      <w:r w:rsidR="00964245" w:rsidRPr="004F0FF5">
        <w:rPr>
          <w:rFonts w:ascii="Arial" w:hAnsi="Arial" w:cs="Arial"/>
          <w:sz w:val="22"/>
          <w:szCs w:val="22"/>
        </w:rPr>
        <w:t>.</w:t>
      </w:r>
    </w:p>
    <w:p w14:paraId="0CFE1B52" w14:textId="6BBED45E" w:rsidR="00C146E3" w:rsidRPr="00964245" w:rsidRDefault="00C146E3" w:rsidP="00964245">
      <w:pPr>
        <w:spacing w:after="0" w:line="240" w:lineRule="auto"/>
        <w:contextualSpacing/>
        <w:rPr>
          <w:rFonts w:ascii="Arial" w:hAnsi="Arial" w:cs="Arial"/>
          <w:sz w:val="22"/>
          <w:szCs w:val="22"/>
        </w:rPr>
      </w:pPr>
    </w:p>
    <w:p w14:paraId="43145486" w14:textId="7DFB616E" w:rsidR="00C146E3" w:rsidRDefault="00C146E3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2FD5C77A" w14:textId="74D7E500" w:rsidR="00C146E3" w:rsidRDefault="005957D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4F1C7F5C" wp14:editId="7252EF0E">
            <wp:extent cx="3705225" cy="8229600"/>
            <wp:effectExtent l="0" t="0" r="9525" b="0"/>
            <wp:docPr id="763368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2B77" w14:textId="73CB3588" w:rsidR="005957DB" w:rsidRPr="00086AF5" w:rsidRDefault="005957DB" w:rsidP="00C146E3">
      <w:pPr>
        <w:spacing w:after="0" w:line="240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S2</w:t>
      </w:r>
      <w:proofErr w:type="spellEnd"/>
      <w:r>
        <w:rPr>
          <w:rFonts w:ascii="Arial" w:hAnsi="Arial" w:cs="Arial"/>
          <w:b/>
          <w:bCs/>
          <w:sz w:val="22"/>
          <w:szCs w:val="22"/>
        </w:rPr>
        <w:t>.</w:t>
      </w:r>
      <w:r w:rsidR="009F0C92">
        <w:rPr>
          <w:rFonts w:ascii="Arial" w:hAnsi="Arial" w:cs="Arial"/>
          <w:b/>
          <w:bCs/>
          <w:sz w:val="22"/>
          <w:szCs w:val="22"/>
        </w:rPr>
        <w:t xml:space="preserve"> Energy </w:t>
      </w:r>
      <w:r w:rsidR="00263AD4">
        <w:rPr>
          <w:rFonts w:ascii="Arial" w:hAnsi="Arial" w:cs="Arial"/>
          <w:b/>
          <w:bCs/>
          <w:sz w:val="22"/>
          <w:szCs w:val="22"/>
        </w:rPr>
        <w:t>expenditure and metabolism</w:t>
      </w:r>
      <w:r w:rsidR="00F046B8">
        <w:rPr>
          <w:rFonts w:ascii="Arial" w:hAnsi="Arial" w:cs="Arial"/>
          <w:b/>
          <w:bCs/>
          <w:sz w:val="22"/>
          <w:szCs w:val="22"/>
        </w:rPr>
        <w:t xml:space="preserve"> in prevention and intervention study paradigms. </w:t>
      </w:r>
      <w:r w:rsidR="00086AF5" w:rsidRPr="0003091A">
        <w:rPr>
          <w:rFonts w:ascii="Arial" w:hAnsi="Arial" w:cs="Arial"/>
          <w:sz w:val="22"/>
          <w:szCs w:val="22"/>
        </w:rPr>
        <w:t>(</w:t>
      </w:r>
      <w:r w:rsidR="00086AF5" w:rsidRPr="0003091A">
        <w:rPr>
          <w:rFonts w:ascii="Arial" w:hAnsi="Arial" w:cs="Arial"/>
          <w:b/>
          <w:bCs/>
          <w:sz w:val="22"/>
          <w:szCs w:val="22"/>
        </w:rPr>
        <w:t>A, C</w:t>
      </w:r>
      <w:r w:rsidR="00086AF5" w:rsidRPr="0003091A">
        <w:rPr>
          <w:rFonts w:ascii="Arial" w:hAnsi="Arial" w:cs="Arial"/>
          <w:sz w:val="22"/>
          <w:szCs w:val="22"/>
        </w:rPr>
        <w:t xml:space="preserve">) </w:t>
      </w:r>
      <w:r w:rsidR="00086AF5">
        <w:rPr>
          <w:rFonts w:ascii="Arial" w:hAnsi="Arial" w:cs="Arial"/>
          <w:sz w:val="22"/>
          <w:szCs w:val="22"/>
        </w:rPr>
        <w:t>Energy expenditure (EE) and (</w:t>
      </w:r>
      <w:r w:rsidR="00086AF5" w:rsidRPr="0003091A">
        <w:rPr>
          <w:rFonts w:ascii="Arial" w:hAnsi="Arial" w:cs="Arial"/>
          <w:b/>
          <w:bCs/>
          <w:sz w:val="22"/>
          <w:szCs w:val="22"/>
        </w:rPr>
        <w:t>B, D</w:t>
      </w:r>
      <w:r w:rsidR="00086AF5">
        <w:rPr>
          <w:rFonts w:ascii="Arial" w:hAnsi="Arial" w:cs="Arial"/>
          <w:sz w:val="22"/>
          <w:szCs w:val="22"/>
        </w:rPr>
        <w:t xml:space="preserve">) respiratory exchange ratio (RER) </w:t>
      </w:r>
      <w:proofErr w:type="gramStart"/>
      <w:r w:rsidR="00086AF5">
        <w:rPr>
          <w:rFonts w:ascii="Arial" w:hAnsi="Arial" w:cs="Arial"/>
          <w:sz w:val="22"/>
          <w:szCs w:val="22"/>
        </w:rPr>
        <w:t>were</w:t>
      </w:r>
      <w:proofErr w:type="gramEnd"/>
      <w:r w:rsidR="00086AF5">
        <w:rPr>
          <w:rFonts w:ascii="Arial" w:hAnsi="Arial" w:cs="Arial"/>
          <w:sz w:val="22"/>
          <w:szCs w:val="22"/>
        </w:rPr>
        <w:t xml:space="preserve"> measured in</w:t>
      </w:r>
      <w:r w:rsidR="00572BE2">
        <w:rPr>
          <w:rFonts w:ascii="Arial" w:hAnsi="Arial" w:cs="Arial"/>
          <w:sz w:val="22"/>
          <w:szCs w:val="22"/>
        </w:rPr>
        <w:t xml:space="preserve"> the</w:t>
      </w:r>
      <w:r w:rsidR="00086AF5">
        <w:rPr>
          <w:rFonts w:ascii="Arial" w:hAnsi="Arial" w:cs="Arial"/>
          <w:sz w:val="22"/>
          <w:szCs w:val="22"/>
        </w:rPr>
        <w:t xml:space="preserve"> (</w:t>
      </w:r>
      <w:r w:rsidR="00086AF5" w:rsidRPr="0003091A">
        <w:rPr>
          <w:rFonts w:ascii="Arial" w:hAnsi="Arial" w:cs="Arial"/>
          <w:b/>
          <w:bCs/>
          <w:sz w:val="22"/>
          <w:szCs w:val="22"/>
        </w:rPr>
        <w:t>A, B</w:t>
      </w:r>
      <w:r w:rsidR="00086AF5">
        <w:rPr>
          <w:rFonts w:ascii="Arial" w:hAnsi="Arial" w:cs="Arial"/>
          <w:sz w:val="22"/>
          <w:szCs w:val="22"/>
        </w:rPr>
        <w:t xml:space="preserve">) prevention </w:t>
      </w:r>
      <w:r w:rsidR="008D0333">
        <w:rPr>
          <w:rFonts w:ascii="Arial" w:hAnsi="Arial" w:cs="Arial"/>
          <w:sz w:val="22"/>
          <w:szCs w:val="22"/>
        </w:rPr>
        <w:t>and (</w:t>
      </w:r>
      <w:r w:rsidR="008D0333" w:rsidRPr="0003091A">
        <w:rPr>
          <w:rFonts w:ascii="Arial" w:hAnsi="Arial" w:cs="Arial"/>
          <w:b/>
          <w:bCs/>
          <w:sz w:val="22"/>
          <w:szCs w:val="22"/>
        </w:rPr>
        <w:t>C, D</w:t>
      </w:r>
      <w:r w:rsidR="008D0333">
        <w:rPr>
          <w:rFonts w:ascii="Arial" w:hAnsi="Arial" w:cs="Arial"/>
          <w:sz w:val="22"/>
          <w:szCs w:val="22"/>
        </w:rPr>
        <w:t xml:space="preserve">) intervention study paradigms over 48 </w:t>
      </w:r>
      <w:proofErr w:type="spellStart"/>
      <w:r w:rsidR="008D0333">
        <w:rPr>
          <w:rFonts w:ascii="Arial" w:hAnsi="Arial" w:cs="Arial"/>
          <w:sz w:val="22"/>
          <w:szCs w:val="22"/>
        </w:rPr>
        <w:t>hrs</w:t>
      </w:r>
      <w:proofErr w:type="spellEnd"/>
      <w:r w:rsidR="008D0333">
        <w:rPr>
          <w:rFonts w:ascii="Arial" w:hAnsi="Arial" w:cs="Arial"/>
          <w:sz w:val="22"/>
          <w:szCs w:val="22"/>
        </w:rPr>
        <w:t xml:space="preserve"> at 22 </w:t>
      </w:r>
      <w:proofErr w:type="spellStart"/>
      <w:r w:rsidR="008D0333">
        <w:rPr>
          <w:rFonts w:ascii="Arial" w:hAnsi="Arial" w:cs="Arial"/>
          <w:sz w:val="22"/>
          <w:szCs w:val="22"/>
        </w:rPr>
        <w:t>wks</w:t>
      </w:r>
      <w:proofErr w:type="spellEnd"/>
      <w:r w:rsidR="008D0333">
        <w:rPr>
          <w:rFonts w:ascii="Arial" w:hAnsi="Arial" w:cs="Arial"/>
          <w:sz w:val="22"/>
          <w:szCs w:val="22"/>
        </w:rPr>
        <w:t xml:space="preserve"> of age. </w:t>
      </w:r>
      <w:r w:rsidR="0003091A" w:rsidRPr="0003091A">
        <w:rPr>
          <w:rFonts w:ascii="Arial" w:hAnsi="Arial" w:cs="Arial"/>
          <w:sz w:val="22"/>
          <w:szCs w:val="22"/>
        </w:rPr>
        <w:t xml:space="preserve">Data represent mean ± std dev. One-way ANOVA with Tukey’s </w:t>
      </w:r>
      <w:r w:rsidR="00321E32" w:rsidRPr="005340D4">
        <w:rPr>
          <w:rFonts w:ascii="Arial" w:hAnsi="Arial" w:cs="Arial"/>
          <w:i/>
          <w:iCs/>
          <w:sz w:val="22"/>
          <w:szCs w:val="22"/>
        </w:rPr>
        <w:t>post hoc</w:t>
      </w:r>
      <w:r w:rsidR="00321E32" w:rsidRPr="005340D4">
        <w:rPr>
          <w:rFonts w:ascii="Arial" w:hAnsi="Arial" w:cs="Arial"/>
          <w:sz w:val="22"/>
          <w:szCs w:val="22"/>
        </w:rPr>
        <w:t xml:space="preserve"> test.</w:t>
      </w:r>
      <w:r w:rsidR="0063518E">
        <w:rPr>
          <w:rFonts w:ascii="Arial" w:hAnsi="Arial" w:cs="Arial"/>
          <w:sz w:val="22"/>
          <w:szCs w:val="22"/>
        </w:rPr>
        <w:t xml:space="preserve"> </w:t>
      </w:r>
      <w:r w:rsidR="0003091A" w:rsidRPr="0003091A">
        <w:rPr>
          <w:rFonts w:ascii="Arial" w:hAnsi="Arial" w:cs="Arial"/>
          <w:sz w:val="22"/>
          <w:szCs w:val="22"/>
        </w:rPr>
        <w:t>*</w:t>
      </w:r>
      <w:r w:rsidR="0003091A" w:rsidRPr="001C2CE8">
        <w:rPr>
          <w:rFonts w:ascii="Arial" w:hAnsi="Arial" w:cs="Arial"/>
          <w:i/>
          <w:iCs/>
          <w:sz w:val="22"/>
          <w:szCs w:val="22"/>
        </w:rPr>
        <w:t>p</w:t>
      </w:r>
      <w:r w:rsidR="0003091A" w:rsidRPr="0003091A">
        <w:rPr>
          <w:rFonts w:ascii="Arial" w:hAnsi="Arial" w:cs="Arial"/>
          <w:sz w:val="22"/>
          <w:szCs w:val="22"/>
        </w:rPr>
        <w:t>&lt;0.05, **</w:t>
      </w:r>
      <w:r w:rsidR="0003091A" w:rsidRPr="001C2CE8">
        <w:rPr>
          <w:rFonts w:ascii="Arial" w:hAnsi="Arial" w:cs="Arial"/>
          <w:i/>
          <w:iCs/>
          <w:sz w:val="22"/>
          <w:szCs w:val="22"/>
        </w:rPr>
        <w:t>p</w:t>
      </w:r>
      <w:r w:rsidR="0003091A" w:rsidRPr="0003091A">
        <w:rPr>
          <w:rFonts w:ascii="Arial" w:hAnsi="Arial" w:cs="Arial"/>
          <w:sz w:val="22"/>
          <w:szCs w:val="22"/>
        </w:rPr>
        <w:t>&lt;0.01, ***</w:t>
      </w:r>
      <w:r w:rsidR="0003091A" w:rsidRPr="001C2CE8">
        <w:rPr>
          <w:rFonts w:ascii="Arial" w:hAnsi="Arial" w:cs="Arial"/>
          <w:i/>
          <w:iCs/>
          <w:sz w:val="22"/>
          <w:szCs w:val="22"/>
        </w:rPr>
        <w:t>p</w:t>
      </w:r>
      <w:r w:rsidR="0003091A" w:rsidRPr="0003091A">
        <w:rPr>
          <w:rFonts w:ascii="Arial" w:hAnsi="Arial" w:cs="Arial"/>
          <w:sz w:val="22"/>
          <w:szCs w:val="22"/>
        </w:rPr>
        <w:t>&lt;0.001, ****</w:t>
      </w:r>
      <w:r w:rsidR="0003091A" w:rsidRPr="001C2CE8">
        <w:rPr>
          <w:rFonts w:ascii="Arial" w:hAnsi="Arial" w:cs="Arial"/>
          <w:i/>
          <w:iCs/>
          <w:sz w:val="22"/>
          <w:szCs w:val="22"/>
        </w:rPr>
        <w:t>p</w:t>
      </w:r>
      <w:r w:rsidR="0003091A" w:rsidRPr="0003091A">
        <w:rPr>
          <w:rFonts w:ascii="Arial" w:hAnsi="Arial" w:cs="Arial"/>
          <w:sz w:val="22"/>
          <w:szCs w:val="22"/>
        </w:rPr>
        <w:t>&lt;0.0001.</w:t>
      </w:r>
      <w:r w:rsidR="0003091A">
        <w:rPr>
          <w:rFonts w:ascii="Arial" w:hAnsi="Arial" w:cs="Arial"/>
          <w:sz w:val="22"/>
          <w:szCs w:val="22"/>
        </w:rPr>
        <w:t xml:space="preserve"> </w:t>
      </w:r>
      <w:r w:rsidR="0003091A" w:rsidRPr="004F0FF5">
        <w:rPr>
          <w:rFonts w:ascii="Arial" w:hAnsi="Arial" w:cs="Arial"/>
          <w:sz w:val="22"/>
          <w:szCs w:val="22"/>
        </w:rPr>
        <w:t xml:space="preserve">SD, standard diet; HFD, high-fat diet; </w:t>
      </w:r>
      <w:proofErr w:type="spellStart"/>
      <w:r w:rsidR="0003091A" w:rsidRPr="004F0FF5">
        <w:rPr>
          <w:rFonts w:ascii="Arial" w:hAnsi="Arial" w:cs="Arial"/>
          <w:sz w:val="22"/>
          <w:szCs w:val="22"/>
        </w:rPr>
        <w:t>KD</w:t>
      </w:r>
      <w:proofErr w:type="spellEnd"/>
      <w:r w:rsidR="0003091A" w:rsidRPr="004F0FF5">
        <w:rPr>
          <w:rFonts w:ascii="Arial" w:hAnsi="Arial" w:cs="Arial"/>
          <w:sz w:val="22"/>
          <w:szCs w:val="22"/>
        </w:rPr>
        <w:t xml:space="preserve">, ketogenic diet; SDI, standard low-fat diet intervention; </w:t>
      </w:r>
      <w:proofErr w:type="spellStart"/>
      <w:r w:rsidR="0003091A" w:rsidRPr="004F0FF5">
        <w:rPr>
          <w:rFonts w:ascii="Arial" w:hAnsi="Arial" w:cs="Arial"/>
          <w:sz w:val="22"/>
          <w:szCs w:val="22"/>
        </w:rPr>
        <w:t>KDI</w:t>
      </w:r>
      <w:proofErr w:type="spellEnd"/>
      <w:r w:rsidR="0003091A" w:rsidRPr="004F0FF5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03091A" w:rsidRPr="004F0FF5">
        <w:rPr>
          <w:rFonts w:ascii="Arial" w:hAnsi="Arial" w:cs="Arial"/>
          <w:sz w:val="22"/>
          <w:szCs w:val="22"/>
        </w:rPr>
        <w:t>KD</w:t>
      </w:r>
      <w:proofErr w:type="spellEnd"/>
      <w:r w:rsidR="0003091A" w:rsidRPr="004F0FF5">
        <w:rPr>
          <w:rFonts w:ascii="Arial" w:hAnsi="Arial" w:cs="Arial"/>
          <w:sz w:val="22"/>
          <w:szCs w:val="22"/>
        </w:rPr>
        <w:t xml:space="preserve"> intervention; </w:t>
      </w:r>
      <w:proofErr w:type="spellStart"/>
      <w:r w:rsidR="0003091A" w:rsidRPr="004F0FF5">
        <w:rPr>
          <w:rFonts w:ascii="Arial" w:hAnsi="Arial" w:cs="Arial"/>
          <w:sz w:val="22"/>
          <w:szCs w:val="22"/>
        </w:rPr>
        <w:t>EXI</w:t>
      </w:r>
      <w:proofErr w:type="spellEnd"/>
      <w:r w:rsidR="0003091A" w:rsidRPr="004F0FF5">
        <w:rPr>
          <w:rFonts w:ascii="Arial" w:hAnsi="Arial" w:cs="Arial"/>
          <w:sz w:val="22"/>
          <w:szCs w:val="22"/>
        </w:rPr>
        <w:t xml:space="preserve">, exercise intervention; </w:t>
      </w:r>
      <w:proofErr w:type="spellStart"/>
      <w:r w:rsidR="0003091A" w:rsidRPr="004F0FF5">
        <w:rPr>
          <w:rFonts w:ascii="Arial" w:hAnsi="Arial" w:cs="Arial"/>
          <w:sz w:val="22"/>
          <w:szCs w:val="22"/>
        </w:rPr>
        <w:t>KDI-EXI</w:t>
      </w:r>
      <w:proofErr w:type="spellEnd"/>
      <w:r w:rsidR="0003091A" w:rsidRPr="004F0FF5">
        <w:rPr>
          <w:rFonts w:ascii="Arial" w:hAnsi="Arial" w:cs="Arial"/>
          <w:sz w:val="22"/>
          <w:szCs w:val="22"/>
        </w:rPr>
        <w:t xml:space="preserve">, </w:t>
      </w:r>
      <w:r w:rsidR="00321E32">
        <w:rPr>
          <w:rFonts w:ascii="Arial" w:hAnsi="Arial" w:cs="Arial"/>
          <w:sz w:val="22"/>
          <w:szCs w:val="22"/>
        </w:rPr>
        <w:t xml:space="preserve">combined </w:t>
      </w:r>
      <w:proofErr w:type="spellStart"/>
      <w:r w:rsidR="0003091A" w:rsidRPr="004F0FF5">
        <w:rPr>
          <w:rFonts w:ascii="Arial" w:hAnsi="Arial" w:cs="Arial"/>
          <w:sz w:val="22"/>
          <w:szCs w:val="22"/>
        </w:rPr>
        <w:t>KD</w:t>
      </w:r>
      <w:r w:rsidR="00321E32">
        <w:rPr>
          <w:rFonts w:ascii="Arial" w:hAnsi="Arial" w:cs="Arial"/>
          <w:sz w:val="22"/>
          <w:szCs w:val="22"/>
        </w:rPr>
        <w:t>I</w:t>
      </w:r>
      <w:proofErr w:type="spellEnd"/>
      <w:r w:rsidR="0003091A" w:rsidRPr="004F0FF5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03091A" w:rsidRPr="004F0FF5">
        <w:rPr>
          <w:rFonts w:ascii="Arial" w:hAnsi="Arial" w:cs="Arial"/>
          <w:sz w:val="22"/>
          <w:szCs w:val="22"/>
        </w:rPr>
        <w:t>EX</w:t>
      </w:r>
      <w:r w:rsidR="00321E32">
        <w:rPr>
          <w:rFonts w:ascii="Arial" w:hAnsi="Arial" w:cs="Arial"/>
          <w:sz w:val="22"/>
          <w:szCs w:val="22"/>
        </w:rPr>
        <w:t>I</w:t>
      </w:r>
      <w:proofErr w:type="spellEnd"/>
      <w:r w:rsidR="0003091A" w:rsidRPr="004F0FF5">
        <w:rPr>
          <w:rFonts w:ascii="Arial" w:hAnsi="Arial" w:cs="Arial"/>
          <w:sz w:val="22"/>
          <w:szCs w:val="22"/>
        </w:rPr>
        <w:t>.</w:t>
      </w:r>
    </w:p>
    <w:p w14:paraId="0834B04A" w14:textId="685BC48C" w:rsidR="005957DB" w:rsidRDefault="005957D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23901B82" w14:textId="785C561D" w:rsidR="005957DB" w:rsidRDefault="00990D63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09609D56" wp14:editId="25E71A07">
            <wp:extent cx="5943600" cy="5132070"/>
            <wp:effectExtent l="0" t="0" r="0" b="0"/>
            <wp:docPr id="1707503237" name="Picture 1" descr="A graph of different types of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03237" name="Picture 1" descr="A graph of different types of ligh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FEAB" w14:textId="77777777" w:rsidR="005957DB" w:rsidRDefault="005957D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7619CDC4" w14:textId="27BD5809" w:rsidR="003A5A2C" w:rsidRPr="003A5A2C" w:rsidRDefault="005957DB" w:rsidP="003A5A2C">
      <w:pPr>
        <w:spacing w:after="0" w:line="240" w:lineRule="auto"/>
        <w:contextualSpacing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S3</w:t>
      </w:r>
      <w:proofErr w:type="spellEnd"/>
      <w:r>
        <w:rPr>
          <w:rFonts w:ascii="Arial" w:hAnsi="Arial" w:cs="Arial"/>
          <w:b/>
          <w:bCs/>
          <w:sz w:val="22"/>
          <w:szCs w:val="22"/>
        </w:rPr>
        <w:t>.</w:t>
      </w:r>
      <w:r w:rsidR="004B7D61">
        <w:rPr>
          <w:rFonts w:ascii="Arial" w:hAnsi="Arial" w:cs="Arial"/>
          <w:b/>
          <w:bCs/>
          <w:sz w:val="22"/>
          <w:szCs w:val="22"/>
        </w:rPr>
        <w:t xml:space="preserve"> Energy metabolism in the prevention study paradigm. </w:t>
      </w:r>
      <w:r w:rsidR="003A5A2C" w:rsidRPr="003A5A2C">
        <w:rPr>
          <w:rFonts w:ascii="Arial" w:hAnsi="Arial" w:cs="Arial"/>
          <w:iCs/>
          <w:sz w:val="22"/>
          <w:szCs w:val="22"/>
        </w:rPr>
        <w:t>(</w:t>
      </w:r>
      <w:r w:rsidR="003A5A2C" w:rsidRPr="00DE41E1">
        <w:rPr>
          <w:rFonts w:ascii="Arial" w:hAnsi="Arial" w:cs="Arial"/>
          <w:b/>
          <w:bCs/>
          <w:iCs/>
          <w:sz w:val="22"/>
          <w:szCs w:val="22"/>
        </w:rPr>
        <w:t>A</w:t>
      </w:r>
      <w:r w:rsidR="003A5A2C" w:rsidRPr="003A5A2C">
        <w:rPr>
          <w:rFonts w:ascii="Arial" w:hAnsi="Arial" w:cs="Arial"/>
          <w:iCs/>
          <w:sz w:val="22"/>
          <w:szCs w:val="22"/>
        </w:rPr>
        <w:t>) CO</w:t>
      </w:r>
      <w:r w:rsidR="003A5A2C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r w:rsidR="003A5A2C" w:rsidRPr="003A5A2C">
        <w:rPr>
          <w:rFonts w:ascii="Arial" w:hAnsi="Arial" w:cs="Arial"/>
          <w:iCs/>
          <w:sz w:val="22"/>
          <w:szCs w:val="22"/>
        </w:rPr>
        <w:t xml:space="preserve"> production (</w:t>
      </w:r>
      <w:proofErr w:type="spellStart"/>
      <w:r w:rsidR="003A5A2C" w:rsidRPr="003A5A2C">
        <w:rPr>
          <w:rFonts w:ascii="Arial" w:hAnsi="Arial" w:cs="Arial"/>
          <w:iCs/>
          <w:sz w:val="22"/>
          <w:szCs w:val="22"/>
        </w:rPr>
        <w:t>VCO</w:t>
      </w:r>
      <w:r w:rsidR="003A5A2C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proofErr w:type="spellEnd"/>
      <w:r w:rsidR="003A5A2C" w:rsidRPr="003A5A2C">
        <w:rPr>
          <w:rFonts w:ascii="Arial" w:hAnsi="Arial" w:cs="Arial"/>
          <w:iCs/>
          <w:sz w:val="22"/>
          <w:szCs w:val="22"/>
        </w:rPr>
        <w:t>), (</w:t>
      </w:r>
      <w:r w:rsidR="003A5A2C" w:rsidRPr="00DE41E1">
        <w:rPr>
          <w:rFonts w:ascii="Arial" w:hAnsi="Arial" w:cs="Arial"/>
          <w:b/>
          <w:bCs/>
          <w:iCs/>
          <w:sz w:val="22"/>
          <w:szCs w:val="22"/>
        </w:rPr>
        <w:t>B</w:t>
      </w:r>
      <w:r w:rsidR="003A5A2C" w:rsidRPr="003A5A2C">
        <w:rPr>
          <w:rFonts w:ascii="Arial" w:hAnsi="Arial" w:cs="Arial"/>
          <w:iCs/>
          <w:sz w:val="22"/>
          <w:szCs w:val="22"/>
        </w:rPr>
        <w:t xml:space="preserve">) </w:t>
      </w:r>
      <w:proofErr w:type="spellStart"/>
      <w:r w:rsidR="003A5A2C" w:rsidRPr="003A5A2C">
        <w:rPr>
          <w:rFonts w:ascii="Arial" w:hAnsi="Arial" w:cs="Arial"/>
          <w:iCs/>
          <w:sz w:val="22"/>
          <w:szCs w:val="22"/>
        </w:rPr>
        <w:t>O</w:t>
      </w:r>
      <w:r w:rsidR="003A5A2C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proofErr w:type="spellEnd"/>
      <w:r w:rsidR="003A5A2C" w:rsidRPr="003A5A2C">
        <w:rPr>
          <w:rFonts w:ascii="Arial" w:hAnsi="Arial" w:cs="Arial"/>
          <w:iCs/>
          <w:sz w:val="22"/>
          <w:szCs w:val="22"/>
        </w:rPr>
        <w:t xml:space="preserve"> consumption (</w:t>
      </w:r>
      <w:proofErr w:type="spellStart"/>
      <w:r w:rsidR="003A5A2C" w:rsidRPr="003A5A2C">
        <w:rPr>
          <w:rFonts w:ascii="Arial" w:hAnsi="Arial" w:cs="Arial"/>
          <w:iCs/>
          <w:sz w:val="22"/>
          <w:szCs w:val="22"/>
        </w:rPr>
        <w:t>VO</w:t>
      </w:r>
      <w:r w:rsidR="003A5A2C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proofErr w:type="spellEnd"/>
      <w:r w:rsidR="003A5A2C" w:rsidRPr="003A5A2C">
        <w:rPr>
          <w:rFonts w:ascii="Arial" w:hAnsi="Arial" w:cs="Arial"/>
          <w:iCs/>
          <w:sz w:val="22"/>
          <w:szCs w:val="22"/>
        </w:rPr>
        <w:t>), (</w:t>
      </w:r>
      <w:r w:rsidR="003A5A2C" w:rsidRPr="00DE41E1">
        <w:rPr>
          <w:rFonts w:ascii="Arial" w:hAnsi="Arial" w:cs="Arial"/>
          <w:b/>
          <w:bCs/>
          <w:iCs/>
          <w:sz w:val="22"/>
          <w:szCs w:val="22"/>
        </w:rPr>
        <w:t>C</w:t>
      </w:r>
      <w:r w:rsidR="003A5A2C" w:rsidRPr="003A5A2C">
        <w:rPr>
          <w:rFonts w:ascii="Arial" w:hAnsi="Arial" w:cs="Arial"/>
          <w:iCs/>
          <w:sz w:val="22"/>
          <w:szCs w:val="22"/>
        </w:rPr>
        <w:t xml:space="preserve">) fat oxidation, </w:t>
      </w:r>
      <w:r w:rsidR="00990D63">
        <w:rPr>
          <w:rFonts w:ascii="Arial" w:hAnsi="Arial" w:cs="Arial"/>
          <w:iCs/>
          <w:sz w:val="22"/>
          <w:szCs w:val="22"/>
        </w:rPr>
        <w:t xml:space="preserve">and </w:t>
      </w:r>
      <w:r w:rsidR="003A5A2C" w:rsidRPr="003A5A2C">
        <w:rPr>
          <w:rFonts w:ascii="Arial" w:hAnsi="Arial" w:cs="Arial"/>
          <w:iCs/>
          <w:sz w:val="22"/>
          <w:szCs w:val="22"/>
        </w:rPr>
        <w:t>(</w:t>
      </w:r>
      <w:r w:rsidR="003A5A2C" w:rsidRPr="00DE41E1">
        <w:rPr>
          <w:rFonts w:ascii="Arial" w:hAnsi="Arial" w:cs="Arial"/>
          <w:b/>
          <w:bCs/>
          <w:iCs/>
          <w:sz w:val="22"/>
          <w:szCs w:val="22"/>
        </w:rPr>
        <w:t>D</w:t>
      </w:r>
      <w:r w:rsidR="003A5A2C" w:rsidRPr="003A5A2C">
        <w:rPr>
          <w:rFonts w:ascii="Arial" w:hAnsi="Arial" w:cs="Arial"/>
          <w:iCs/>
          <w:sz w:val="22"/>
          <w:szCs w:val="22"/>
        </w:rPr>
        <w:t>) glucose oxidation</w:t>
      </w:r>
      <w:r w:rsidR="00990D63">
        <w:rPr>
          <w:rFonts w:ascii="Arial" w:hAnsi="Arial" w:cs="Arial"/>
          <w:iCs/>
          <w:sz w:val="22"/>
          <w:szCs w:val="22"/>
        </w:rPr>
        <w:t xml:space="preserve"> </w:t>
      </w:r>
      <w:proofErr w:type="gramStart"/>
      <w:r w:rsidR="003A5A2C" w:rsidRPr="003A5A2C">
        <w:rPr>
          <w:rFonts w:ascii="Arial" w:hAnsi="Arial" w:cs="Arial"/>
          <w:iCs/>
          <w:sz w:val="22"/>
          <w:szCs w:val="22"/>
        </w:rPr>
        <w:t>were</w:t>
      </w:r>
      <w:proofErr w:type="gramEnd"/>
      <w:r w:rsidR="003A5A2C" w:rsidRPr="003A5A2C">
        <w:rPr>
          <w:rFonts w:ascii="Arial" w:hAnsi="Arial" w:cs="Arial"/>
          <w:iCs/>
          <w:sz w:val="22"/>
          <w:szCs w:val="22"/>
        </w:rPr>
        <w:t xml:space="preserve"> measured over 48 </w:t>
      </w:r>
      <w:proofErr w:type="spellStart"/>
      <w:r w:rsidR="003A5A2C" w:rsidRPr="003A5A2C">
        <w:rPr>
          <w:rFonts w:ascii="Arial" w:hAnsi="Arial" w:cs="Arial"/>
          <w:iCs/>
          <w:sz w:val="22"/>
          <w:szCs w:val="22"/>
        </w:rPr>
        <w:t>hrs</w:t>
      </w:r>
      <w:proofErr w:type="spellEnd"/>
      <w:r w:rsidR="003A5A2C" w:rsidRPr="003A5A2C">
        <w:rPr>
          <w:rFonts w:ascii="Arial" w:hAnsi="Arial" w:cs="Arial"/>
          <w:iCs/>
          <w:sz w:val="22"/>
          <w:szCs w:val="22"/>
        </w:rPr>
        <w:t xml:space="preserve"> at 22 </w:t>
      </w:r>
      <w:proofErr w:type="spellStart"/>
      <w:r w:rsidR="003A5A2C" w:rsidRPr="003A5A2C">
        <w:rPr>
          <w:rFonts w:ascii="Arial" w:hAnsi="Arial" w:cs="Arial"/>
          <w:iCs/>
          <w:sz w:val="22"/>
          <w:szCs w:val="22"/>
        </w:rPr>
        <w:t>wks</w:t>
      </w:r>
      <w:proofErr w:type="spellEnd"/>
      <w:r w:rsidR="003A5A2C" w:rsidRPr="003A5A2C">
        <w:rPr>
          <w:rFonts w:ascii="Arial" w:hAnsi="Arial" w:cs="Arial"/>
          <w:iCs/>
          <w:sz w:val="22"/>
          <w:szCs w:val="22"/>
        </w:rPr>
        <w:t xml:space="preserve"> of age. Data represent mean ± std dev.</w:t>
      </w:r>
      <w:r w:rsidR="00DE41E1">
        <w:rPr>
          <w:rFonts w:ascii="Arial" w:hAnsi="Arial" w:cs="Arial"/>
          <w:iCs/>
          <w:sz w:val="22"/>
          <w:szCs w:val="22"/>
        </w:rPr>
        <w:t xml:space="preserve"> SD, standard diet; HFD, high-fat diet; </w:t>
      </w:r>
      <w:proofErr w:type="spellStart"/>
      <w:r w:rsidR="00DE41E1">
        <w:rPr>
          <w:rFonts w:ascii="Arial" w:hAnsi="Arial" w:cs="Arial"/>
          <w:iCs/>
          <w:sz w:val="22"/>
          <w:szCs w:val="22"/>
        </w:rPr>
        <w:t>KD</w:t>
      </w:r>
      <w:proofErr w:type="spellEnd"/>
      <w:r w:rsidR="00DE41E1">
        <w:rPr>
          <w:rFonts w:ascii="Arial" w:hAnsi="Arial" w:cs="Arial"/>
          <w:iCs/>
          <w:sz w:val="22"/>
          <w:szCs w:val="22"/>
        </w:rPr>
        <w:t xml:space="preserve">, ketogenic diet. </w:t>
      </w:r>
    </w:p>
    <w:p w14:paraId="5A3FFDF6" w14:textId="173DD318" w:rsidR="005957DB" w:rsidRPr="00DE41E1" w:rsidRDefault="005957DB" w:rsidP="00DE41E1">
      <w:pPr>
        <w:spacing w:after="0" w:line="240" w:lineRule="auto"/>
        <w:contextualSpacing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EB8D05C" w14:textId="38D63EA4" w:rsidR="005957DB" w:rsidRDefault="001F0385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4B19B301" wp14:editId="70EA0190">
            <wp:extent cx="3244215" cy="8221345"/>
            <wp:effectExtent l="0" t="0" r="0" b="8255"/>
            <wp:docPr id="1744727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28C6" w14:textId="1FB13268" w:rsidR="00D73E1B" w:rsidRDefault="001F0385" w:rsidP="00D73E1B">
      <w:pPr>
        <w:spacing w:after="0" w:line="240" w:lineRule="auto"/>
        <w:contextualSpacing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S4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="0048388B">
        <w:rPr>
          <w:rFonts w:ascii="Arial" w:hAnsi="Arial" w:cs="Arial"/>
          <w:b/>
          <w:bCs/>
          <w:sz w:val="22"/>
          <w:szCs w:val="22"/>
        </w:rPr>
        <w:t>L</w:t>
      </w:r>
      <w:r w:rsidR="00E549F0" w:rsidRPr="004F0FF5">
        <w:rPr>
          <w:rFonts w:ascii="Arial" w:hAnsi="Arial" w:cs="Arial"/>
          <w:b/>
          <w:bCs/>
          <w:sz w:val="22"/>
          <w:szCs w:val="22"/>
        </w:rPr>
        <w:t>iver pathology</w:t>
      </w:r>
      <w:r w:rsidR="00226703">
        <w:rPr>
          <w:rFonts w:ascii="Arial" w:hAnsi="Arial" w:cs="Arial"/>
          <w:b/>
          <w:bCs/>
          <w:sz w:val="22"/>
          <w:szCs w:val="22"/>
        </w:rPr>
        <w:t xml:space="preserve"> following prevention and intervention study paradigms</w:t>
      </w:r>
      <w:r w:rsidR="00E549F0" w:rsidRPr="004F0FF5">
        <w:rPr>
          <w:rFonts w:ascii="Arial" w:hAnsi="Arial" w:cs="Arial"/>
          <w:b/>
          <w:bCs/>
          <w:sz w:val="22"/>
          <w:szCs w:val="22"/>
        </w:rPr>
        <w:t xml:space="preserve">. </w:t>
      </w:r>
      <w:r w:rsidR="00660346" w:rsidRPr="004F0FF5">
        <w:rPr>
          <w:rFonts w:ascii="Arial" w:hAnsi="Arial" w:cs="Arial"/>
          <w:sz w:val="22"/>
          <w:szCs w:val="22"/>
        </w:rPr>
        <w:t>Histological evaluation</w:t>
      </w:r>
      <w:r w:rsidR="00B1479D">
        <w:rPr>
          <w:rFonts w:ascii="Arial" w:hAnsi="Arial" w:cs="Arial"/>
          <w:sz w:val="22"/>
          <w:szCs w:val="22"/>
        </w:rPr>
        <w:t>s</w:t>
      </w:r>
      <w:r w:rsidR="00E27CF7" w:rsidRPr="004F0FF5">
        <w:rPr>
          <w:rFonts w:ascii="Arial" w:hAnsi="Arial" w:cs="Arial"/>
          <w:sz w:val="22"/>
          <w:szCs w:val="22"/>
        </w:rPr>
        <w:t xml:space="preserve"> including (</w:t>
      </w:r>
      <w:r w:rsidR="00E27CF7" w:rsidRPr="004F0FF5">
        <w:rPr>
          <w:rFonts w:ascii="Arial" w:hAnsi="Arial" w:cs="Arial"/>
          <w:b/>
          <w:bCs/>
          <w:sz w:val="22"/>
          <w:szCs w:val="22"/>
        </w:rPr>
        <w:t>A</w:t>
      </w:r>
      <w:r w:rsidR="00D73E1B" w:rsidRPr="004F0FF5">
        <w:rPr>
          <w:rFonts w:ascii="Arial" w:hAnsi="Arial" w:cs="Arial"/>
          <w:b/>
          <w:bCs/>
          <w:sz w:val="22"/>
          <w:szCs w:val="22"/>
        </w:rPr>
        <w:t>, E</w:t>
      </w:r>
      <w:r w:rsidR="00E27CF7" w:rsidRPr="004F0FF5">
        <w:rPr>
          <w:rFonts w:ascii="Arial" w:hAnsi="Arial" w:cs="Arial"/>
          <w:sz w:val="22"/>
          <w:szCs w:val="22"/>
        </w:rPr>
        <w:t>) steatosis scor</w:t>
      </w:r>
      <w:r w:rsidR="00D40610" w:rsidRPr="004F0FF5">
        <w:rPr>
          <w:rFonts w:ascii="Arial" w:hAnsi="Arial" w:cs="Arial"/>
          <w:sz w:val="22"/>
          <w:szCs w:val="22"/>
        </w:rPr>
        <w:t>ing</w:t>
      </w:r>
      <w:r w:rsidR="00E27CF7" w:rsidRPr="004F0FF5">
        <w:rPr>
          <w:rFonts w:ascii="Arial" w:hAnsi="Arial" w:cs="Arial"/>
          <w:sz w:val="22"/>
          <w:szCs w:val="22"/>
        </w:rPr>
        <w:t>, (</w:t>
      </w:r>
      <w:r w:rsidR="00E27CF7" w:rsidRPr="004F0FF5">
        <w:rPr>
          <w:rFonts w:ascii="Arial" w:hAnsi="Arial" w:cs="Arial"/>
          <w:b/>
          <w:bCs/>
          <w:sz w:val="22"/>
          <w:szCs w:val="22"/>
        </w:rPr>
        <w:t>B</w:t>
      </w:r>
      <w:r w:rsidR="00D73E1B" w:rsidRPr="004F0FF5">
        <w:rPr>
          <w:rFonts w:ascii="Arial" w:hAnsi="Arial" w:cs="Arial"/>
          <w:b/>
          <w:bCs/>
          <w:sz w:val="22"/>
          <w:szCs w:val="22"/>
        </w:rPr>
        <w:t>, F</w:t>
      </w:r>
      <w:r w:rsidR="00E27CF7" w:rsidRPr="004F0FF5">
        <w:rPr>
          <w:rFonts w:ascii="Arial" w:hAnsi="Arial" w:cs="Arial"/>
          <w:sz w:val="22"/>
          <w:szCs w:val="22"/>
        </w:rPr>
        <w:t>) lobular inflammation scor</w:t>
      </w:r>
      <w:r w:rsidR="00D40610" w:rsidRPr="004F0FF5">
        <w:rPr>
          <w:rFonts w:ascii="Arial" w:hAnsi="Arial" w:cs="Arial"/>
          <w:sz w:val="22"/>
          <w:szCs w:val="22"/>
        </w:rPr>
        <w:t>ing</w:t>
      </w:r>
      <w:r w:rsidR="00E27CF7" w:rsidRPr="004F0FF5">
        <w:rPr>
          <w:rFonts w:ascii="Arial" w:hAnsi="Arial" w:cs="Arial"/>
          <w:sz w:val="22"/>
          <w:szCs w:val="22"/>
        </w:rPr>
        <w:t>, (</w:t>
      </w:r>
      <w:r w:rsidR="00E27CF7" w:rsidRPr="004F0FF5">
        <w:rPr>
          <w:rFonts w:ascii="Arial" w:hAnsi="Arial" w:cs="Arial"/>
          <w:b/>
          <w:bCs/>
          <w:sz w:val="22"/>
          <w:szCs w:val="22"/>
        </w:rPr>
        <w:t>C</w:t>
      </w:r>
      <w:r w:rsidR="00D73E1B" w:rsidRPr="004F0FF5">
        <w:rPr>
          <w:rFonts w:ascii="Arial" w:hAnsi="Arial" w:cs="Arial"/>
          <w:b/>
          <w:bCs/>
          <w:sz w:val="22"/>
          <w:szCs w:val="22"/>
        </w:rPr>
        <w:t>, G</w:t>
      </w:r>
      <w:r w:rsidR="00E27CF7" w:rsidRPr="004F0FF5">
        <w:rPr>
          <w:rFonts w:ascii="Arial" w:hAnsi="Arial" w:cs="Arial"/>
          <w:sz w:val="22"/>
          <w:szCs w:val="22"/>
        </w:rPr>
        <w:t>) Non-alcoholic fatty liver disease (NAFLD) activity scor</w:t>
      </w:r>
      <w:r w:rsidR="00D40610" w:rsidRPr="004F0FF5">
        <w:rPr>
          <w:rFonts w:ascii="Arial" w:hAnsi="Arial" w:cs="Arial"/>
          <w:sz w:val="22"/>
          <w:szCs w:val="22"/>
        </w:rPr>
        <w:t>ing</w:t>
      </w:r>
      <w:r w:rsidR="00E27CF7" w:rsidRPr="004F0FF5">
        <w:rPr>
          <w:rFonts w:ascii="Arial" w:hAnsi="Arial" w:cs="Arial"/>
          <w:sz w:val="22"/>
          <w:szCs w:val="22"/>
        </w:rPr>
        <w:t xml:space="preserve"> (NAS), and (</w:t>
      </w:r>
      <w:r w:rsidR="00E27CF7" w:rsidRPr="004F0FF5">
        <w:rPr>
          <w:rFonts w:ascii="Arial" w:hAnsi="Arial" w:cs="Arial"/>
          <w:b/>
          <w:bCs/>
          <w:sz w:val="22"/>
          <w:szCs w:val="22"/>
        </w:rPr>
        <w:t>D</w:t>
      </w:r>
      <w:r w:rsidR="00D73E1B" w:rsidRPr="004F0FF5">
        <w:rPr>
          <w:rFonts w:ascii="Arial" w:hAnsi="Arial" w:cs="Arial"/>
          <w:b/>
          <w:bCs/>
          <w:sz w:val="22"/>
          <w:szCs w:val="22"/>
        </w:rPr>
        <w:t>, H</w:t>
      </w:r>
      <w:r w:rsidR="00E27CF7" w:rsidRPr="004F0FF5">
        <w:rPr>
          <w:rFonts w:ascii="Arial" w:hAnsi="Arial" w:cs="Arial"/>
          <w:sz w:val="22"/>
          <w:szCs w:val="22"/>
        </w:rPr>
        <w:t xml:space="preserve">) </w:t>
      </w:r>
      <w:r w:rsidR="00D40610" w:rsidRPr="004F0FF5">
        <w:rPr>
          <w:rFonts w:ascii="Arial" w:hAnsi="Arial" w:cs="Arial"/>
          <w:sz w:val="22"/>
          <w:szCs w:val="22"/>
        </w:rPr>
        <w:t>quantification of the number of fat droplet</w:t>
      </w:r>
      <w:r w:rsidR="00B1479D">
        <w:rPr>
          <w:rFonts w:ascii="Arial" w:hAnsi="Arial" w:cs="Arial"/>
          <w:sz w:val="22"/>
          <w:szCs w:val="22"/>
        </w:rPr>
        <w:t>s</w:t>
      </w:r>
      <w:r w:rsidR="00D40610" w:rsidRPr="004F0FF5">
        <w:rPr>
          <w:rFonts w:ascii="Arial" w:hAnsi="Arial" w:cs="Arial"/>
          <w:sz w:val="22"/>
          <w:szCs w:val="22"/>
        </w:rPr>
        <w:t xml:space="preserve"> per tissue area</w:t>
      </w:r>
      <w:r w:rsidR="00D73E1B" w:rsidRPr="004F0FF5">
        <w:rPr>
          <w:rFonts w:ascii="Arial" w:hAnsi="Arial" w:cs="Arial"/>
          <w:sz w:val="22"/>
          <w:szCs w:val="22"/>
        </w:rPr>
        <w:t>, w</w:t>
      </w:r>
      <w:r w:rsidR="00B1479D">
        <w:rPr>
          <w:rFonts w:ascii="Arial" w:hAnsi="Arial" w:cs="Arial"/>
          <w:sz w:val="22"/>
          <w:szCs w:val="22"/>
        </w:rPr>
        <w:t>ere</w:t>
      </w:r>
      <w:r w:rsidR="00D73E1B" w:rsidRPr="004F0FF5">
        <w:rPr>
          <w:rFonts w:ascii="Arial" w:hAnsi="Arial" w:cs="Arial"/>
          <w:sz w:val="22"/>
          <w:szCs w:val="22"/>
        </w:rPr>
        <w:t xml:space="preserve"> performed at study termination</w:t>
      </w:r>
      <w:r w:rsidR="007B066B">
        <w:rPr>
          <w:rFonts w:ascii="Arial" w:hAnsi="Arial" w:cs="Arial"/>
          <w:sz w:val="22"/>
          <w:szCs w:val="22"/>
        </w:rPr>
        <w:t xml:space="preserve"> (26 </w:t>
      </w:r>
      <w:proofErr w:type="spellStart"/>
      <w:r w:rsidR="007B066B">
        <w:rPr>
          <w:rFonts w:ascii="Arial" w:hAnsi="Arial" w:cs="Arial"/>
          <w:sz w:val="22"/>
          <w:szCs w:val="22"/>
        </w:rPr>
        <w:t>wks</w:t>
      </w:r>
      <w:proofErr w:type="spellEnd"/>
      <w:r w:rsidR="007B066B">
        <w:rPr>
          <w:rFonts w:ascii="Arial" w:hAnsi="Arial" w:cs="Arial"/>
          <w:sz w:val="22"/>
          <w:szCs w:val="22"/>
        </w:rPr>
        <w:t xml:space="preserve"> of age)</w:t>
      </w:r>
      <w:r w:rsidR="00D73E1B" w:rsidRPr="004F0FF5">
        <w:rPr>
          <w:rFonts w:ascii="Arial" w:hAnsi="Arial" w:cs="Arial"/>
          <w:sz w:val="22"/>
          <w:szCs w:val="22"/>
        </w:rPr>
        <w:t xml:space="preserve"> for both prevention (</w:t>
      </w:r>
      <w:r w:rsidR="00D73E1B" w:rsidRPr="004F0FF5">
        <w:rPr>
          <w:rFonts w:ascii="Arial" w:hAnsi="Arial" w:cs="Arial"/>
          <w:b/>
          <w:bCs/>
          <w:sz w:val="22"/>
          <w:szCs w:val="22"/>
        </w:rPr>
        <w:t>A-D</w:t>
      </w:r>
      <w:r w:rsidR="00D73E1B" w:rsidRPr="004F0FF5">
        <w:rPr>
          <w:rFonts w:ascii="Arial" w:hAnsi="Arial" w:cs="Arial"/>
          <w:sz w:val="22"/>
          <w:szCs w:val="22"/>
        </w:rPr>
        <w:t>) and intervention (</w:t>
      </w:r>
      <w:r w:rsidR="00D73E1B" w:rsidRPr="004F0FF5">
        <w:rPr>
          <w:rFonts w:ascii="Arial" w:hAnsi="Arial" w:cs="Arial"/>
          <w:b/>
          <w:bCs/>
          <w:sz w:val="22"/>
          <w:szCs w:val="22"/>
        </w:rPr>
        <w:t>E-H</w:t>
      </w:r>
      <w:r w:rsidR="00D73E1B" w:rsidRPr="004F0FF5">
        <w:rPr>
          <w:rFonts w:ascii="Arial" w:hAnsi="Arial" w:cs="Arial"/>
          <w:sz w:val="22"/>
          <w:szCs w:val="22"/>
        </w:rPr>
        <w:t xml:space="preserve">) study paradigms. Data represent mean ± std dev with each dot representing an individual animal. One-way ANOVA with Tukey’s </w:t>
      </w:r>
      <w:r w:rsidR="00D37B3F" w:rsidRPr="005340D4">
        <w:rPr>
          <w:rFonts w:ascii="Arial" w:hAnsi="Arial" w:cs="Arial"/>
          <w:i/>
          <w:iCs/>
          <w:sz w:val="22"/>
          <w:szCs w:val="22"/>
        </w:rPr>
        <w:t>post hoc</w:t>
      </w:r>
      <w:r w:rsidR="00D37B3F" w:rsidRPr="005340D4">
        <w:rPr>
          <w:rFonts w:ascii="Arial" w:hAnsi="Arial" w:cs="Arial"/>
          <w:sz w:val="22"/>
          <w:szCs w:val="22"/>
        </w:rPr>
        <w:t xml:space="preserve"> test. </w:t>
      </w:r>
      <w:r w:rsidR="00D73E1B" w:rsidRPr="004F0FF5">
        <w:rPr>
          <w:rFonts w:ascii="Arial" w:hAnsi="Arial" w:cs="Arial"/>
          <w:sz w:val="22"/>
          <w:szCs w:val="22"/>
        </w:rPr>
        <w:t>*</w:t>
      </w:r>
      <w:r w:rsidR="00D73E1B" w:rsidRPr="00DA5B67">
        <w:rPr>
          <w:rFonts w:ascii="Arial" w:hAnsi="Arial" w:cs="Arial"/>
          <w:i/>
          <w:iCs/>
          <w:sz w:val="22"/>
          <w:szCs w:val="22"/>
        </w:rPr>
        <w:t>p</w:t>
      </w:r>
      <w:r w:rsidR="00D73E1B" w:rsidRPr="004F0FF5">
        <w:rPr>
          <w:rFonts w:ascii="Arial" w:hAnsi="Arial" w:cs="Arial"/>
          <w:sz w:val="22"/>
          <w:szCs w:val="22"/>
        </w:rPr>
        <w:t>&lt;0.05, **</w:t>
      </w:r>
      <w:r w:rsidR="00D73E1B" w:rsidRPr="00DA5B67">
        <w:rPr>
          <w:rFonts w:ascii="Arial" w:hAnsi="Arial" w:cs="Arial"/>
          <w:i/>
          <w:iCs/>
          <w:sz w:val="22"/>
          <w:szCs w:val="22"/>
        </w:rPr>
        <w:t>p</w:t>
      </w:r>
      <w:r w:rsidR="00D73E1B" w:rsidRPr="004F0FF5">
        <w:rPr>
          <w:rFonts w:ascii="Arial" w:hAnsi="Arial" w:cs="Arial"/>
          <w:sz w:val="22"/>
          <w:szCs w:val="22"/>
        </w:rPr>
        <w:t>&lt;0.01</w:t>
      </w:r>
      <w:r w:rsidR="00CF6A9A">
        <w:rPr>
          <w:rFonts w:ascii="Arial" w:hAnsi="Arial" w:cs="Arial"/>
          <w:sz w:val="22"/>
          <w:szCs w:val="22"/>
        </w:rPr>
        <w:t>, **</w:t>
      </w:r>
      <w:r w:rsidR="00DA5B67">
        <w:rPr>
          <w:rFonts w:ascii="Arial" w:hAnsi="Arial" w:cs="Arial"/>
          <w:sz w:val="22"/>
          <w:szCs w:val="22"/>
        </w:rPr>
        <w:t>*</w:t>
      </w:r>
      <w:r w:rsidR="00CF6A9A" w:rsidRPr="00DA5B67">
        <w:rPr>
          <w:rFonts w:ascii="Arial" w:hAnsi="Arial" w:cs="Arial"/>
          <w:i/>
          <w:iCs/>
          <w:sz w:val="22"/>
          <w:szCs w:val="22"/>
        </w:rPr>
        <w:t>p</w:t>
      </w:r>
      <w:r w:rsidR="00CF6A9A">
        <w:rPr>
          <w:rFonts w:ascii="Arial" w:hAnsi="Arial" w:cs="Arial"/>
          <w:sz w:val="22"/>
          <w:szCs w:val="22"/>
        </w:rPr>
        <w:t>&lt;0.001</w:t>
      </w:r>
      <w:r w:rsidR="00D73E1B" w:rsidRPr="004F0FF5">
        <w:rPr>
          <w:rFonts w:ascii="Arial" w:hAnsi="Arial" w:cs="Arial"/>
          <w:sz w:val="22"/>
          <w:szCs w:val="22"/>
        </w:rPr>
        <w:t xml:space="preserve">. SD, standard diet; HFD, high-fat diet; </w:t>
      </w:r>
      <w:proofErr w:type="spellStart"/>
      <w:r w:rsidR="00D73E1B" w:rsidRPr="004F0FF5">
        <w:rPr>
          <w:rFonts w:ascii="Arial" w:hAnsi="Arial" w:cs="Arial"/>
          <w:sz w:val="22"/>
          <w:szCs w:val="22"/>
        </w:rPr>
        <w:t>KD</w:t>
      </w:r>
      <w:proofErr w:type="spellEnd"/>
      <w:r w:rsidR="00D73E1B" w:rsidRPr="004F0FF5">
        <w:rPr>
          <w:rFonts w:ascii="Arial" w:hAnsi="Arial" w:cs="Arial"/>
          <w:sz w:val="22"/>
          <w:szCs w:val="22"/>
        </w:rPr>
        <w:t xml:space="preserve">, ketogenic diet; </w:t>
      </w:r>
      <w:r w:rsidR="00C02EDC" w:rsidRPr="004F0FF5">
        <w:rPr>
          <w:rFonts w:ascii="Arial" w:hAnsi="Arial" w:cs="Arial"/>
          <w:sz w:val="22"/>
          <w:szCs w:val="22"/>
        </w:rPr>
        <w:t xml:space="preserve">SDI, standard low-fat diet intervention; </w:t>
      </w:r>
      <w:proofErr w:type="spellStart"/>
      <w:r w:rsidR="00C02EDC" w:rsidRPr="004F0FF5">
        <w:rPr>
          <w:rFonts w:ascii="Arial" w:hAnsi="Arial" w:cs="Arial"/>
          <w:sz w:val="22"/>
          <w:szCs w:val="22"/>
        </w:rPr>
        <w:t>KDI</w:t>
      </w:r>
      <w:proofErr w:type="spellEnd"/>
      <w:r w:rsidR="00C02EDC" w:rsidRPr="004F0FF5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02EDC" w:rsidRPr="004F0FF5">
        <w:rPr>
          <w:rFonts w:ascii="Arial" w:hAnsi="Arial" w:cs="Arial"/>
          <w:sz w:val="22"/>
          <w:szCs w:val="22"/>
        </w:rPr>
        <w:t>KD</w:t>
      </w:r>
      <w:proofErr w:type="spellEnd"/>
      <w:r w:rsidR="00C02EDC" w:rsidRPr="004F0FF5">
        <w:rPr>
          <w:rFonts w:ascii="Arial" w:hAnsi="Arial" w:cs="Arial"/>
          <w:sz w:val="22"/>
          <w:szCs w:val="22"/>
        </w:rPr>
        <w:t xml:space="preserve"> intervention; </w:t>
      </w:r>
      <w:proofErr w:type="spellStart"/>
      <w:r w:rsidR="00C02EDC" w:rsidRPr="004F0FF5">
        <w:rPr>
          <w:rFonts w:ascii="Arial" w:hAnsi="Arial" w:cs="Arial"/>
          <w:sz w:val="22"/>
          <w:szCs w:val="22"/>
        </w:rPr>
        <w:t>EXI</w:t>
      </w:r>
      <w:proofErr w:type="spellEnd"/>
      <w:r w:rsidR="00C02EDC" w:rsidRPr="004F0FF5">
        <w:rPr>
          <w:rFonts w:ascii="Arial" w:hAnsi="Arial" w:cs="Arial"/>
          <w:sz w:val="22"/>
          <w:szCs w:val="22"/>
        </w:rPr>
        <w:t xml:space="preserve">, exercise intervention; </w:t>
      </w:r>
      <w:proofErr w:type="spellStart"/>
      <w:r w:rsidR="00C02EDC" w:rsidRPr="004F0FF5">
        <w:rPr>
          <w:rFonts w:ascii="Arial" w:hAnsi="Arial" w:cs="Arial"/>
          <w:sz w:val="22"/>
          <w:szCs w:val="22"/>
        </w:rPr>
        <w:t>KDI-EXI</w:t>
      </w:r>
      <w:proofErr w:type="spellEnd"/>
      <w:r w:rsidR="00C02EDC" w:rsidRPr="004F0FF5">
        <w:rPr>
          <w:rFonts w:ascii="Arial" w:hAnsi="Arial" w:cs="Arial"/>
          <w:sz w:val="22"/>
          <w:szCs w:val="22"/>
        </w:rPr>
        <w:t xml:space="preserve">, </w:t>
      </w:r>
      <w:r w:rsidR="00D37B3F">
        <w:rPr>
          <w:rFonts w:ascii="Arial" w:hAnsi="Arial" w:cs="Arial"/>
          <w:sz w:val="22"/>
          <w:szCs w:val="22"/>
        </w:rPr>
        <w:t xml:space="preserve">combined </w:t>
      </w:r>
      <w:proofErr w:type="spellStart"/>
      <w:r w:rsidR="00D37B3F">
        <w:rPr>
          <w:rFonts w:ascii="Arial" w:hAnsi="Arial" w:cs="Arial"/>
          <w:sz w:val="22"/>
          <w:szCs w:val="22"/>
        </w:rPr>
        <w:t>KDI</w:t>
      </w:r>
      <w:proofErr w:type="spellEnd"/>
      <w:r w:rsidR="00D37B3F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D37B3F">
        <w:rPr>
          <w:rFonts w:ascii="Arial" w:hAnsi="Arial" w:cs="Arial"/>
          <w:sz w:val="22"/>
          <w:szCs w:val="22"/>
        </w:rPr>
        <w:t>EXI</w:t>
      </w:r>
      <w:proofErr w:type="spellEnd"/>
      <w:r w:rsidR="004F0FF5" w:rsidRPr="004F0FF5">
        <w:rPr>
          <w:rFonts w:ascii="Arial" w:hAnsi="Arial" w:cs="Arial"/>
          <w:sz w:val="22"/>
          <w:szCs w:val="22"/>
        </w:rPr>
        <w:t xml:space="preserve">. </w:t>
      </w:r>
    </w:p>
    <w:p w14:paraId="0F8440F9" w14:textId="1377F07A" w:rsidR="00660346" w:rsidRDefault="00660346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347587AA" w14:textId="1BE2426D" w:rsidR="001F0385" w:rsidRDefault="001F038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21B15E1" w14:textId="0542DB2D" w:rsidR="001F0385" w:rsidRDefault="001F0385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CCD5B1D" wp14:editId="4F404D80">
            <wp:extent cx="3745230" cy="2743200"/>
            <wp:effectExtent l="0" t="0" r="7620" b="0"/>
            <wp:docPr id="951116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FE4B" w14:textId="77777777" w:rsidR="001F0385" w:rsidRDefault="001F0385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17A72BF6" w14:textId="7B484CA4" w:rsidR="00711B9B" w:rsidRDefault="00711B9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S5</w:t>
      </w:r>
      <w:proofErr w:type="spellEnd"/>
      <w:r>
        <w:rPr>
          <w:rFonts w:ascii="Arial" w:hAnsi="Arial" w:cs="Arial"/>
          <w:b/>
          <w:bCs/>
          <w:sz w:val="22"/>
          <w:szCs w:val="22"/>
        </w:rPr>
        <w:t>.</w:t>
      </w:r>
      <w:r w:rsidR="00CB3A6E">
        <w:rPr>
          <w:rFonts w:ascii="Arial" w:hAnsi="Arial" w:cs="Arial"/>
          <w:b/>
          <w:bCs/>
          <w:sz w:val="22"/>
          <w:szCs w:val="22"/>
        </w:rPr>
        <w:t xml:space="preserve"> </w:t>
      </w:r>
      <w:r w:rsidR="00CB3A6E" w:rsidRPr="00CB3A6E">
        <w:rPr>
          <w:rFonts w:ascii="Arial" w:hAnsi="Arial" w:cs="Arial"/>
          <w:b/>
          <w:bCs/>
          <w:iCs/>
          <w:sz w:val="22"/>
          <w:szCs w:val="22"/>
        </w:rPr>
        <w:t xml:space="preserve">A high-fat diet (HFD) impairs nerve function. </w:t>
      </w:r>
      <w:r w:rsidR="00CB3A6E" w:rsidRPr="00CB3A6E">
        <w:rPr>
          <w:rFonts w:ascii="Arial" w:hAnsi="Arial" w:cs="Arial"/>
          <w:iCs/>
          <w:sz w:val="22"/>
          <w:szCs w:val="22"/>
        </w:rPr>
        <w:t xml:space="preserve">Baseline </w:t>
      </w:r>
      <w:r w:rsidR="00DC0122">
        <w:rPr>
          <w:rFonts w:ascii="Arial" w:hAnsi="Arial" w:cs="Arial"/>
          <w:iCs/>
          <w:sz w:val="22"/>
          <w:szCs w:val="22"/>
        </w:rPr>
        <w:t>(</w:t>
      </w:r>
      <w:r w:rsidR="00785C26" w:rsidRPr="008F1118">
        <w:rPr>
          <w:rFonts w:ascii="Arial" w:hAnsi="Arial" w:cs="Arial"/>
          <w:b/>
          <w:bCs/>
          <w:iCs/>
          <w:sz w:val="22"/>
          <w:szCs w:val="22"/>
        </w:rPr>
        <w:t>A</w:t>
      </w:r>
      <w:r w:rsidR="00785C26">
        <w:rPr>
          <w:rFonts w:ascii="Arial" w:hAnsi="Arial" w:cs="Arial"/>
          <w:iCs/>
          <w:sz w:val="22"/>
          <w:szCs w:val="22"/>
        </w:rPr>
        <w:t xml:space="preserve">) </w:t>
      </w:r>
      <w:r w:rsidR="00CB3A6E" w:rsidRPr="00CB3A6E">
        <w:rPr>
          <w:rFonts w:ascii="Arial" w:hAnsi="Arial" w:cs="Arial"/>
          <w:iCs/>
          <w:sz w:val="22"/>
          <w:szCs w:val="22"/>
        </w:rPr>
        <w:t>motor</w:t>
      </w:r>
      <w:r w:rsidR="00785C26">
        <w:rPr>
          <w:rFonts w:ascii="Arial" w:hAnsi="Arial" w:cs="Arial"/>
          <w:iCs/>
          <w:sz w:val="22"/>
          <w:szCs w:val="22"/>
        </w:rPr>
        <w:t xml:space="preserve"> and (</w:t>
      </w:r>
      <w:r w:rsidR="00785C26" w:rsidRPr="008F1118">
        <w:rPr>
          <w:rFonts w:ascii="Arial" w:hAnsi="Arial" w:cs="Arial"/>
          <w:b/>
          <w:bCs/>
          <w:iCs/>
          <w:sz w:val="22"/>
          <w:szCs w:val="22"/>
        </w:rPr>
        <w:t>B</w:t>
      </w:r>
      <w:r w:rsidR="00785C26">
        <w:rPr>
          <w:rFonts w:ascii="Arial" w:hAnsi="Arial" w:cs="Arial"/>
          <w:iCs/>
          <w:sz w:val="22"/>
          <w:szCs w:val="22"/>
        </w:rPr>
        <w:t>)</w:t>
      </w:r>
      <w:r w:rsidR="00CB3A6E" w:rsidRPr="00CB3A6E">
        <w:rPr>
          <w:rFonts w:ascii="Arial" w:hAnsi="Arial" w:cs="Arial"/>
          <w:iCs/>
          <w:sz w:val="22"/>
          <w:szCs w:val="22"/>
        </w:rPr>
        <w:t xml:space="preserve"> </w:t>
      </w:r>
      <w:r w:rsidR="005B73D2">
        <w:rPr>
          <w:rFonts w:ascii="Arial" w:hAnsi="Arial" w:cs="Arial"/>
          <w:iCs/>
          <w:sz w:val="22"/>
          <w:szCs w:val="22"/>
        </w:rPr>
        <w:t xml:space="preserve">sensory </w:t>
      </w:r>
      <w:r w:rsidR="00CB3A6E" w:rsidRPr="00CB3A6E">
        <w:rPr>
          <w:rFonts w:ascii="Arial" w:hAnsi="Arial" w:cs="Arial"/>
          <w:iCs/>
          <w:sz w:val="22"/>
          <w:szCs w:val="22"/>
        </w:rPr>
        <w:t xml:space="preserve">nerve conduction velocities (NCV) were measured </w:t>
      </w:r>
      <w:r w:rsidR="00785C26">
        <w:rPr>
          <w:rFonts w:ascii="Arial" w:hAnsi="Arial" w:cs="Arial"/>
          <w:iCs/>
          <w:sz w:val="22"/>
          <w:szCs w:val="22"/>
        </w:rPr>
        <w:t xml:space="preserve">at 18 </w:t>
      </w:r>
      <w:proofErr w:type="spellStart"/>
      <w:r w:rsidR="00785C26">
        <w:rPr>
          <w:rFonts w:ascii="Arial" w:hAnsi="Arial" w:cs="Arial"/>
          <w:iCs/>
          <w:sz w:val="22"/>
          <w:szCs w:val="22"/>
        </w:rPr>
        <w:t>wks</w:t>
      </w:r>
      <w:proofErr w:type="spellEnd"/>
      <w:r w:rsidR="00785C26">
        <w:rPr>
          <w:rFonts w:ascii="Arial" w:hAnsi="Arial" w:cs="Arial"/>
          <w:iCs/>
          <w:sz w:val="22"/>
          <w:szCs w:val="22"/>
        </w:rPr>
        <w:t xml:space="preserve"> of age</w:t>
      </w:r>
      <w:r w:rsidR="00CB3A6E" w:rsidRPr="00CB3A6E">
        <w:rPr>
          <w:rFonts w:ascii="Arial" w:hAnsi="Arial" w:cs="Arial"/>
          <w:iCs/>
          <w:sz w:val="22"/>
          <w:szCs w:val="22"/>
        </w:rPr>
        <w:t xml:space="preserve">. Data represent mean ± std dev with each dot representing an individual animal. One-way ANOVA with Tukey’s </w:t>
      </w:r>
      <w:r w:rsidR="0063518E" w:rsidRPr="005340D4">
        <w:rPr>
          <w:rFonts w:ascii="Arial" w:hAnsi="Arial" w:cs="Arial"/>
          <w:i/>
          <w:iCs/>
          <w:sz w:val="22"/>
          <w:szCs w:val="22"/>
        </w:rPr>
        <w:t>post hoc</w:t>
      </w:r>
      <w:r w:rsidR="0063518E" w:rsidRPr="005340D4">
        <w:rPr>
          <w:rFonts w:ascii="Arial" w:hAnsi="Arial" w:cs="Arial"/>
          <w:sz w:val="22"/>
          <w:szCs w:val="22"/>
        </w:rPr>
        <w:t xml:space="preserve"> test. </w:t>
      </w:r>
      <w:r w:rsidR="00CB3A6E" w:rsidRPr="00CB3A6E">
        <w:rPr>
          <w:rFonts w:ascii="Arial" w:hAnsi="Arial" w:cs="Arial"/>
          <w:iCs/>
          <w:sz w:val="22"/>
          <w:szCs w:val="22"/>
        </w:rPr>
        <w:t>****</w:t>
      </w:r>
      <w:r w:rsidR="00CB3A6E" w:rsidRPr="00CB3A6E">
        <w:rPr>
          <w:rFonts w:ascii="Arial" w:hAnsi="Arial" w:cs="Arial"/>
          <w:i/>
          <w:iCs/>
          <w:sz w:val="22"/>
          <w:szCs w:val="22"/>
        </w:rPr>
        <w:t>p</w:t>
      </w:r>
      <w:r w:rsidR="00CB3A6E" w:rsidRPr="00CB3A6E">
        <w:rPr>
          <w:rFonts w:ascii="Arial" w:hAnsi="Arial" w:cs="Arial"/>
          <w:iCs/>
          <w:sz w:val="22"/>
          <w:szCs w:val="22"/>
        </w:rPr>
        <w:t>&lt;0.0001.</w:t>
      </w:r>
      <w:r w:rsidR="004F37B5">
        <w:rPr>
          <w:rFonts w:ascii="Arial" w:hAnsi="Arial" w:cs="Arial"/>
          <w:iCs/>
          <w:sz w:val="22"/>
          <w:szCs w:val="22"/>
        </w:rPr>
        <w:t xml:space="preserve"> SD, standard diet; </w:t>
      </w:r>
      <w:proofErr w:type="spellStart"/>
      <w:r w:rsidR="004F37B5">
        <w:rPr>
          <w:rFonts w:ascii="Arial" w:hAnsi="Arial" w:cs="Arial"/>
          <w:iCs/>
          <w:sz w:val="22"/>
          <w:szCs w:val="22"/>
        </w:rPr>
        <w:t>KD</w:t>
      </w:r>
      <w:proofErr w:type="spellEnd"/>
      <w:r w:rsidR="004F37B5">
        <w:rPr>
          <w:rFonts w:ascii="Arial" w:hAnsi="Arial" w:cs="Arial"/>
          <w:iCs/>
          <w:sz w:val="22"/>
          <w:szCs w:val="22"/>
        </w:rPr>
        <w:t>, ketogenic diet</w:t>
      </w:r>
      <w:r w:rsidR="008F1118">
        <w:rPr>
          <w:rFonts w:ascii="Arial" w:hAnsi="Arial" w:cs="Arial"/>
          <w:iCs/>
          <w:sz w:val="22"/>
          <w:szCs w:val="22"/>
        </w:rPr>
        <w:t>.</w:t>
      </w:r>
    </w:p>
    <w:p w14:paraId="7FEEFC01" w14:textId="0E46BA70" w:rsidR="00711B9B" w:rsidRDefault="00711B9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4A6B08C5" w14:textId="7ECBD720" w:rsidR="00711B9B" w:rsidRDefault="00A625F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6D08E507" wp14:editId="649003EB">
            <wp:extent cx="5943600" cy="4799965"/>
            <wp:effectExtent l="0" t="0" r="0" b="635"/>
            <wp:docPr id="1272108276" name="Picture 2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8276" name="Picture 2" descr="A collage of graph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7901" w14:textId="77777777" w:rsidR="00711B9B" w:rsidRDefault="00711B9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1DCE0C39" w14:textId="04DCCF1B" w:rsidR="0040019E" w:rsidRDefault="00711B9B" w:rsidP="00D26F9B">
      <w:pPr>
        <w:spacing w:after="0" w:line="240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S6</w:t>
      </w:r>
      <w:proofErr w:type="spellEnd"/>
      <w:r>
        <w:rPr>
          <w:rFonts w:ascii="Arial" w:hAnsi="Arial" w:cs="Arial"/>
          <w:b/>
          <w:bCs/>
          <w:sz w:val="22"/>
          <w:szCs w:val="22"/>
        </w:rPr>
        <w:t>.</w:t>
      </w:r>
      <w:r w:rsidR="00DE41E1">
        <w:rPr>
          <w:rFonts w:ascii="Arial" w:hAnsi="Arial" w:cs="Arial"/>
          <w:b/>
          <w:bCs/>
          <w:sz w:val="22"/>
          <w:szCs w:val="22"/>
        </w:rPr>
        <w:t xml:space="preserve"> Energy metabolism in the intervention study paradigm. </w:t>
      </w:r>
      <w:r w:rsidR="00DE41E1" w:rsidRPr="003A5A2C">
        <w:rPr>
          <w:rFonts w:ascii="Arial" w:hAnsi="Arial" w:cs="Arial"/>
          <w:iCs/>
          <w:sz w:val="22"/>
          <w:szCs w:val="22"/>
        </w:rPr>
        <w:t>(</w:t>
      </w:r>
      <w:r w:rsidR="00DE41E1" w:rsidRPr="00DE41E1">
        <w:rPr>
          <w:rFonts w:ascii="Arial" w:hAnsi="Arial" w:cs="Arial"/>
          <w:b/>
          <w:bCs/>
          <w:iCs/>
          <w:sz w:val="22"/>
          <w:szCs w:val="22"/>
        </w:rPr>
        <w:t>A</w:t>
      </w:r>
      <w:r w:rsidR="00DE41E1" w:rsidRPr="003A5A2C">
        <w:rPr>
          <w:rFonts w:ascii="Arial" w:hAnsi="Arial" w:cs="Arial"/>
          <w:iCs/>
          <w:sz w:val="22"/>
          <w:szCs w:val="22"/>
        </w:rPr>
        <w:t>) CO</w:t>
      </w:r>
      <w:r w:rsidR="00DE41E1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r w:rsidR="00DE41E1" w:rsidRPr="003A5A2C">
        <w:rPr>
          <w:rFonts w:ascii="Arial" w:hAnsi="Arial" w:cs="Arial"/>
          <w:iCs/>
          <w:sz w:val="22"/>
          <w:szCs w:val="22"/>
        </w:rPr>
        <w:t xml:space="preserve"> production (</w:t>
      </w:r>
      <w:proofErr w:type="spellStart"/>
      <w:r w:rsidR="00DE41E1" w:rsidRPr="003A5A2C">
        <w:rPr>
          <w:rFonts w:ascii="Arial" w:hAnsi="Arial" w:cs="Arial"/>
          <w:iCs/>
          <w:sz w:val="22"/>
          <w:szCs w:val="22"/>
        </w:rPr>
        <w:t>VCO</w:t>
      </w:r>
      <w:r w:rsidR="00DE41E1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proofErr w:type="spellEnd"/>
      <w:r w:rsidR="00DE41E1" w:rsidRPr="003A5A2C">
        <w:rPr>
          <w:rFonts w:ascii="Arial" w:hAnsi="Arial" w:cs="Arial"/>
          <w:iCs/>
          <w:sz w:val="22"/>
          <w:szCs w:val="22"/>
        </w:rPr>
        <w:t>), (</w:t>
      </w:r>
      <w:r w:rsidR="00DE41E1" w:rsidRPr="00DE41E1">
        <w:rPr>
          <w:rFonts w:ascii="Arial" w:hAnsi="Arial" w:cs="Arial"/>
          <w:b/>
          <w:bCs/>
          <w:iCs/>
          <w:sz w:val="22"/>
          <w:szCs w:val="22"/>
        </w:rPr>
        <w:t>B</w:t>
      </w:r>
      <w:r w:rsidR="00DE41E1" w:rsidRPr="003A5A2C">
        <w:rPr>
          <w:rFonts w:ascii="Arial" w:hAnsi="Arial" w:cs="Arial"/>
          <w:iCs/>
          <w:sz w:val="22"/>
          <w:szCs w:val="22"/>
        </w:rPr>
        <w:t xml:space="preserve">) </w:t>
      </w:r>
      <w:proofErr w:type="spellStart"/>
      <w:r w:rsidR="00DE41E1" w:rsidRPr="003A5A2C">
        <w:rPr>
          <w:rFonts w:ascii="Arial" w:hAnsi="Arial" w:cs="Arial"/>
          <w:iCs/>
          <w:sz w:val="22"/>
          <w:szCs w:val="22"/>
        </w:rPr>
        <w:t>O</w:t>
      </w:r>
      <w:r w:rsidR="00DE41E1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proofErr w:type="spellEnd"/>
      <w:r w:rsidR="00DE41E1" w:rsidRPr="003A5A2C">
        <w:rPr>
          <w:rFonts w:ascii="Arial" w:hAnsi="Arial" w:cs="Arial"/>
          <w:iCs/>
          <w:sz w:val="22"/>
          <w:szCs w:val="22"/>
        </w:rPr>
        <w:t xml:space="preserve"> consumption (</w:t>
      </w:r>
      <w:proofErr w:type="spellStart"/>
      <w:r w:rsidR="00DE41E1" w:rsidRPr="003A5A2C">
        <w:rPr>
          <w:rFonts w:ascii="Arial" w:hAnsi="Arial" w:cs="Arial"/>
          <w:iCs/>
          <w:sz w:val="22"/>
          <w:szCs w:val="22"/>
        </w:rPr>
        <w:t>VO</w:t>
      </w:r>
      <w:r w:rsidR="00DE41E1" w:rsidRPr="003A5A2C">
        <w:rPr>
          <w:rFonts w:ascii="Arial" w:hAnsi="Arial" w:cs="Arial"/>
          <w:iCs/>
          <w:sz w:val="22"/>
          <w:szCs w:val="22"/>
          <w:vertAlign w:val="subscript"/>
        </w:rPr>
        <w:t>2</w:t>
      </w:r>
      <w:proofErr w:type="spellEnd"/>
      <w:r w:rsidR="00DE41E1" w:rsidRPr="003A5A2C">
        <w:rPr>
          <w:rFonts w:ascii="Arial" w:hAnsi="Arial" w:cs="Arial"/>
          <w:iCs/>
          <w:sz w:val="22"/>
          <w:szCs w:val="22"/>
        </w:rPr>
        <w:t>), (</w:t>
      </w:r>
      <w:r w:rsidR="00DE41E1" w:rsidRPr="00DE41E1">
        <w:rPr>
          <w:rFonts w:ascii="Arial" w:hAnsi="Arial" w:cs="Arial"/>
          <w:b/>
          <w:bCs/>
          <w:iCs/>
          <w:sz w:val="22"/>
          <w:szCs w:val="22"/>
        </w:rPr>
        <w:t>C</w:t>
      </w:r>
      <w:r w:rsidR="00DE41E1" w:rsidRPr="003A5A2C">
        <w:rPr>
          <w:rFonts w:ascii="Arial" w:hAnsi="Arial" w:cs="Arial"/>
          <w:iCs/>
          <w:sz w:val="22"/>
          <w:szCs w:val="22"/>
        </w:rPr>
        <w:t>) fat oxidation,</w:t>
      </w:r>
      <w:r w:rsidR="00A625FB">
        <w:rPr>
          <w:rFonts w:ascii="Arial" w:hAnsi="Arial" w:cs="Arial"/>
          <w:iCs/>
          <w:sz w:val="22"/>
          <w:szCs w:val="22"/>
        </w:rPr>
        <w:t xml:space="preserve"> and</w:t>
      </w:r>
      <w:r w:rsidR="00DE41E1" w:rsidRPr="003A5A2C">
        <w:rPr>
          <w:rFonts w:ascii="Arial" w:hAnsi="Arial" w:cs="Arial"/>
          <w:iCs/>
          <w:sz w:val="22"/>
          <w:szCs w:val="22"/>
        </w:rPr>
        <w:t xml:space="preserve"> (</w:t>
      </w:r>
      <w:r w:rsidR="00DE41E1" w:rsidRPr="00DE41E1">
        <w:rPr>
          <w:rFonts w:ascii="Arial" w:hAnsi="Arial" w:cs="Arial"/>
          <w:b/>
          <w:bCs/>
          <w:iCs/>
          <w:sz w:val="22"/>
          <w:szCs w:val="22"/>
        </w:rPr>
        <w:t>D</w:t>
      </w:r>
      <w:r w:rsidR="00DE41E1" w:rsidRPr="003A5A2C">
        <w:rPr>
          <w:rFonts w:ascii="Arial" w:hAnsi="Arial" w:cs="Arial"/>
          <w:iCs/>
          <w:sz w:val="22"/>
          <w:szCs w:val="22"/>
        </w:rPr>
        <w:t>) glucose oxidation</w:t>
      </w:r>
      <w:r w:rsidR="00A625FB">
        <w:rPr>
          <w:rFonts w:ascii="Arial" w:hAnsi="Arial" w:cs="Arial"/>
          <w:iCs/>
          <w:sz w:val="22"/>
          <w:szCs w:val="22"/>
        </w:rPr>
        <w:t xml:space="preserve"> </w:t>
      </w:r>
      <w:proofErr w:type="gramStart"/>
      <w:r w:rsidR="00DE41E1" w:rsidRPr="003A5A2C">
        <w:rPr>
          <w:rFonts w:ascii="Arial" w:hAnsi="Arial" w:cs="Arial"/>
          <w:iCs/>
          <w:sz w:val="22"/>
          <w:szCs w:val="22"/>
        </w:rPr>
        <w:t>were</w:t>
      </w:r>
      <w:proofErr w:type="gramEnd"/>
      <w:r w:rsidR="00DE41E1" w:rsidRPr="003A5A2C">
        <w:rPr>
          <w:rFonts w:ascii="Arial" w:hAnsi="Arial" w:cs="Arial"/>
          <w:iCs/>
          <w:sz w:val="22"/>
          <w:szCs w:val="22"/>
        </w:rPr>
        <w:t xml:space="preserve"> measured over 48 </w:t>
      </w:r>
      <w:proofErr w:type="spellStart"/>
      <w:r w:rsidR="00DE41E1" w:rsidRPr="003A5A2C">
        <w:rPr>
          <w:rFonts w:ascii="Arial" w:hAnsi="Arial" w:cs="Arial"/>
          <w:iCs/>
          <w:sz w:val="22"/>
          <w:szCs w:val="22"/>
        </w:rPr>
        <w:t>hrs</w:t>
      </w:r>
      <w:proofErr w:type="spellEnd"/>
      <w:r w:rsidR="00DE41E1" w:rsidRPr="003A5A2C">
        <w:rPr>
          <w:rFonts w:ascii="Arial" w:hAnsi="Arial" w:cs="Arial"/>
          <w:iCs/>
          <w:sz w:val="22"/>
          <w:szCs w:val="22"/>
        </w:rPr>
        <w:t xml:space="preserve"> at 22 </w:t>
      </w:r>
      <w:proofErr w:type="spellStart"/>
      <w:r w:rsidR="00DE41E1" w:rsidRPr="003A5A2C">
        <w:rPr>
          <w:rFonts w:ascii="Arial" w:hAnsi="Arial" w:cs="Arial"/>
          <w:iCs/>
          <w:sz w:val="22"/>
          <w:szCs w:val="22"/>
        </w:rPr>
        <w:t>wks</w:t>
      </w:r>
      <w:proofErr w:type="spellEnd"/>
      <w:r w:rsidR="00DE41E1" w:rsidRPr="003A5A2C">
        <w:rPr>
          <w:rFonts w:ascii="Arial" w:hAnsi="Arial" w:cs="Arial"/>
          <w:iCs/>
          <w:sz w:val="22"/>
          <w:szCs w:val="22"/>
        </w:rPr>
        <w:t xml:space="preserve"> of age. Data represent mean ± std dev.</w:t>
      </w:r>
      <w:r w:rsidR="00DE41E1">
        <w:rPr>
          <w:rFonts w:ascii="Arial" w:hAnsi="Arial" w:cs="Arial"/>
          <w:iCs/>
          <w:sz w:val="22"/>
          <w:szCs w:val="22"/>
        </w:rPr>
        <w:t xml:space="preserve"> </w:t>
      </w:r>
      <w:r w:rsidR="00DE41E1" w:rsidRPr="004F0FF5">
        <w:rPr>
          <w:rFonts w:ascii="Arial" w:hAnsi="Arial" w:cs="Arial"/>
          <w:sz w:val="22"/>
          <w:szCs w:val="22"/>
        </w:rPr>
        <w:t xml:space="preserve">SD, standard diet; HFD, high-fat diet; SDI, standard low-fat diet intervention; </w:t>
      </w:r>
      <w:proofErr w:type="spellStart"/>
      <w:r w:rsidR="00DE41E1" w:rsidRPr="004F0FF5">
        <w:rPr>
          <w:rFonts w:ascii="Arial" w:hAnsi="Arial" w:cs="Arial"/>
          <w:sz w:val="22"/>
          <w:szCs w:val="22"/>
        </w:rPr>
        <w:t>KDI</w:t>
      </w:r>
      <w:proofErr w:type="spellEnd"/>
      <w:r w:rsidR="00DE41E1" w:rsidRPr="004F0FF5">
        <w:rPr>
          <w:rFonts w:ascii="Arial" w:hAnsi="Arial" w:cs="Arial"/>
          <w:sz w:val="22"/>
          <w:szCs w:val="22"/>
        </w:rPr>
        <w:t xml:space="preserve">, </w:t>
      </w:r>
      <w:r w:rsidR="00DE41E1">
        <w:rPr>
          <w:rFonts w:ascii="Arial" w:hAnsi="Arial" w:cs="Arial"/>
          <w:sz w:val="22"/>
          <w:szCs w:val="22"/>
        </w:rPr>
        <w:t>ketogenic diet</w:t>
      </w:r>
      <w:r w:rsidR="00DE41E1" w:rsidRPr="004F0FF5">
        <w:rPr>
          <w:rFonts w:ascii="Arial" w:hAnsi="Arial" w:cs="Arial"/>
          <w:sz w:val="22"/>
          <w:szCs w:val="22"/>
        </w:rPr>
        <w:t xml:space="preserve"> intervention; </w:t>
      </w:r>
      <w:proofErr w:type="spellStart"/>
      <w:r w:rsidR="00DE41E1" w:rsidRPr="004F0FF5">
        <w:rPr>
          <w:rFonts w:ascii="Arial" w:hAnsi="Arial" w:cs="Arial"/>
          <w:sz w:val="22"/>
          <w:szCs w:val="22"/>
        </w:rPr>
        <w:t>EXI</w:t>
      </w:r>
      <w:proofErr w:type="spellEnd"/>
      <w:r w:rsidR="00DE41E1" w:rsidRPr="004F0FF5">
        <w:rPr>
          <w:rFonts w:ascii="Arial" w:hAnsi="Arial" w:cs="Arial"/>
          <w:sz w:val="22"/>
          <w:szCs w:val="22"/>
        </w:rPr>
        <w:t xml:space="preserve">, exercise intervention; </w:t>
      </w:r>
      <w:proofErr w:type="spellStart"/>
      <w:r w:rsidR="00DE41E1" w:rsidRPr="004F0FF5">
        <w:rPr>
          <w:rFonts w:ascii="Arial" w:hAnsi="Arial" w:cs="Arial"/>
          <w:sz w:val="22"/>
          <w:szCs w:val="22"/>
        </w:rPr>
        <w:t>KDI-EXI</w:t>
      </w:r>
      <w:proofErr w:type="spellEnd"/>
      <w:r w:rsidR="00DE41E1" w:rsidRPr="004F0FF5">
        <w:rPr>
          <w:rFonts w:ascii="Arial" w:hAnsi="Arial" w:cs="Arial"/>
          <w:sz w:val="22"/>
          <w:szCs w:val="22"/>
        </w:rPr>
        <w:t xml:space="preserve">, </w:t>
      </w:r>
      <w:r w:rsidR="0054338A">
        <w:rPr>
          <w:rFonts w:ascii="Arial" w:hAnsi="Arial" w:cs="Arial"/>
          <w:sz w:val="22"/>
          <w:szCs w:val="22"/>
        </w:rPr>
        <w:t xml:space="preserve">combined </w:t>
      </w:r>
      <w:proofErr w:type="spellStart"/>
      <w:r w:rsidR="0054338A">
        <w:rPr>
          <w:rFonts w:ascii="Arial" w:hAnsi="Arial" w:cs="Arial"/>
          <w:sz w:val="22"/>
          <w:szCs w:val="22"/>
        </w:rPr>
        <w:t>KDI</w:t>
      </w:r>
      <w:proofErr w:type="spellEnd"/>
      <w:r w:rsidR="0054338A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="0054338A">
        <w:rPr>
          <w:rFonts w:ascii="Arial" w:hAnsi="Arial" w:cs="Arial"/>
          <w:sz w:val="22"/>
          <w:szCs w:val="22"/>
        </w:rPr>
        <w:t>EXI</w:t>
      </w:r>
      <w:proofErr w:type="spellEnd"/>
      <w:r w:rsidR="00DE41E1" w:rsidRPr="004F0FF5">
        <w:rPr>
          <w:rFonts w:ascii="Arial" w:hAnsi="Arial" w:cs="Arial"/>
          <w:sz w:val="22"/>
          <w:szCs w:val="22"/>
        </w:rPr>
        <w:t>.</w:t>
      </w:r>
    </w:p>
    <w:p w14:paraId="13E4CBC4" w14:textId="77777777" w:rsidR="0040019E" w:rsidRDefault="0040019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63B0B41" w14:textId="77777777" w:rsidR="0040019E" w:rsidRDefault="0040019E" w:rsidP="00D26F9B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7908B72" wp14:editId="71AF2F3E">
            <wp:extent cx="5334000" cy="3815291"/>
            <wp:effectExtent l="0" t="0" r="0" b="0"/>
            <wp:docPr id="21" name="Picture" descr="A table with numbers and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 table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1475A" w14:textId="35668171" w:rsidR="00711B9B" w:rsidRDefault="0040019E" w:rsidP="00D26F9B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S7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="00D3495C">
        <w:rPr>
          <w:rFonts w:ascii="Arial" w:hAnsi="Arial" w:cs="Arial"/>
          <w:b/>
          <w:bCs/>
          <w:sz w:val="22"/>
          <w:szCs w:val="22"/>
        </w:rPr>
        <w:t xml:space="preserve">Impact of </w:t>
      </w:r>
      <w:r w:rsidR="009019DF">
        <w:rPr>
          <w:rFonts w:ascii="Arial" w:hAnsi="Arial" w:cs="Arial"/>
          <w:b/>
          <w:bCs/>
          <w:sz w:val="22"/>
          <w:szCs w:val="22"/>
        </w:rPr>
        <w:t>exercise</w:t>
      </w:r>
      <w:r w:rsidR="00D3495C">
        <w:rPr>
          <w:rFonts w:ascii="Arial" w:hAnsi="Arial" w:cs="Arial"/>
          <w:b/>
          <w:bCs/>
          <w:sz w:val="22"/>
          <w:szCs w:val="22"/>
        </w:rPr>
        <w:t xml:space="preserve"> adjusted for diet. </w:t>
      </w:r>
      <w:r w:rsidR="008730B9">
        <w:rPr>
          <w:rFonts w:ascii="Arial" w:hAnsi="Arial" w:cs="Arial"/>
          <w:sz w:val="22"/>
          <w:szCs w:val="22"/>
        </w:rPr>
        <w:t xml:space="preserve">Regression analysis of the impact of exercise (EX) on metabolic and peripheral neuropathy parameters </w:t>
      </w:r>
      <w:r w:rsidR="00AB7E13">
        <w:rPr>
          <w:rFonts w:ascii="Arial" w:hAnsi="Arial" w:cs="Arial"/>
          <w:sz w:val="22"/>
          <w:szCs w:val="22"/>
        </w:rPr>
        <w:t>adjusted for diet (high-fat diet [HFD] or ketogenic diet [</w:t>
      </w:r>
      <w:proofErr w:type="spellStart"/>
      <w:r w:rsidR="00AB7E13">
        <w:rPr>
          <w:rFonts w:ascii="Arial" w:hAnsi="Arial" w:cs="Arial"/>
          <w:sz w:val="22"/>
          <w:szCs w:val="22"/>
        </w:rPr>
        <w:t>KD</w:t>
      </w:r>
      <w:proofErr w:type="spellEnd"/>
      <w:r w:rsidR="00AB7E13">
        <w:rPr>
          <w:rFonts w:ascii="Arial" w:hAnsi="Arial" w:cs="Arial"/>
          <w:sz w:val="22"/>
          <w:szCs w:val="22"/>
        </w:rPr>
        <w:t xml:space="preserve">]). </w:t>
      </w:r>
      <w:r w:rsidR="009019DF">
        <w:rPr>
          <w:rFonts w:ascii="Arial" w:hAnsi="Arial" w:cs="Arial"/>
          <w:sz w:val="22"/>
          <w:szCs w:val="22"/>
        </w:rPr>
        <w:t xml:space="preserve">Groups included </w:t>
      </w:r>
      <w:r w:rsidR="00EB13A3">
        <w:rPr>
          <w:rFonts w:ascii="Arial" w:hAnsi="Arial" w:cs="Arial"/>
          <w:sz w:val="22"/>
          <w:szCs w:val="22"/>
        </w:rPr>
        <w:t>mice granted access to a running wheel while maintained on a HFD (</w:t>
      </w:r>
      <w:proofErr w:type="spellStart"/>
      <w:r w:rsidR="00EB13A3">
        <w:rPr>
          <w:rFonts w:ascii="Arial" w:hAnsi="Arial" w:cs="Arial"/>
          <w:sz w:val="22"/>
          <w:szCs w:val="22"/>
        </w:rPr>
        <w:t>EXI</w:t>
      </w:r>
      <w:proofErr w:type="spellEnd"/>
      <w:r w:rsidR="00EB13A3">
        <w:rPr>
          <w:rFonts w:ascii="Arial" w:hAnsi="Arial" w:cs="Arial"/>
          <w:sz w:val="22"/>
          <w:szCs w:val="22"/>
        </w:rPr>
        <w:t xml:space="preserve">) and mice granted access to a running wheel and placed on a </w:t>
      </w:r>
      <w:proofErr w:type="spellStart"/>
      <w:r w:rsidR="00AB7E13">
        <w:rPr>
          <w:rFonts w:ascii="Arial" w:hAnsi="Arial" w:cs="Arial"/>
          <w:sz w:val="22"/>
          <w:szCs w:val="22"/>
        </w:rPr>
        <w:t>KD</w:t>
      </w:r>
      <w:proofErr w:type="spellEnd"/>
      <w:r w:rsidR="00EB13A3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EB13A3">
        <w:rPr>
          <w:rFonts w:ascii="Arial" w:hAnsi="Arial" w:cs="Arial"/>
          <w:sz w:val="22"/>
          <w:szCs w:val="22"/>
        </w:rPr>
        <w:t>KDI-EXI</w:t>
      </w:r>
      <w:proofErr w:type="spellEnd"/>
      <w:r w:rsidR="00EB13A3">
        <w:rPr>
          <w:rFonts w:ascii="Arial" w:hAnsi="Arial" w:cs="Arial"/>
          <w:sz w:val="22"/>
          <w:szCs w:val="22"/>
        </w:rPr>
        <w:t xml:space="preserve">). </w:t>
      </w:r>
      <w:r w:rsidR="00711B9B">
        <w:rPr>
          <w:rFonts w:ascii="Arial" w:hAnsi="Arial" w:cs="Arial"/>
          <w:b/>
          <w:bCs/>
          <w:sz w:val="22"/>
          <w:szCs w:val="22"/>
        </w:rPr>
        <w:br w:type="page"/>
      </w:r>
    </w:p>
    <w:p w14:paraId="1A122F56" w14:textId="1357BEFB" w:rsidR="00711B9B" w:rsidRDefault="00711B9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45BB98C" wp14:editId="693C2123">
            <wp:extent cx="3816350" cy="5788660"/>
            <wp:effectExtent l="0" t="0" r="0" b="2540"/>
            <wp:docPr id="2031265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8026" w14:textId="77777777" w:rsidR="00711B9B" w:rsidRDefault="00711B9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67088BA5" w14:textId="187FCB20" w:rsidR="00711B9B" w:rsidRDefault="00711B9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</w:t>
      </w:r>
      <w:r w:rsidR="00980D1B">
        <w:rPr>
          <w:rFonts w:ascii="Arial" w:hAnsi="Arial" w:cs="Arial"/>
          <w:b/>
          <w:bCs/>
          <w:sz w:val="22"/>
          <w:szCs w:val="22"/>
        </w:rPr>
        <w:t>8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="00B54F8B" w:rsidRPr="00CB74A5">
        <w:rPr>
          <w:rFonts w:ascii="Arial" w:hAnsi="Arial" w:cs="Arial"/>
          <w:b/>
          <w:bCs/>
          <w:iCs/>
          <w:sz w:val="22"/>
          <w:szCs w:val="22"/>
        </w:rPr>
        <w:t>Principal component analysis (</w:t>
      </w:r>
      <w:proofErr w:type="spellStart"/>
      <w:r w:rsidR="00B54F8B" w:rsidRPr="00CB74A5">
        <w:rPr>
          <w:rFonts w:ascii="Arial" w:hAnsi="Arial" w:cs="Arial"/>
          <w:b/>
          <w:bCs/>
          <w:iCs/>
          <w:sz w:val="22"/>
          <w:szCs w:val="22"/>
        </w:rPr>
        <w:t>PCA</w:t>
      </w:r>
      <w:proofErr w:type="spellEnd"/>
      <w:r w:rsidR="00B54F8B" w:rsidRPr="00CB74A5">
        <w:rPr>
          <w:rFonts w:ascii="Arial" w:hAnsi="Arial" w:cs="Arial"/>
          <w:b/>
          <w:bCs/>
          <w:iCs/>
          <w:sz w:val="22"/>
          <w:szCs w:val="22"/>
        </w:rPr>
        <w:t>).</w:t>
      </w:r>
      <w:r w:rsidR="00B54F8B" w:rsidRPr="00CB74A5">
        <w:rPr>
          <w:rFonts w:ascii="Arial" w:hAnsi="Arial" w:cs="Arial"/>
          <w:iCs/>
          <w:sz w:val="22"/>
          <w:szCs w:val="22"/>
        </w:rPr>
        <w:t xml:space="preserve"> </w:t>
      </w:r>
      <w:proofErr w:type="spellStart"/>
      <w:r w:rsidR="00D26F9B">
        <w:rPr>
          <w:rFonts w:ascii="Arial" w:hAnsi="Arial" w:cs="Arial"/>
          <w:iCs/>
          <w:sz w:val="22"/>
          <w:szCs w:val="22"/>
        </w:rPr>
        <w:t>PCA</w:t>
      </w:r>
      <w:proofErr w:type="spellEnd"/>
      <w:r w:rsidR="00B54F8B">
        <w:rPr>
          <w:rFonts w:ascii="Arial" w:hAnsi="Arial" w:cs="Arial"/>
          <w:iCs/>
          <w:sz w:val="22"/>
          <w:szCs w:val="22"/>
        </w:rPr>
        <w:t xml:space="preserve"> of transcriptomic profiles</w:t>
      </w:r>
      <w:r w:rsidR="0055301B">
        <w:rPr>
          <w:rFonts w:ascii="Arial" w:hAnsi="Arial" w:cs="Arial"/>
          <w:iCs/>
          <w:sz w:val="22"/>
          <w:szCs w:val="22"/>
        </w:rPr>
        <w:t xml:space="preserve"> </w:t>
      </w:r>
      <w:r w:rsidR="000A178D">
        <w:rPr>
          <w:rFonts w:ascii="Arial" w:hAnsi="Arial" w:cs="Arial"/>
          <w:iCs/>
          <w:sz w:val="22"/>
          <w:szCs w:val="22"/>
        </w:rPr>
        <w:t>in</w:t>
      </w:r>
      <w:r w:rsidR="0055301B">
        <w:rPr>
          <w:rFonts w:ascii="Arial" w:hAnsi="Arial" w:cs="Arial"/>
          <w:iCs/>
          <w:sz w:val="22"/>
          <w:szCs w:val="22"/>
        </w:rPr>
        <w:t xml:space="preserve"> (</w:t>
      </w:r>
      <w:r w:rsidR="0055301B" w:rsidRPr="0055301B">
        <w:rPr>
          <w:rFonts w:ascii="Arial" w:hAnsi="Arial" w:cs="Arial"/>
          <w:b/>
          <w:bCs/>
          <w:iCs/>
          <w:sz w:val="22"/>
          <w:szCs w:val="22"/>
        </w:rPr>
        <w:t>A</w:t>
      </w:r>
      <w:r w:rsidR="0055301B">
        <w:rPr>
          <w:rFonts w:ascii="Arial" w:hAnsi="Arial" w:cs="Arial"/>
          <w:iCs/>
          <w:sz w:val="22"/>
          <w:szCs w:val="22"/>
        </w:rPr>
        <w:t>) sciatic nerve (SCN) and (</w:t>
      </w:r>
      <w:r w:rsidR="0055301B" w:rsidRPr="0055301B">
        <w:rPr>
          <w:rFonts w:ascii="Arial" w:hAnsi="Arial" w:cs="Arial"/>
          <w:b/>
          <w:bCs/>
          <w:iCs/>
          <w:sz w:val="22"/>
          <w:szCs w:val="22"/>
        </w:rPr>
        <w:t>B</w:t>
      </w:r>
      <w:r w:rsidR="0055301B">
        <w:rPr>
          <w:rFonts w:ascii="Arial" w:hAnsi="Arial" w:cs="Arial"/>
          <w:iCs/>
          <w:sz w:val="22"/>
          <w:szCs w:val="22"/>
        </w:rPr>
        <w:t>) gastrocnemius (</w:t>
      </w:r>
      <w:proofErr w:type="spellStart"/>
      <w:r w:rsidR="0055301B">
        <w:rPr>
          <w:rFonts w:ascii="Arial" w:hAnsi="Arial" w:cs="Arial"/>
          <w:iCs/>
          <w:sz w:val="22"/>
          <w:szCs w:val="22"/>
        </w:rPr>
        <w:t>GASTROC</w:t>
      </w:r>
      <w:proofErr w:type="spellEnd"/>
      <w:r w:rsidR="0055301B">
        <w:rPr>
          <w:rFonts w:ascii="Arial" w:hAnsi="Arial" w:cs="Arial"/>
          <w:iCs/>
          <w:sz w:val="22"/>
          <w:szCs w:val="22"/>
        </w:rPr>
        <w:t>) muscle</w:t>
      </w:r>
      <w:r w:rsidR="00B54F8B">
        <w:rPr>
          <w:rFonts w:ascii="Arial" w:hAnsi="Arial" w:cs="Arial"/>
          <w:iCs/>
          <w:sz w:val="22"/>
          <w:szCs w:val="22"/>
        </w:rPr>
        <w:t xml:space="preserve"> for </w:t>
      </w:r>
      <w:r w:rsidR="00B54F8B" w:rsidRPr="00CB74A5">
        <w:rPr>
          <w:rFonts w:ascii="Arial" w:hAnsi="Arial" w:cs="Arial"/>
          <w:iCs/>
          <w:sz w:val="22"/>
          <w:szCs w:val="22"/>
        </w:rPr>
        <w:t>standard diet (SD), high-fat diet (HFD), ketogenic diet (</w:t>
      </w:r>
      <w:proofErr w:type="spellStart"/>
      <w:r w:rsidR="00B54F8B" w:rsidRPr="00CB74A5">
        <w:rPr>
          <w:rFonts w:ascii="Arial" w:hAnsi="Arial" w:cs="Arial"/>
          <w:iCs/>
          <w:sz w:val="22"/>
          <w:szCs w:val="22"/>
        </w:rPr>
        <w:t>KD</w:t>
      </w:r>
      <w:proofErr w:type="spellEnd"/>
      <w:r w:rsidR="00B54F8B" w:rsidRPr="00CB74A5">
        <w:rPr>
          <w:rFonts w:ascii="Arial" w:hAnsi="Arial" w:cs="Arial"/>
          <w:iCs/>
          <w:sz w:val="22"/>
          <w:szCs w:val="22"/>
        </w:rPr>
        <w:t xml:space="preserve">), </w:t>
      </w:r>
      <w:r w:rsidR="00CE6EA2">
        <w:rPr>
          <w:rFonts w:ascii="Arial" w:hAnsi="Arial" w:cs="Arial"/>
          <w:iCs/>
          <w:sz w:val="22"/>
          <w:szCs w:val="22"/>
        </w:rPr>
        <w:t>standard low-fat diet intervention</w:t>
      </w:r>
      <w:r w:rsidR="00B54F8B" w:rsidRPr="00CB74A5">
        <w:rPr>
          <w:rFonts w:ascii="Arial" w:hAnsi="Arial" w:cs="Arial"/>
          <w:iCs/>
          <w:sz w:val="22"/>
          <w:szCs w:val="22"/>
        </w:rPr>
        <w:t xml:space="preserve"> (</w:t>
      </w:r>
      <w:r w:rsidR="00CE6EA2">
        <w:rPr>
          <w:rFonts w:ascii="Arial" w:hAnsi="Arial" w:cs="Arial"/>
          <w:iCs/>
          <w:sz w:val="22"/>
          <w:szCs w:val="22"/>
        </w:rPr>
        <w:t>SDI</w:t>
      </w:r>
      <w:r w:rsidR="00B54F8B" w:rsidRPr="00CB74A5">
        <w:rPr>
          <w:rFonts w:ascii="Arial" w:hAnsi="Arial" w:cs="Arial"/>
          <w:iCs/>
          <w:sz w:val="22"/>
          <w:szCs w:val="22"/>
        </w:rPr>
        <w:t xml:space="preserve">), </w:t>
      </w:r>
      <w:proofErr w:type="spellStart"/>
      <w:r w:rsidR="00B54F8B" w:rsidRPr="00CB74A5">
        <w:rPr>
          <w:rFonts w:ascii="Arial" w:hAnsi="Arial" w:cs="Arial"/>
          <w:iCs/>
          <w:sz w:val="22"/>
          <w:szCs w:val="22"/>
        </w:rPr>
        <w:t>KD</w:t>
      </w:r>
      <w:proofErr w:type="spellEnd"/>
      <w:r w:rsidR="00B54F8B" w:rsidRPr="00CB74A5">
        <w:rPr>
          <w:rFonts w:ascii="Arial" w:hAnsi="Arial" w:cs="Arial"/>
          <w:iCs/>
          <w:sz w:val="22"/>
          <w:szCs w:val="22"/>
        </w:rPr>
        <w:t xml:space="preserve"> intervention (</w:t>
      </w:r>
      <w:proofErr w:type="spellStart"/>
      <w:r w:rsidR="00B54F8B" w:rsidRPr="00CB74A5">
        <w:rPr>
          <w:rFonts w:ascii="Arial" w:hAnsi="Arial" w:cs="Arial"/>
          <w:iCs/>
          <w:sz w:val="22"/>
          <w:szCs w:val="22"/>
        </w:rPr>
        <w:t>KDI</w:t>
      </w:r>
      <w:proofErr w:type="spellEnd"/>
      <w:r w:rsidR="00B54F8B" w:rsidRPr="00CB74A5">
        <w:rPr>
          <w:rFonts w:ascii="Arial" w:hAnsi="Arial" w:cs="Arial"/>
          <w:iCs/>
          <w:sz w:val="22"/>
          <w:szCs w:val="22"/>
        </w:rPr>
        <w:t>), exercise</w:t>
      </w:r>
      <w:r w:rsidR="00CE6EA2">
        <w:rPr>
          <w:rFonts w:ascii="Arial" w:hAnsi="Arial" w:cs="Arial"/>
          <w:iCs/>
          <w:sz w:val="22"/>
          <w:szCs w:val="22"/>
        </w:rPr>
        <w:t xml:space="preserve"> intervention</w:t>
      </w:r>
      <w:r w:rsidR="00B54F8B" w:rsidRPr="00CB74A5">
        <w:rPr>
          <w:rFonts w:ascii="Arial" w:hAnsi="Arial" w:cs="Arial"/>
          <w:iCs/>
          <w:sz w:val="22"/>
          <w:szCs w:val="22"/>
        </w:rPr>
        <w:t xml:space="preserve"> (</w:t>
      </w:r>
      <w:proofErr w:type="spellStart"/>
      <w:r w:rsidR="00B54F8B" w:rsidRPr="00CB74A5">
        <w:rPr>
          <w:rFonts w:ascii="Arial" w:hAnsi="Arial" w:cs="Arial"/>
          <w:iCs/>
          <w:sz w:val="22"/>
          <w:szCs w:val="22"/>
        </w:rPr>
        <w:t>EX</w:t>
      </w:r>
      <w:r w:rsidR="00CE6EA2">
        <w:rPr>
          <w:rFonts w:ascii="Arial" w:hAnsi="Arial" w:cs="Arial"/>
          <w:iCs/>
          <w:sz w:val="22"/>
          <w:szCs w:val="22"/>
        </w:rPr>
        <w:t>I</w:t>
      </w:r>
      <w:proofErr w:type="spellEnd"/>
      <w:r w:rsidR="00B54F8B" w:rsidRPr="00CB74A5">
        <w:rPr>
          <w:rFonts w:ascii="Arial" w:hAnsi="Arial" w:cs="Arial"/>
          <w:iCs/>
          <w:sz w:val="22"/>
          <w:szCs w:val="22"/>
        </w:rPr>
        <w:t xml:space="preserve">), and </w:t>
      </w:r>
      <w:r w:rsidR="00EA3B07">
        <w:rPr>
          <w:rFonts w:ascii="Arial" w:hAnsi="Arial" w:cs="Arial"/>
          <w:iCs/>
          <w:sz w:val="22"/>
          <w:szCs w:val="22"/>
        </w:rPr>
        <w:t xml:space="preserve">combined </w:t>
      </w:r>
      <w:proofErr w:type="spellStart"/>
      <w:r w:rsidR="00EA3B07">
        <w:rPr>
          <w:rFonts w:ascii="Arial" w:hAnsi="Arial" w:cs="Arial"/>
          <w:iCs/>
          <w:sz w:val="22"/>
          <w:szCs w:val="22"/>
        </w:rPr>
        <w:t>KDI</w:t>
      </w:r>
      <w:proofErr w:type="spellEnd"/>
      <w:r w:rsidR="00EA3B07">
        <w:rPr>
          <w:rFonts w:ascii="Arial" w:hAnsi="Arial" w:cs="Arial"/>
          <w:iCs/>
          <w:sz w:val="22"/>
          <w:szCs w:val="22"/>
        </w:rPr>
        <w:t xml:space="preserve"> and </w:t>
      </w:r>
      <w:proofErr w:type="spellStart"/>
      <w:r w:rsidR="00EA3B07">
        <w:rPr>
          <w:rFonts w:ascii="Arial" w:hAnsi="Arial" w:cs="Arial"/>
          <w:iCs/>
          <w:sz w:val="22"/>
          <w:szCs w:val="22"/>
        </w:rPr>
        <w:t>EXI</w:t>
      </w:r>
      <w:proofErr w:type="spellEnd"/>
      <w:r w:rsidR="00B54F8B" w:rsidRPr="00CB74A5">
        <w:rPr>
          <w:rFonts w:ascii="Arial" w:hAnsi="Arial" w:cs="Arial"/>
          <w:iCs/>
          <w:sz w:val="22"/>
          <w:szCs w:val="22"/>
        </w:rPr>
        <w:t xml:space="preserve"> (</w:t>
      </w:r>
      <w:proofErr w:type="spellStart"/>
      <w:r w:rsidR="00B54F8B" w:rsidRPr="00CB74A5">
        <w:rPr>
          <w:rFonts w:ascii="Arial" w:hAnsi="Arial" w:cs="Arial"/>
          <w:iCs/>
          <w:sz w:val="22"/>
          <w:szCs w:val="22"/>
        </w:rPr>
        <w:t>KDI-EX</w:t>
      </w:r>
      <w:r w:rsidR="00CE6EA2">
        <w:rPr>
          <w:rFonts w:ascii="Arial" w:hAnsi="Arial" w:cs="Arial"/>
          <w:iCs/>
          <w:sz w:val="22"/>
          <w:szCs w:val="22"/>
        </w:rPr>
        <w:t>I</w:t>
      </w:r>
      <w:proofErr w:type="spellEnd"/>
      <w:r w:rsidR="00B54F8B" w:rsidRPr="00CB74A5">
        <w:rPr>
          <w:rFonts w:ascii="Arial" w:hAnsi="Arial" w:cs="Arial"/>
          <w:iCs/>
          <w:sz w:val="22"/>
          <w:szCs w:val="22"/>
        </w:rPr>
        <w:t xml:space="preserve">) </w:t>
      </w:r>
      <w:r w:rsidR="00B54F8B">
        <w:rPr>
          <w:rFonts w:ascii="Arial" w:hAnsi="Arial" w:cs="Arial"/>
          <w:iCs/>
          <w:sz w:val="22"/>
          <w:szCs w:val="22"/>
        </w:rPr>
        <w:t>groups</w:t>
      </w:r>
      <w:r w:rsidR="0055301B">
        <w:rPr>
          <w:rFonts w:ascii="Arial" w:hAnsi="Arial" w:cs="Arial"/>
          <w:iCs/>
          <w:sz w:val="22"/>
          <w:szCs w:val="22"/>
        </w:rPr>
        <w:t xml:space="preserve">. </w:t>
      </w:r>
      <w:r w:rsidR="00B54F8B">
        <w:rPr>
          <w:rFonts w:ascii="Arial" w:hAnsi="Arial" w:cs="Arial"/>
          <w:iCs/>
          <w:sz w:val="22"/>
          <w:szCs w:val="22"/>
        </w:rPr>
        <w:t>Ellipses represent 95% confidence region.</w:t>
      </w:r>
    </w:p>
    <w:p w14:paraId="4220A8DE" w14:textId="79FB292F" w:rsidR="00711B9B" w:rsidRDefault="00711B9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367D66D" w14:textId="751C82D0" w:rsidR="00711B9B" w:rsidRDefault="00711B9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BBFEEA0" wp14:editId="5EE09835">
            <wp:extent cx="5017135" cy="4317365"/>
            <wp:effectExtent l="0" t="0" r="0" b="6985"/>
            <wp:docPr id="1369882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FEEC" w14:textId="77777777" w:rsidR="00711B9B" w:rsidRDefault="00711B9B" w:rsidP="00834160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6BE6F83E" w14:textId="3DA71F86" w:rsidR="00950AB7" w:rsidRDefault="00711B9B" w:rsidP="00834160">
      <w:pPr>
        <w:spacing w:line="240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</w:t>
      </w:r>
      <w:r w:rsidR="00980D1B">
        <w:rPr>
          <w:rFonts w:ascii="Arial" w:hAnsi="Arial" w:cs="Arial"/>
          <w:b/>
          <w:bCs/>
          <w:sz w:val="22"/>
          <w:szCs w:val="22"/>
        </w:rPr>
        <w:t>9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="00EB2938">
        <w:rPr>
          <w:rFonts w:ascii="Arial" w:hAnsi="Arial" w:cs="Arial"/>
          <w:b/>
          <w:bCs/>
          <w:sz w:val="22"/>
          <w:szCs w:val="22"/>
        </w:rPr>
        <w:t>Differentially expressed genes (DEGs)</w:t>
      </w:r>
      <w:r w:rsidR="00A52E1F">
        <w:rPr>
          <w:rFonts w:ascii="Arial" w:hAnsi="Arial" w:cs="Arial"/>
          <w:b/>
          <w:bCs/>
          <w:sz w:val="22"/>
          <w:szCs w:val="22"/>
        </w:rPr>
        <w:t xml:space="preserve"> from the sciatic nerve (SCN) and gastrocnemius (</w:t>
      </w:r>
      <w:proofErr w:type="spellStart"/>
      <w:r w:rsidR="00A52E1F">
        <w:rPr>
          <w:rFonts w:ascii="Arial" w:hAnsi="Arial" w:cs="Arial"/>
          <w:b/>
          <w:bCs/>
          <w:sz w:val="22"/>
          <w:szCs w:val="22"/>
        </w:rPr>
        <w:t>GASTROC</w:t>
      </w:r>
      <w:proofErr w:type="spellEnd"/>
      <w:r w:rsidR="00A52E1F">
        <w:rPr>
          <w:rFonts w:ascii="Arial" w:hAnsi="Arial" w:cs="Arial"/>
          <w:b/>
          <w:bCs/>
          <w:sz w:val="22"/>
          <w:szCs w:val="22"/>
        </w:rPr>
        <w:t xml:space="preserve">) muscle correlate with metabolic and neuropathy </w:t>
      </w:r>
      <w:r w:rsidR="00B3378B">
        <w:rPr>
          <w:rFonts w:ascii="Arial" w:hAnsi="Arial" w:cs="Arial"/>
          <w:b/>
          <w:bCs/>
          <w:sz w:val="22"/>
          <w:szCs w:val="22"/>
        </w:rPr>
        <w:t>parameters</w:t>
      </w:r>
      <w:r w:rsidR="00A52E1F">
        <w:rPr>
          <w:rFonts w:ascii="Arial" w:hAnsi="Arial" w:cs="Arial"/>
          <w:b/>
          <w:bCs/>
          <w:sz w:val="22"/>
          <w:szCs w:val="22"/>
        </w:rPr>
        <w:t>.</w:t>
      </w:r>
      <w:r w:rsidR="009E78BD">
        <w:rPr>
          <w:rFonts w:ascii="Arial" w:hAnsi="Arial" w:cs="Arial"/>
          <w:b/>
          <w:bCs/>
          <w:sz w:val="22"/>
          <w:szCs w:val="22"/>
        </w:rPr>
        <w:t xml:space="preserve"> </w:t>
      </w:r>
      <w:r w:rsidR="000437CC">
        <w:rPr>
          <w:rFonts w:ascii="Arial" w:hAnsi="Arial" w:cs="Arial"/>
          <w:sz w:val="22"/>
          <w:szCs w:val="22"/>
        </w:rPr>
        <w:t>Spearman correlation analysis of (</w:t>
      </w:r>
      <w:r w:rsidR="000437CC" w:rsidRPr="000437CC">
        <w:rPr>
          <w:rFonts w:ascii="Arial" w:hAnsi="Arial" w:cs="Arial"/>
          <w:b/>
          <w:bCs/>
          <w:sz w:val="22"/>
          <w:szCs w:val="22"/>
        </w:rPr>
        <w:t>A</w:t>
      </w:r>
      <w:r w:rsidR="000437CC">
        <w:rPr>
          <w:rFonts w:ascii="Arial" w:hAnsi="Arial" w:cs="Arial"/>
          <w:sz w:val="22"/>
          <w:szCs w:val="22"/>
        </w:rPr>
        <w:t>) SCN and (</w:t>
      </w:r>
      <w:r w:rsidR="000437CC" w:rsidRPr="000437CC">
        <w:rPr>
          <w:rFonts w:ascii="Arial" w:hAnsi="Arial" w:cs="Arial"/>
          <w:b/>
          <w:bCs/>
          <w:sz w:val="22"/>
          <w:szCs w:val="22"/>
        </w:rPr>
        <w:t>B</w:t>
      </w:r>
      <w:r w:rsidR="000437CC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0437CC">
        <w:rPr>
          <w:rFonts w:ascii="Arial" w:hAnsi="Arial" w:cs="Arial"/>
          <w:sz w:val="22"/>
          <w:szCs w:val="22"/>
        </w:rPr>
        <w:t>GASTROC</w:t>
      </w:r>
      <w:proofErr w:type="spellEnd"/>
      <w:r w:rsidR="000437CC">
        <w:rPr>
          <w:rFonts w:ascii="Arial" w:hAnsi="Arial" w:cs="Arial"/>
          <w:sz w:val="22"/>
          <w:szCs w:val="22"/>
        </w:rPr>
        <w:t xml:space="preserve"> DEGs to metabolic and neuropathy parameters. </w:t>
      </w:r>
      <w:r w:rsidR="009E78BD">
        <w:rPr>
          <w:rFonts w:ascii="Arial" w:hAnsi="Arial" w:cs="Arial"/>
          <w:sz w:val="22"/>
          <w:szCs w:val="22"/>
        </w:rPr>
        <w:t xml:space="preserve">Positive correlations are represented in red and negative correlations in blue. Significance was set at </w:t>
      </w:r>
      <w:r w:rsidR="009E78BD" w:rsidRPr="00876E67">
        <w:rPr>
          <w:rFonts w:ascii="Arial" w:hAnsi="Arial" w:cs="Arial"/>
          <w:i/>
          <w:iCs/>
          <w:sz w:val="22"/>
          <w:szCs w:val="22"/>
        </w:rPr>
        <w:t>p</w:t>
      </w:r>
      <w:r w:rsidR="009E78BD">
        <w:rPr>
          <w:rFonts w:ascii="Arial" w:hAnsi="Arial" w:cs="Arial"/>
          <w:sz w:val="22"/>
          <w:szCs w:val="22"/>
        </w:rPr>
        <w:t>&lt;0.01. Insignificant correlations are gray.</w:t>
      </w:r>
      <w:r w:rsidR="00A52E1F">
        <w:rPr>
          <w:rFonts w:ascii="Arial" w:hAnsi="Arial" w:cs="Arial"/>
          <w:sz w:val="22"/>
          <w:szCs w:val="22"/>
        </w:rPr>
        <w:t xml:space="preserve"> </w:t>
      </w:r>
      <w:r w:rsidR="000437CC">
        <w:rPr>
          <w:rFonts w:ascii="Arial" w:hAnsi="Arial" w:cs="Arial"/>
          <w:sz w:val="22"/>
          <w:szCs w:val="22"/>
        </w:rPr>
        <w:t xml:space="preserve">Plots present the top 25 statistically significant comparisons. </w:t>
      </w:r>
      <w:r w:rsidR="00A52E1F">
        <w:rPr>
          <w:rFonts w:ascii="Arial" w:hAnsi="Arial" w:cs="Arial"/>
          <w:sz w:val="22"/>
          <w:szCs w:val="22"/>
        </w:rPr>
        <w:t xml:space="preserve">BW, body weight; </w:t>
      </w:r>
      <w:proofErr w:type="spellStart"/>
      <w:r w:rsidR="00CA1A0F">
        <w:rPr>
          <w:rFonts w:ascii="Arial" w:hAnsi="Arial" w:cs="Arial"/>
          <w:sz w:val="22"/>
          <w:szCs w:val="22"/>
        </w:rPr>
        <w:t>IENFD</w:t>
      </w:r>
      <w:proofErr w:type="spellEnd"/>
      <w:r w:rsidR="00CA1A0F">
        <w:rPr>
          <w:rFonts w:ascii="Arial" w:hAnsi="Arial" w:cs="Arial"/>
          <w:sz w:val="22"/>
          <w:szCs w:val="22"/>
        </w:rPr>
        <w:t xml:space="preserve">, intraepidermal nerve fiber densities; </w:t>
      </w:r>
      <w:r w:rsidR="00A52E1F">
        <w:rPr>
          <w:rFonts w:ascii="Arial" w:hAnsi="Arial" w:cs="Arial"/>
          <w:sz w:val="22"/>
          <w:szCs w:val="22"/>
        </w:rPr>
        <w:t>NCV, nerve conduction velocit</w:t>
      </w:r>
      <w:r w:rsidR="00D431B0">
        <w:rPr>
          <w:rFonts w:ascii="Arial" w:hAnsi="Arial" w:cs="Arial"/>
          <w:sz w:val="22"/>
          <w:szCs w:val="22"/>
        </w:rPr>
        <w:t>ies</w:t>
      </w:r>
      <w:r w:rsidR="00CA1A0F">
        <w:rPr>
          <w:rFonts w:ascii="Arial" w:hAnsi="Arial" w:cs="Arial"/>
          <w:sz w:val="22"/>
          <w:szCs w:val="22"/>
        </w:rPr>
        <w:t xml:space="preserve">; </w:t>
      </w:r>
      <w:proofErr w:type="spellStart"/>
      <w:r w:rsidR="00CA1A0F">
        <w:rPr>
          <w:rFonts w:ascii="Arial" w:hAnsi="Arial" w:cs="Arial"/>
          <w:sz w:val="22"/>
          <w:szCs w:val="22"/>
        </w:rPr>
        <w:t>NMJ</w:t>
      </w:r>
      <w:proofErr w:type="spellEnd"/>
      <w:r w:rsidR="00CA1A0F">
        <w:rPr>
          <w:rFonts w:ascii="Arial" w:hAnsi="Arial" w:cs="Arial"/>
          <w:sz w:val="22"/>
          <w:szCs w:val="22"/>
        </w:rPr>
        <w:t>, neuromuscular junction</w:t>
      </w:r>
      <w:r w:rsidR="00D431B0">
        <w:rPr>
          <w:rFonts w:ascii="Arial" w:hAnsi="Arial" w:cs="Arial"/>
          <w:sz w:val="22"/>
          <w:szCs w:val="22"/>
        </w:rPr>
        <w:t>s</w:t>
      </w:r>
      <w:r w:rsidR="00CA1A0F">
        <w:rPr>
          <w:rFonts w:ascii="Arial" w:hAnsi="Arial" w:cs="Arial"/>
          <w:sz w:val="22"/>
          <w:szCs w:val="22"/>
        </w:rPr>
        <w:t xml:space="preserve">. </w:t>
      </w:r>
    </w:p>
    <w:p w14:paraId="00BFB091" w14:textId="7A2B39C3" w:rsidR="00AE3C2B" w:rsidRDefault="00AE3C2B" w:rsidP="00342EB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6950897" w14:textId="00DFCE63" w:rsidR="00AE3C2B" w:rsidRDefault="00AE3C2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E91C32B" wp14:editId="5EF821C0">
            <wp:extent cx="5939790" cy="2345690"/>
            <wp:effectExtent l="0" t="0" r="3810" b="0"/>
            <wp:docPr id="1886744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4BF7" w14:textId="4ED7547D" w:rsidR="00C146E3" w:rsidRPr="00C146E3" w:rsidRDefault="00AE3C2B" w:rsidP="00C146E3">
      <w:pPr>
        <w:spacing w:after="0" w:line="240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S1</w:t>
      </w:r>
      <w:r w:rsidR="00342EB6">
        <w:rPr>
          <w:rFonts w:ascii="Arial" w:hAnsi="Arial" w:cs="Arial"/>
          <w:b/>
          <w:bCs/>
          <w:sz w:val="22"/>
          <w:szCs w:val="22"/>
        </w:rPr>
        <w:t>0</w:t>
      </w:r>
      <w:proofErr w:type="spellEnd"/>
      <w:r w:rsidR="000920AD">
        <w:rPr>
          <w:rFonts w:ascii="Arial" w:hAnsi="Arial" w:cs="Arial"/>
          <w:b/>
          <w:bCs/>
          <w:sz w:val="22"/>
          <w:szCs w:val="22"/>
        </w:rPr>
        <w:t>.</w:t>
      </w:r>
      <w:r w:rsidR="003616BC">
        <w:rPr>
          <w:rFonts w:ascii="Arial" w:hAnsi="Arial" w:cs="Arial"/>
          <w:b/>
          <w:bCs/>
          <w:sz w:val="22"/>
          <w:szCs w:val="22"/>
        </w:rPr>
        <w:t xml:space="preserve"> </w:t>
      </w:r>
      <w:r w:rsidR="003616BC" w:rsidRPr="00C00661">
        <w:rPr>
          <w:rFonts w:ascii="Arial" w:hAnsi="Arial" w:cs="Arial"/>
          <w:b/>
          <w:bCs/>
          <w:sz w:val="22"/>
          <w:szCs w:val="22"/>
        </w:rPr>
        <w:t>R-β-hydroxybutyrate (R-βHB) prevents palmitate (Palm)</w:t>
      </w:r>
      <w:r w:rsidR="000B6FF1">
        <w:rPr>
          <w:rFonts w:ascii="Arial" w:hAnsi="Arial" w:cs="Arial"/>
          <w:b/>
          <w:bCs/>
          <w:sz w:val="22"/>
          <w:szCs w:val="22"/>
        </w:rPr>
        <w:t>-induced reduction</w:t>
      </w:r>
      <w:r w:rsidR="003616BC" w:rsidRPr="00C00661">
        <w:rPr>
          <w:rFonts w:ascii="Arial" w:hAnsi="Arial" w:cs="Arial"/>
          <w:b/>
          <w:bCs/>
          <w:sz w:val="22"/>
          <w:szCs w:val="22"/>
        </w:rPr>
        <w:t xml:space="preserve"> </w:t>
      </w:r>
      <w:r w:rsidR="000B6FF1">
        <w:rPr>
          <w:rFonts w:ascii="Arial" w:hAnsi="Arial" w:cs="Arial"/>
          <w:b/>
          <w:bCs/>
          <w:sz w:val="22"/>
          <w:szCs w:val="22"/>
        </w:rPr>
        <w:t>in</w:t>
      </w:r>
      <w:r w:rsidR="003616BC">
        <w:rPr>
          <w:rFonts w:ascii="Arial" w:hAnsi="Arial" w:cs="Arial"/>
          <w:b/>
          <w:bCs/>
          <w:sz w:val="22"/>
          <w:szCs w:val="22"/>
        </w:rPr>
        <w:t xml:space="preserve"> ATP production </w:t>
      </w:r>
      <w:r w:rsidR="003616BC" w:rsidRPr="00C00661">
        <w:rPr>
          <w:rFonts w:ascii="Arial" w:hAnsi="Arial" w:cs="Arial"/>
          <w:b/>
          <w:bCs/>
          <w:i/>
          <w:iCs/>
          <w:sz w:val="22"/>
          <w:szCs w:val="22"/>
        </w:rPr>
        <w:t>in vitro</w:t>
      </w:r>
      <w:r w:rsidR="003616BC" w:rsidRPr="00C00661">
        <w:rPr>
          <w:rFonts w:ascii="Arial" w:hAnsi="Arial" w:cs="Arial"/>
          <w:b/>
          <w:bCs/>
          <w:sz w:val="22"/>
          <w:szCs w:val="22"/>
        </w:rPr>
        <w:t>.</w:t>
      </w:r>
      <w:r w:rsidR="003616BC" w:rsidRPr="0032298F">
        <w:rPr>
          <w:rFonts w:ascii="Arial" w:hAnsi="Arial" w:cs="Arial"/>
          <w:sz w:val="22"/>
          <w:szCs w:val="22"/>
        </w:rPr>
        <w:t xml:space="preserve"> (</w:t>
      </w:r>
      <w:r w:rsidR="003616BC" w:rsidRPr="0032298F">
        <w:rPr>
          <w:rFonts w:ascii="Arial" w:hAnsi="Arial" w:cs="Arial"/>
          <w:b/>
          <w:bCs/>
          <w:sz w:val="22"/>
          <w:szCs w:val="22"/>
        </w:rPr>
        <w:t>A</w:t>
      </w:r>
      <w:r w:rsidR="003616BC" w:rsidRPr="0032298F">
        <w:rPr>
          <w:rFonts w:ascii="Arial" w:hAnsi="Arial" w:cs="Arial"/>
          <w:sz w:val="22"/>
          <w:szCs w:val="22"/>
        </w:rPr>
        <w:t xml:space="preserve">) Treatment timeline. Rat primary embryonic </w:t>
      </w:r>
      <w:r w:rsidR="000B6FF1">
        <w:rPr>
          <w:rFonts w:ascii="Arial" w:hAnsi="Arial" w:cs="Arial"/>
          <w:sz w:val="22"/>
          <w:szCs w:val="22"/>
        </w:rPr>
        <w:t>dorsal root ganglia (</w:t>
      </w:r>
      <w:proofErr w:type="spellStart"/>
      <w:r w:rsidR="003616BC" w:rsidRPr="0032298F">
        <w:rPr>
          <w:rFonts w:ascii="Arial" w:hAnsi="Arial" w:cs="Arial"/>
          <w:sz w:val="22"/>
          <w:szCs w:val="22"/>
        </w:rPr>
        <w:t>DRG</w:t>
      </w:r>
      <w:proofErr w:type="spellEnd"/>
      <w:r w:rsidR="000B6FF1">
        <w:rPr>
          <w:rFonts w:ascii="Arial" w:hAnsi="Arial" w:cs="Arial"/>
          <w:sz w:val="22"/>
          <w:szCs w:val="22"/>
        </w:rPr>
        <w:t>)</w:t>
      </w:r>
      <w:r w:rsidR="003616BC" w:rsidRPr="0032298F">
        <w:rPr>
          <w:rFonts w:ascii="Arial" w:hAnsi="Arial" w:cs="Arial"/>
          <w:sz w:val="22"/>
          <w:szCs w:val="22"/>
        </w:rPr>
        <w:t xml:space="preserve"> neurons were treated with either </w:t>
      </w:r>
      <w:proofErr w:type="spellStart"/>
      <w:r w:rsidR="003616BC" w:rsidRPr="0032298F">
        <w:rPr>
          <w:rFonts w:ascii="Arial" w:hAnsi="Arial" w:cs="Arial"/>
          <w:sz w:val="22"/>
          <w:szCs w:val="22"/>
        </w:rPr>
        <w:t>BSA</w:t>
      </w:r>
      <w:proofErr w:type="spellEnd"/>
      <w:r w:rsidR="003616BC" w:rsidRPr="0032298F">
        <w:rPr>
          <w:rFonts w:ascii="Arial" w:hAnsi="Arial" w:cs="Arial"/>
          <w:sz w:val="22"/>
          <w:szCs w:val="22"/>
        </w:rPr>
        <w:t xml:space="preserve">, 0.5 mM </w:t>
      </w:r>
      <w:r w:rsidR="003616BC">
        <w:rPr>
          <w:rFonts w:ascii="Arial" w:hAnsi="Arial" w:cs="Arial"/>
          <w:sz w:val="22"/>
          <w:szCs w:val="22"/>
        </w:rPr>
        <w:t>R-</w:t>
      </w:r>
      <w:r w:rsidR="003616BC" w:rsidRPr="0032298F">
        <w:rPr>
          <w:rFonts w:ascii="Arial" w:hAnsi="Arial" w:cs="Arial"/>
          <w:sz w:val="22"/>
          <w:szCs w:val="22"/>
        </w:rPr>
        <w:t xml:space="preserve">βHB, or 62.5 µM Palm for </w:t>
      </w:r>
      <w:r w:rsidR="003616BC">
        <w:rPr>
          <w:rFonts w:ascii="Arial" w:hAnsi="Arial" w:cs="Arial"/>
          <w:sz w:val="22"/>
          <w:szCs w:val="22"/>
        </w:rPr>
        <w:t>24</w:t>
      </w:r>
      <w:r w:rsidR="003616BC" w:rsidRPr="0032298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616BC" w:rsidRPr="0032298F">
        <w:rPr>
          <w:rFonts w:ascii="Arial" w:hAnsi="Arial" w:cs="Arial"/>
          <w:sz w:val="22"/>
          <w:szCs w:val="22"/>
        </w:rPr>
        <w:t>hrs</w:t>
      </w:r>
      <w:proofErr w:type="spellEnd"/>
      <w:r w:rsidR="003616BC" w:rsidRPr="0032298F">
        <w:rPr>
          <w:rFonts w:ascii="Arial" w:hAnsi="Arial" w:cs="Arial"/>
          <w:sz w:val="22"/>
          <w:szCs w:val="22"/>
        </w:rPr>
        <w:t xml:space="preserve"> or 0.5 mM </w:t>
      </w:r>
      <w:r w:rsidR="003616BC">
        <w:rPr>
          <w:rFonts w:ascii="Arial" w:hAnsi="Arial" w:cs="Arial"/>
          <w:sz w:val="22"/>
          <w:szCs w:val="22"/>
        </w:rPr>
        <w:t>R-</w:t>
      </w:r>
      <w:r w:rsidR="003616BC" w:rsidRPr="0032298F">
        <w:rPr>
          <w:rFonts w:ascii="Arial" w:hAnsi="Arial" w:cs="Arial"/>
          <w:sz w:val="22"/>
          <w:szCs w:val="22"/>
        </w:rPr>
        <w:t xml:space="preserve">βHB for 24 </w:t>
      </w:r>
      <w:proofErr w:type="spellStart"/>
      <w:r w:rsidR="003616BC" w:rsidRPr="0032298F">
        <w:rPr>
          <w:rFonts w:ascii="Arial" w:hAnsi="Arial" w:cs="Arial"/>
          <w:sz w:val="22"/>
          <w:szCs w:val="22"/>
        </w:rPr>
        <w:t>hrs</w:t>
      </w:r>
      <w:proofErr w:type="spellEnd"/>
      <w:r w:rsidR="003616BC" w:rsidRPr="0032298F">
        <w:rPr>
          <w:rFonts w:ascii="Arial" w:hAnsi="Arial" w:cs="Arial"/>
          <w:sz w:val="22"/>
          <w:szCs w:val="22"/>
        </w:rPr>
        <w:t xml:space="preserve"> and then switched to fresh media containing 62.5 µM Palm for </w:t>
      </w:r>
      <w:r w:rsidR="003616BC">
        <w:rPr>
          <w:rFonts w:ascii="Arial" w:hAnsi="Arial" w:cs="Arial"/>
          <w:sz w:val="22"/>
          <w:szCs w:val="22"/>
        </w:rPr>
        <w:t xml:space="preserve">1.5 </w:t>
      </w:r>
      <w:r w:rsidR="003616BC" w:rsidRPr="0032298F">
        <w:rPr>
          <w:rFonts w:ascii="Arial" w:hAnsi="Arial" w:cs="Arial"/>
          <w:sz w:val="22"/>
          <w:szCs w:val="22"/>
        </w:rPr>
        <w:t>hrs.</w:t>
      </w:r>
      <w:r w:rsidR="003616BC">
        <w:rPr>
          <w:rFonts w:ascii="Arial" w:hAnsi="Arial" w:cs="Arial"/>
          <w:sz w:val="22"/>
          <w:szCs w:val="22"/>
        </w:rPr>
        <w:t xml:space="preserve"> (</w:t>
      </w:r>
      <w:r w:rsidR="003616BC" w:rsidRPr="00100535">
        <w:rPr>
          <w:rFonts w:ascii="Arial" w:hAnsi="Arial" w:cs="Arial"/>
          <w:b/>
          <w:bCs/>
          <w:sz w:val="22"/>
          <w:szCs w:val="22"/>
        </w:rPr>
        <w:t>B</w:t>
      </w:r>
      <w:r w:rsidR="003616BC">
        <w:rPr>
          <w:rFonts w:ascii="Arial" w:hAnsi="Arial" w:cs="Arial"/>
          <w:sz w:val="22"/>
          <w:szCs w:val="22"/>
        </w:rPr>
        <w:t>)</w:t>
      </w:r>
      <w:r w:rsidR="003616BC" w:rsidRPr="0032298F">
        <w:rPr>
          <w:rFonts w:ascii="Arial" w:hAnsi="Arial" w:cs="Arial"/>
          <w:sz w:val="22"/>
          <w:szCs w:val="22"/>
        </w:rPr>
        <w:t xml:space="preserve"> ATP levels in </w:t>
      </w:r>
      <w:proofErr w:type="spellStart"/>
      <w:r w:rsidR="003616BC">
        <w:rPr>
          <w:rFonts w:ascii="Arial" w:hAnsi="Arial" w:cs="Arial"/>
          <w:sz w:val="22"/>
          <w:szCs w:val="22"/>
        </w:rPr>
        <w:t>DRG</w:t>
      </w:r>
      <w:proofErr w:type="spellEnd"/>
      <w:r w:rsidR="003616BC" w:rsidRPr="0032298F">
        <w:rPr>
          <w:rFonts w:ascii="Arial" w:hAnsi="Arial" w:cs="Arial"/>
          <w:sz w:val="22"/>
          <w:szCs w:val="22"/>
        </w:rPr>
        <w:t xml:space="preserve"> neurons</w:t>
      </w:r>
      <w:r w:rsidR="003616BC">
        <w:rPr>
          <w:rFonts w:ascii="Arial" w:hAnsi="Arial" w:cs="Arial"/>
          <w:sz w:val="22"/>
          <w:szCs w:val="22"/>
        </w:rPr>
        <w:t xml:space="preserve"> (n = 7)</w:t>
      </w:r>
      <w:r w:rsidR="003616BC" w:rsidRPr="0032298F">
        <w:rPr>
          <w:rFonts w:ascii="Arial" w:hAnsi="Arial" w:cs="Arial"/>
          <w:sz w:val="22"/>
          <w:szCs w:val="22"/>
        </w:rPr>
        <w:t xml:space="preserve"> treated with </w:t>
      </w:r>
      <w:r w:rsidR="003616BC">
        <w:rPr>
          <w:rFonts w:ascii="Arial" w:hAnsi="Arial" w:cs="Arial"/>
          <w:sz w:val="22"/>
          <w:szCs w:val="22"/>
        </w:rPr>
        <w:t>R-</w:t>
      </w:r>
      <w:r w:rsidR="003616BC" w:rsidRPr="0032298F">
        <w:rPr>
          <w:rFonts w:ascii="Arial" w:hAnsi="Arial" w:cs="Arial"/>
          <w:sz w:val="22"/>
          <w:szCs w:val="22"/>
        </w:rPr>
        <w:t xml:space="preserve">βHB and/or palmitate. Data represent mean ± std dev. One-way ANOVA with Tukey’s </w:t>
      </w:r>
      <w:r w:rsidR="00A552F8" w:rsidRPr="005340D4">
        <w:rPr>
          <w:rFonts w:ascii="Arial" w:hAnsi="Arial" w:cs="Arial"/>
          <w:i/>
          <w:iCs/>
          <w:sz w:val="22"/>
          <w:szCs w:val="22"/>
        </w:rPr>
        <w:t>post hoc</w:t>
      </w:r>
      <w:r w:rsidR="00A552F8" w:rsidRPr="005340D4">
        <w:rPr>
          <w:rFonts w:ascii="Arial" w:hAnsi="Arial" w:cs="Arial"/>
          <w:sz w:val="22"/>
          <w:szCs w:val="22"/>
        </w:rPr>
        <w:t xml:space="preserve"> test. </w:t>
      </w:r>
      <w:r w:rsidR="003616BC" w:rsidRPr="00100535">
        <w:rPr>
          <w:rFonts w:ascii="Arial" w:hAnsi="Arial" w:cs="Arial"/>
          <w:sz w:val="22"/>
          <w:szCs w:val="22"/>
        </w:rPr>
        <w:t>*</w:t>
      </w:r>
      <w:r w:rsidR="003616BC" w:rsidRPr="00100535">
        <w:rPr>
          <w:rFonts w:ascii="Arial" w:hAnsi="Arial" w:cs="Arial"/>
          <w:i/>
          <w:iCs/>
          <w:sz w:val="22"/>
          <w:szCs w:val="22"/>
        </w:rPr>
        <w:t>p</w:t>
      </w:r>
      <w:r w:rsidR="003616BC" w:rsidRPr="00100535">
        <w:rPr>
          <w:rFonts w:ascii="Arial" w:hAnsi="Arial" w:cs="Arial"/>
          <w:sz w:val="22"/>
          <w:szCs w:val="22"/>
        </w:rPr>
        <w:t>&lt;0.05.</w:t>
      </w:r>
    </w:p>
    <w:sectPr w:rsidR="00C146E3" w:rsidRPr="00C14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38"/>
    <w:rsid w:val="00000FE8"/>
    <w:rsid w:val="00020D41"/>
    <w:rsid w:val="0003091A"/>
    <w:rsid w:val="0003488F"/>
    <w:rsid w:val="000437CC"/>
    <w:rsid w:val="00052036"/>
    <w:rsid w:val="00081B8D"/>
    <w:rsid w:val="00086AF5"/>
    <w:rsid w:val="000920AD"/>
    <w:rsid w:val="000A178D"/>
    <w:rsid w:val="000B6FF1"/>
    <w:rsid w:val="000C2DEA"/>
    <w:rsid w:val="000F1CF3"/>
    <w:rsid w:val="001106FC"/>
    <w:rsid w:val="001273F9"/>
    <w:rsid w:val="001754C7"/>
    <w:rsid w:val="001C2CE8"/>
    <w:rsid w:val="001D28D2"/>
    <w:rsid w:val="001F0385"/>
    <w:rsid w:val="001F5EC1"/>
    <w:rsid w:val="00226703"/>
    <w:rsid w:val="00263AD4"/>
    <w:rsid w:val="0030748E"/>
    <w:rsid w:val="00321E32"/>
    <w:rsid w:val="00342EB6"/>
    <w:rsid w:val="003616BC"/>
    <w:rsid w:val="00387BD7"/>
    <w:rsid w:val="003A5A2C"/>
    <w:rsid w:val="0040019E"/>
    <w:rsid w:val="00457735"/>
    <w:rsid w:val="0048388B"/>
    <w:rsid w:val="0048551E"/>
    <w:rsid w:val="004B7D61"/>
    <w:rsid w:val="004F0FF5"/>
    <w:rsid w:val="004F37B5"/>
    <w:rsid w:val="0051562B"/>
    <w:rsid w:val="0054338A"/>
    <w:rsid w:val="0055301B"/>
    <w:rsid w:val="0056240F"/>
    <w:rsid w:val="00572BE2"/>
    <w:rsid w:val="00573B81"/>
    <w:rsid w:val="005957DB"/>
    <w:rsid w:val="005B73D2"/>
    <w:rsid w:val="00603396"/>
    <w:rsid w:val="0061460A"/>
    <w:rsid w:val="006268CB"/>
    <w:rsid w:val="0063518E"/>
    <w:rsid w:val="00660346"/>
    <w:rsid w:val="00711B9B"/>
    <w:rsid w:val="007277C0"/>
    <w:rsid w:val="0075342F"/>
    <w:rsid w:val="00785C26"/>
    <w:rsid w:val="007B066B"/>
    <w:rsid w:val="00834160"/>
    <w:rsid w:val="008730B9"/>
    <w:rsid w:val="00884ADA"/>
    <w:rsid w:val="008B5D73"/>
    <w:rsid w:val="008D0333"/>
    <w:rsid w:val="008F1118"/>
    <w:rsid w:val="009019DF"/>
    <w:rsid w:val="00932138"/>
    <w:rsid w:val="00950AB7"/>
    <w:rsid w:val="00951A74"/>
    <w:rsid w:val="00964245"/>
    <w:rsid w:val="00965B4C"/>
    <w:rsid w:val="00980D1B"/>
    <w:rsid w:val="00990D63"/>
    <w:rsid w:val="009A4F5E"/>
    <w:rsid w:val="009E2CD2"/>
    <w:rsid w:val="009E78BD"/>
    <w:rsid w:val="009F0C92"/>
    <w:rsid w:val="009F3982"/>
    <w:rsid w:val="00A05321"/>
    <w:rsid w:val="00A3695A"/>
    <w:rsid w:val="00A52E1F"/>
    <w:rsid w:val="00A552F8"/>
    <w:rsid w:val="00A625FB"/>
    <w:rsid w:val="00A6695E"/>
    <w:rsid w:val="00AB7E13"/>
    <w:rsid w:val="00AD3410"/>
    <w:rsid w:val="00AE3C2B"/>
    <w:rsid w:val="00B1479D"/>
    <w:rsid w:val="00B3378B"/>
    <w:rsid w:val="00B5135B"/>
    <w:rsid w:val="00B54F8B"/>
    <w:rsid w:val="00BA2DF8"/>
    <w:rsid w:val="00C02EDC"/>
    <w:rsid w:val="00C146E3"/>
    <w:rsid w:val="00C273AA"/>
    <w:rsid w:val="00C64916"/>
    <w:rsid w:val="00C77067"/>
    <w:rsid w:val="00CA1A0F"/>
    <w:rsid w:val="00CB3A6E"/>
    <w:rsid w:val="00CD34F5"/>
    <w:rsid w:val="00CE6EA2"/>
    <w:rsid w:val="00CF6A9A"/>
    <w:rsid w:val="00D11910"/>
    <w:rsid w:val="00D26F9B"/>
    <w:rsid w:val="00D3495C"/>
    <w:rsid w:val="00D37B3F"/>
    <w:rsid w:val="00D40610"/>
    <w:rsid w:val="00D431B0"/>
    <w:rsid w:val="00D43924"/>
    <w:rsid w:val="00D73E1B"/>
    <w:rsid w:val="00DA5B67"/>
    <w:rsid w:val="00DC0122"/>
    <w:rsid w:val="00DC5CD3"/>
    <w:rsid w:val="00DE41E1"/>
    <w:rsid w:val="00E02C8B"/>
    <w:rsid w:val="00E27CF7"/>
    <w:rsid w:val="00E423EA"/>
    <w:rsid w:val="00E549F0"/>
    <w:rsid w:val="00E75073"/>
    <w:rsid w:val="00EA3B07"/>
    <w:rsid w:val="00EB13A3"/>
    <w:rsid w:val="00EB2938"/>
    <w:rsid w:val="00EB7769"/>
    <w:rsid w:val="00F046B8"/>
    <w:rsid w:val="00F41DBA"/>
    <w:rsid w:val="00F9796E"/>
    <w:rsid w:val="00FB2A61"/>
    <w:rsid w:val="00FC2F7A"/>
    <w:rsid w:val="00FD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167BD"/>
  <w15:chartTrackingRefBased/>
  <w15:docId w15:val="{983239E4-384C-4944-BEDE-1C519947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3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B3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3A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3A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tiff"/><Relationship Id="rId12" Type="http://schemas.openxmlformats.org/officeDocument/2006/relationships/image" Target="media/image6.tif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tif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tiff"/><Relationship Id="rId5" Type="http://schemas.openxmlformats.org/officeDocument/2006/relationships/settings" Target="settings.xml"/><Relationship Id="rId15" Type="http://schemas.openxmlformats.org/officeDocument/2006/relationships/image" Target="media/image9.tiff"/><Relationship Id="rId10" Type="http://schemas.openxmlformats.org/officeDocument/2006/relationships/image" Target="media/image4.tiff"/><Relationship Id="rId4" Type="http://schemas.openxmlformats.org/officeDocument/2006/relationships/styles" Target="styles.xml"/><Relationship Id="rId9" Type="http://schemas.openxmlformats.org/officeDocument/2006/relationships/image" Target="media/image3.tiff"/><Relationship Id="rId14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bc18ed4-1e03-4150-9c14-d19b7a839ffb">
      <Terms xmlns="http://schemas.microsoft.com/office/infopath/2007/PartnerControls"/>
    </lcf76f155ced4ddcb4097134ff3c332f>
    <TaxCatchAll xmlns="2cd18b20-31f6-4425-ad91-bb3c469b3b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00CDC3183EF42A90FA7D1F9E9CFE6" ma:contentTypeVersion="15" ma:contentTypeDescription="Create a new document." ma:contentTypeScope="" ma:versionID="a3cc803fe4e8424abdbddc6bbcfc7e9b">
  <xsd:schema xmlns:xsd="http://www.w3.org/2001/XMLSchema" xmlns:xs="http://www.w3.org/2001/XMLSchema" xmlns:p="http://schemas.microsoft.com/office/2006/metadata/properties" xmlns:ns1="http://schemas.microsoft.com/sharepoint/v3" xmlns:ns2="dbc18ed4-1e03-4150-9c14-d19b7a839ffb" xmlns:ns3="2cd18b20-31f6-4425-ad91-bb3c469b3b53" targetNamespace="http://schemas.microsoft.com/office/2006/metadata/properties" ma:root="true" ma:fieldsID="900fb69a2e632225950afcae4e81caca" ns1:_="" ns2:_="" ns3:_="">
    <xsd:import namespace="http://schemas.microsoft.com/sharepoint/v3"/>
    <xsd:import namespace="dbc18ed4-1e03-4150-9c14-d19b7a839ffb"/>
    <xsd:import namespace="2cd18b20-31f6-4425-ad91-bb3c469b3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18ed4-1e03-4150-9c14-d19b7a839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418ee26-5d9c-4ec3-852e-438ad73c39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18b20-31f6-4425-ad91-bb3c469b3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687d6ec6-5ec8-4235-aec1-dbbbc15407b0}" ma:internalName="TaxCatchAll" ma:showField="CatchAllData" ma:web="2cd18b20-31f6-4425-ad91-bb3c469b3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121860-75A2-49C3-9710-37D5538E17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bc18ed4-1e03-4150-9c14-d19b7a839ffb"/>
    <ds:schemaRef ds:uri="2cd18b20-31f6-4425-ad91-bb3c469b3b53"/>
  </ds:schemaRefs>
</ds:datastoreItem>
</file>

<file path=customXml/itemProps2.xml><?xml version="1.0" encoding="utf-8"?>
<ds:datastoreItem xmlns:ds="http://schemas.openxmlformats.org/officeDocument/2006/customXml" ds:itemID="{AA38D511-45FD-4434-A6FA-9C8A08A54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036646-0C2D-416C-9531-51B0C12EA7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12</Pages>
  <Words>741</Words>
  <Characters>4229</Characters>
  <Application>Microsoft Office Word</Application>
  <DocSecurity>0</DocSecurity>
  <Lines>35</Lines>
  <Paragraphs>9</Paragraphs>
  <ScaleCrop>false</ScaleCrop>
  <Company>Michigan Medicine</Company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Koubek, Emily</dc:creator>
  <cp:keywords/>
  <dc:description/>
  <cp:lastModifiedBy>Emily Koubek</cp:lastModifiedBy>
  <cp:revision>111</cp:revision>
  <dcterms:created xsi:type="dcterms:W3CDTF">2025-05-29T11:55:00Z</dcterms:created>
  <dcterms:modified xsi:type="dcterms:W3CDTF">2025-08-13T14:44:00Z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0x01010033900CDC3183EF42A90FA7D1F9E9CFE6</vt:lpwstr>
  </property>
  <property fmtid="{D5CDD505-2E9C-101B-9397-08002B2CF9AE}" pid="3" name="MediaServiceImageTags">
    <vt:lpwstr/>
  </property>
</Properties>
</file>