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 w:val="0"/>
          <w:i w:val="0"/>
        </w:rPr>
        <w:t>EOL Test Fixture Screen Guide</w:t>
      </w:r>
    </w:p>
    <w:p>
      <w:pPr>
        <w:pStyle w:val="Heading2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>This guide explains what the operator sees on each main screen in the EOL fixture user interface and what action, if any, is required.</w:t>
      </w:r>
    </w:p>
    <w:p>
      <w:r>
        <w:rPr>
          <w:b w:val="0"/>
          <w:i w:val="0"/>
        </w:rPr>
        <w:t xml:space="preserve">Use this guide together with </w:t>
      </w:r>
      <w:r>
        <w:rPr>
          <w:b w:val="0"/>
          <w:i w:val="0"/>
          <w:color w:val="0563C1"/>
          <w:u w:val="single"/>
        </w:rPr>
        <w:t>User Manual</w:t>
      </w:r>
      <w:r>
        <w:rPr>
          <w:b w:val="0"/>
          <w:i w:val="0"/>
        </w:rPr>
        <w:t xml:space="preserve">, </w:t>
      </w:r>
      <w:r>
        <w:rPr>
          <w:b w:val="0"/>
          <w:i w:val="0"/>
          <w:color w:val="0563C1"/>
          <w:u w:val="single"/>
        </w:rPr>
        <w:t>Troubleshooting Guide</w:t>
      </w:r>
      <w:r>
        <w:rPr>
          <w:b w:val="0"/>
          <w:i w:val="0"/>
        </w:rPr>
        <w:t xml:space="preserve">, and </w:t>
      </w:r>
      <w:r>
        <w:rPr>
          <w:b w:val="0"/>
          <w:i w:val="0"/>
          <w:color w:val="0563C1"/>
          <w:u w:val="single"/>
        </w:rPr>
        <w:t>Error Code Reference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Screen Color Meaning</w:t>
      </w:r>
    </w:p>
    <w:p>
      <w:r>
        <w:rPr>
          <w:b w:val="0"/>
          <w:i w:val="0"/>
        </w:rPr>
        <w:t>The screen colors are used as status indicators during the run.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Color</w:t>
            </w:r>
          </w:p>
        </w:tc>
        <w:tc>
          <w:tcPr>
            <w:tcW w:type="dxa" w:w="504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Black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Item is pending or not yet completed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Yellow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Operator action is required now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Green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Item or stage passed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Red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i w:val="0"/>
              </w:rPr>
              <w:t>Item or stage failed</w:t>
            </w:r>
          </w:p>
        </w:tc>
      </w:tr>
    </w:tbl>
    <w:p>
      <w:pPr>
        <w:pStyle w:val="Heading2"/>
      </w:pPr>
      <w:r>
        <w:rPr>
          <w:b w:val="0"/>
          <w:i w:val="0"/>
        </w:rPr>
        <w:t>Start Screen</w:t>
      </w:r>
    </w:p>
    <w:p>
      <w:pPr>
        <w:pStyle w:val="Heading3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>The start screen is the entry point to the fixture.</w:t>
      </w:r>
    </w:p>
    <w:p>
      <w:pPr>
        <w:pStyle w:val="Heading3"/>
      </w:pPr>
      <w:r>
        <w:rPr>
          <w:b w:val="0"/>
          <w:i w:val="0"/>
        </w:rPr>
        <w:t>What The Operator Does</w:t>
      </w:r>
    </w:p>
    <w:p>
      <w:pPr>
        <w:pStyle w:val="ListBullet"/>
      </w:pPr>
      <w:r>
        <w:rPr>
          <w:b w:val="0"/>
          <w:i w:val="0"/>
        </w:rPr>
        <w:t xml:space="preserve">Select </w:t>
      </w:r>
      <w:r>
        <w:rPr>
          <w:rFonts w:ascii="Consolas" w:hAnsi="Consolas"/>
          <w:b w:val="0"/>
          <w:i w:val="0"/>
          <w:sz w:val="20"/>
        </w:rPr>
        <w:t>Begin AUTO</w:t>
      </w:r>
      <w:r>
        <w:rPr>
          <w:b w:val="0"/>
          <w:i w:val="0"/>
        </w:rPr>
        <w:t xml:space="preserve"> for the normal production test sequence.</w:t>
      </w:r>
    </w:p>
    <w:p>
      <w:pPr>
        <w:pStyle w:val="ListBullet"/>
      </w:pPr>
      <w:r>
        <w:rPr>
          <w:b w:val="0"/>
          <w:i w:val="0"/>
        </w:rPr>
        <w:t xml:space="preserve">Do not select </w:t>
      </w:r>
      <w:r>
        <w:rPr>
          <w:rFonts w:ascii="Consolas" w:hAnsi="Consolas"/>
          <w:b w:val="0"/>
          <w:i w:val="0"/>
          <w:sz w:val="20"/>
        </w:rPr>
        <w:t>Begin MANUAL</w:t>
      </w:r>
      <w:r>
        <w:rPr>
          <w:b w:val="0"/>
          <w:i w:val="0"/>
        </w:rPr>
        <w:t xml:space="preserve"> for normal production unless engineering or maintenance has instructed you to use the manual service screen.</w:t>
      </w:r>
    </w:p>
    <w:p>
      <w:pPr>
        <w:pStyle w:val="Heading3"/>
      </w:pPr>
      <w:r>
        <w:rPr>
          <w:b w:val="0"/>
          <w:i w:val="0"/>
        </w:rPr>
        <w:t>What Happens Next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Begin AUTO</w:t>
      </w:r>
      <w:r>
        <w:rPr>
          <w:b w:val="0"/>
          <w:i w:val="0"/>
        </w:rPr>
        <w:t xml:space="preserve"> sends the fixture to </w:t>
      </w:r>
      <w:r>
        <w:rPr>
          <w:rFonts w:ascii="Consolas" w:hAnsi="Consolas"/>
          <w:b w:val="0"/>
          <w:i w:val="0"/>
          <w:sz w:val="20"/>
        </w:rPr>
        <w:t>Comm_Reset_Screen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Begin MANUAL</w:t>
      </w:r>
      <w:r>
        <w:rPr>
          <w:b w:val="0"/>
          <w:i w:val="0"/>
        </w:rPr>
        <w:t xml:space="preserve"> sends the fixture to </w:t>
      </w:r>
      <w:r>
        <w:rPr>
          <w:rFonts w:ascii="Consolas" w:hAnsi="Consolas"/>
          <w:b w:val="0"/>
          <w:i w:val="0"/>
          <w:sz w:val="20"/>
        </w:rPr>
        <w:t>Test_GPIO_Screen</w:t>
      </w:r>
      <w:r>
        <w:rPr>
          <w:b w:val="0"/>
          <w:i w:val="0"/>
        </w:rPr>
        <w:t>, which is intended for manual or service use rather than standard operator workflow.</w:t>
      </w:r>
    </w:p>
    <w:p>
      <w:pPr>
        <w:pStyle w:val="Heading2"/>
      </w:pPr>
      <w:r>
        <w:rPr>
          <w:b w:val="0"/>
          <w:i w:val="0"/>
        </w:rPr>
        <w:t>Comm_Reset_Screen</w:t>
      </w:r>
    </w:p>
    <w:p>
      <w:pPr>
        <w:pStyle w:val="Heading3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>This screen runs the first three automated stages:</w:t>
      </w:r>
    </w:p>
    <w:p>
      <w:pPr>
        <w:pStyle w:val="ListBullet"/>
      </w:pPr>
      <w:r>
        <w:rPr>
          <w:b w:val="0"/>
          <w:i w:val="0"/>
        </w:rPr>
        <w:t>Communication</w:t>
      </w:r>
    </w:p>
    <w:p>
      <w:pPr>
        <w:pStyle w:val="ListBullet"/>
      </w:pPr>
      <w:r>
        <w:rPr>
          <w:b w:val="0"/>
          <w:i w:val="0"/>
        </w:rPr>
        <w:t>MCU Reset</w:t>
      </w:r>
    </w:p>
    <w:p>
      <w:pPr>
        <w:pStyle w:val="ListBullet"/>
      </w:pPr>
      <w:r>
        <w:rPr>
          <w:b w:val="0"/>
          <w:i w:val="0"/>
        </w:rPr>
        <w:t>Fault Check</w:t>
      </w:r>
    </w:p>
    <w:p>
      <w:pPr>
        <w:pStyle w:val="Heading3"/>
      </w:pPr>
      <w:r>
        <w:rPr>
          <w:b w:val="0"/>
          <w:i w:val="0"/>
        </w:rPr>
        <w:t>What The Operator Sees</w:t>
      </w:r>
    </w:p>
    <w:p>
      <w:pPr>
        <w:pStyle w:val="ListBullet"/>
      </w:pPr>
      <w:r>
        <w:rPr>
          <w:b w:val="0"/>
          <w:i w:val="0"/>
        </w:rPr>
        <w:t>Stage labels begin in black.</w:t>
      </w:r>
    </w:p>
    <w:p>
      <w:pPr>
        <w:pStyle w:val="ListBullet"/>
      </w:pPr>
      <w:r>
        <w:rPr>
          <w:b w:val="0"/>
          <w:i w:val="0"/>
        </w:rPr>
        <w:t>A passing stage turns green.</w:t>
      </w:r>
    </w:p>
    <w:p>
      <w:pPr>
        <w:pStyle w:val="ListBullet"/>
      </w:pPr>
      <w:r>
        <w:rPr>
          <w:b w:val="0"/>
          <w:i w:val="0"/>
        </w:rPr>
        <w:t xml:space="preserve">A failing stage turns red before the system goes to </w:t>
      </w:r>
      <w:r>
        <w:rPr>
          <w:rFonts w:ascii="Consolas" w:hAnsi="Consolas"/>
          <w:b w:val="0"/>
          <w:i w:val="0"/>
          <w:sz w:val="20"/>
        </w:rPr>
        <w:t>Fault_Screen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What The Operator Does</w:t>
      </w:r>
    </w:p>
    <w:p>
      <w:pPr>
        <w:pStyle w:val="ListBullet"/>
      </w:pPr>
      <w:r>
        <w:rPr>
          <w:b w:val="0"/>
          <w:i w:val="0"/>
        </w:rPr>
        <w:t>Observe the screen.</w:t>
      </w:r>
    </w:p>
    <w:p>
      <w:pPr>
        <w:pStyle w:val="ListBullet"/>
      </w:pPr>
      <w:r>
        <w:rPr>
          <w:b w:val="0"/>
          <w:i w:val="0"/>
        </w:rPr>
        <w:t>Wait for the fixture to finish the sequence automatically.</w:t>
      </w:r>
    </w:p>
    <w:p>
      <w:pPr>
        <w:pStyle w:val="ListBullet"/>
      </w:pPr>
      <w:r>
        <w:rPr>
          <w:b w:val="0"/>
          <w:i w:val="0"/>
        </w:rPr>
        <w:t>Do not disconnect the DUT or restart the run during this stage.</w:t>
      </w:r>
    </w:p>
    <w:p>
      <w:pPr>
        <w:pStyle w:val="Heading3"/>
      </w:pPr>
      <w:r>
        <w:rPr>
          <w:b w:val="0"/>
          <w:i w:val="0"/>
        </w:rPr>
        <w:t>Result</w:t>
      </w:r>
    </w:p>
    <w:p>
      <w:pPr>
        <w:pStyle w:val="ListBullet"/>
      </w:pPr>
      <w:r>
        <w:rPr>
          <w:b w:val="0"/>
          <w:i w:val="0"/>
        </w:rPr>
        <w:t xml:space="preserve">If all three stages pass, the fixture moves to </w:t>
      </w:r>
      <w:r>
        <w:rPr>
          <w:rFonts w:ascii="Consolas" w:hAnsi="Consolas"/>
          <w:b w:val="0"/>
          <w:i w:val="0"/>
          <w:sz w:val="20"/>
        </w:rPr>
        <w:t>Inputs_Screen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If any stage fails, the fixture moves to </w:t>
      </w:r>
      <w:r>
        <w:rPr>
          <w:rFonts w:ascii="Consolas" w:hAnsi="Consolas"/>
          <w:b w:val="0"/>
          <w:i w:val="0"/>
          <w:sz w:val="20"/>
        </w:rPr>
        <w:t>Fault_Screen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Inputs_Screen</w:t>
      </w:r>
    </w:p>
    <w:p>
      <w:pPr>
        <w:pStyle w:val="Heading3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>This screen runs:</w:t>
      </w:r>
    </w:p>
    <w:p>
      <w:pPr>
        <w:pStyle w:val="ListBullet"/>
      </w:pPr>
      <w:r>
        <w:rPr>
          <w:b w:val="0"/>
          <w:i w:val="0"/>
        </w:rPr>
        <w:t>Digital input verification</w:t>
      </w:r>
    </w:p>
    <w:p>
      <w:pPr>
        <w:pStyle w:val="ListBullet"/>
      </w:pPr>
      <w:r>
        <w:rPr>
          <w:b w:val="0"/>
          <w:i w:val="0"/>
        </w:rPr>
        <w:t>Analog input verification</w:t>
      </w:r>
    </w:p>
    <w:p>
      <w:pPr>
        <w:pStyle w:val="Heading3"/>
      </w:pPr>
      <w:r>
        <w:rPr>
          <w:b w:val="0"/>
          <w:i w:val="0"/>
        </w:rPr>
        <w:t>What The Operator Sees</w:t>
      </w:r>
    </w:p>
    <w:p>
      <w:pPr>
        <w:pStyle w:val="ListBullet"/>
      </w:pPr>
      <w:r>
        <w:rPr>
          <w:b w:val="0"/>
          <w:i w:val="0"/>
        </w:rPr>
        <w:t>Digital input labels turn green as they pass.</w:t>
      </w:r>
    </w:p>
    <w:p>
      <w:pPr>
        <w:pStyle w:val="ListBullet"/>
      </w:pPr>
      <w:r>
        <w:rPr>
          <w:b w:val="0"/>
          <w:i w:val="0"/>
        </w:rPr>
        <w:t>Analog input labels turn green as they pass.</w:t>
      </w:r>
    </w:p>
    <w:p>
      <w:pPr>
        <w:pStyle w:val="ListBullet"/>
      </w:pPr>
      <w:r>
        <w:rPr>
          <w:b w:val="0"/>
          <w:i w:val="0"/>
        </w:rPr>
        <w:t>The progress bar advances through the stage.</w:t>
      </w:r>
    </w:p>
    <w:p>
      <w:pPr>
        <w:pStyle w:val="ListBullet"/>
      </w:pPr>
      <w:r>
        <w:rPr>
          <w:b w:val="0"/>
          <w:i w:val="0"/>
        </w:rPr>
        <w:t xml:space="preserve">A failing item turns red and the fixture transfers to </w:t>
      </w:r>
      <w:r>
        <w:rPr>
          <w:rFonts w:ascii="Consolas" w:hAnsi="Consolas"/>
          <w:b w:val="0"/>
          <w:i w:val="0"/>
          <w:sz w:val="20"/>
        </w:rPr>
        <w:t>Fault_Screen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What The Operator Does</w:t>
      </w:r>
    </w:p>
    <w:p>
      <w:pPr>
        <w:pStyle w:val="ListBullet"/>
      </w:pPr>
      <w:r>
        <w:rPr>
          <w:b w:val="0"/>
          <w:i w:val="0"/>
        </w:rPr>
        <w:t>Observe progress only.</w:t>
      </w:r>
    </w:p>
    <w:p>
      <w:pPr>
        <w:pStyle w:val="ListBullet"/>
      </w:pPr>
      <w:r>
        <w:rPr>
          <w:b w:val="0"/>
          <w:i w:val="0"/>
        </w:rPr>
        <w:t>Do not interrupt the run while digital and analog checks are active.</w:t>
      </w:r>
    </w:p>
    <w:p>
      <w:pPr>
        <w:pStyle w:val="Heading3"/>
      </w:pPr>
      <w:r>
        <w:rPr>
          <w:b w:val="0"/>
          <w:i w:val="0"/>
        </w:rPr>
        <w:t>Result</w:t>
      </w:r>
    </w:p>
    <w:p>
      <w:pPr>
        <w:pStyle w:val="ListBullet"/>
      </w:pPr>
      <w:r>
        <w:rPr>
          <w:b w:val="0"/>
          <w:i w:val="0"/>
        </w:rPr>
        <w:t xml:space="preserve">If all input checks pass, the fixture moves to </w:t>
      </w:r>
      <w:r>
        <w:rPr>
          <w:rFonts w:ascii="Consolas" w:hAnsi="Consolas"/>
          <w:b w:val="0"/>
          <w:i w:val="0"/>
          <w:sz w:val="20"/>
        </w:rPr>
        <w:t>Outputs_Screen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If any check fails, the fixture moves to </w:t>
      </w:r>
      <w:r>
        <w:rPr>
          <w:rFonts w:ascii="Consolas" w:hAnsi="Consolas"/>
          <w:b w:val="0"/>
          <w:i w:val="0"/>
          <w:sz w:val="20"/>
        </w:rPr>
        <w:t>Fault_Screen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Outputs_Screen</w:t>
      </w:r>
    </w:p>
    <w:p>
      <w:pPr>
        <w:pStyle w:val="Heading3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>This screen runs the outputs stage.</w:t>
      </w:r>
    </w:p>
    <w:p>
      <w:pPr>
        <w:pStyle w:val="Heading3"/>
      </w:pPr>
      <w:r>
        <w:rPr>
          <w:b w:val="0"/>
          <w:i w:val="0"/>
        </w:rPr>
        <w:t>What The Operator Sees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Digital Outputs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Relay Outputs</w:t>
      </w:r>
      <w:r>
        <w:rPr>
          <w:b w:val="0"/>
          <w:i w:val="0"/>
        </w:rPr>
        <w:t xml:space="preserve"> are displayed as separate groups.</w:t>
      </w:r>
    </w:p>
    <w:p>
      <w:pPr>
        <w:pStyle w:val="ListBullet"/>
      </w:pPr>
      <w:r>
        <w:rPr>
          <w:b w:val="0"/>
          <w:i w:val="0"/>
        </w:rPr>
        <w:t>Individual labels turn green as items pass.</w:t>
      </w:r>
    </w:p>
    <w:p>
      <w:pPr>
        <w:pStyle w:val="ListBullet"/>
      </w:pPr>
      <w:r>
        <w:rPr>
          <w:b w:val="0"/>
          <w:i w:val="0"/>
        </w:rPr>
        <w:t>The progress bar advances through the stage.</w:t>
      </w:r>
    </w:p>
    <w:p>
      <w:pPr>
        <w:pStyle w:val="Heading3"/>
      </w:pPr>
      <w:r>
        <w:rPr>
          <w:b w:val="0"/>
          <w:i w:val="0"/>
        </w:rPr>
        <w:t>Current Revision Behavior</w:t>
      </w:r>
    </w:p>
    <w:p>
      <w:pPr>
        <w:pStyle w:val="ListBullet"/>
      </w:pPr>
      <w:r>
        <w:rPr>
          <w:b w:val="0"/>
          <w:i w:val="0"/>
        </w:rPr>
        <w:t>Digital Output 1 and Digital Output 2 are automatic pass items in the current revision.</w:t>
      </w:r>
    </w:p>
    <w:p>
      <w:pPr>
        <w:pStyle w:val="ListBullet"/>
      </w:pPr>
      <w:r>
        <w:rPr>
          <w:b w:val="0"/>
          <w:i w:val="0"/>
        </w:rPr>
        <w:t>Relay checks remain active and can still fail.</w:t>
      </w:r>
    </w:p>
    <w:p>
      <w:pPr>
        <w:pStyle w:val="Heading3"/>
      </w:pPr>
      <w:r>
        <w:rPr>
          <w:b w:val="0"/>
          <w:i w:val="0"/>
        </w:rPr>
        <w:t>What The Operator Does</w:t>
      </w:r>
    </w:p>
    <w:p>
      <w:pPr>
        <w:pStyle w:val="ListBullet"/>
      </w:pPr>
      <w:r>
        <w:rPr>
          <w:b w:val="0"/>
          <w:i w:val="0"/>
        </w:rPr>
        <w:t>Observe progress only.</w:t>
      </w:r>
    </w:p>
    <w:p>
      <w:pPr>
        <w:pStyle w:val="ListBullet"/>
      </w:pPr>
      <w:r>
        <w:rPr>
          <w:b w:val="0"/>
          <w:i w:val="0"/>
        </w:rPr>
        <w:t>Allow the screen to complete automatically.</w:t>
      </w:r>
    </w:p>
    <w:p>
      <w:pPr>
        <w:pStyle w:val="Heading3"/>
      </w:pPr>
      <w:r>
        <w:rPr>
          <w:b w:val="0"/>
          <w:i w:val="0"/>
        </w:rPr>
        <w:t>Result</w:t>
      </w:r>
    </w:p>
    <w:p>
      <w:pPr>
        <w:pStyle w:val="ListBullet"/>
      </w:pPr>
      <w:r>
        <w:rPr>
          <w:b w:val="0"/>
          <w:i w:val="0"/>
        </w:rPr>
        <w:t xml:space="preserve">If all output checks pass, the fixture moves to </w:t>
      </w:r>
      <w:r>
        <w:rPr>
          <w:rFonts w:ascii="Consolas" w:hAnsi="Consolas"/>
          <w:b w:val="0"/>
          <w:i w:val="0"/>
          <w:sz w:val="20"/>
        </w:rPr>
        <w:t>Buttons_LEDs_Screen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If a relay phase fails, the fixture moves to </w:t>
      </w:r>
      <w:r>
        <w:rPr>
          <w:rFonts w:ascii="Consolas" w:hAnsi="Consolas"/>
          <w:b w:val="0"/>
          <w:i w:val="0"/>
          <w:sz w:val="20"/>
        </w:rPr>
        <w:t>Fault_Screen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Buttons_LEDs_Screen</w:t>
      </w:r>
    </w:p>
    <w:p>
      <w:pPr>
        <w:pStyle w:val="Heading3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>This screen runs the final operator-assisted stage.</w:t>
      </w:r>
    </w:p>
    <w:p>
      <w:pPr>
        <w:pStyle w:val="Heading3"/>
      </w:pPr>
      <w:r>
        <w:rPr>
          <w:b w:val="0"/>
          <w:i w:val="0"/>
        </w:rPr>
        <w:t>What The Operator Sees</w:t>
      </w:r>
    </w:p>
    <w:p>
      <w:pPr>
        <w:pStyle w:val="ListBullet"/>
      </w:pPr>
      <w:r>
        <w:rPr>
          <w:b w:val="0"/>
          <w:i w:val="0"/>
        </w:rPr>
        <w:t>The button labels start in black.</w:t>
      </w:r>
    </w:p>
    <w:p>
      <w:pPr>
        <w:pStyle w:val="ListBullet"/>
      </w:pPr>
      <w:r>
        <w:rPr>
          <w:b w:val="0"/>
          <w:i w:val="0"/>
        </w:rPr>
        <w:t>The active button label turns yellow when it is ready to be pressed.</w:t>
      </w:r>
    </w:p>
    <w:p>
      <w:pPr>
        <w:pStyle w:val="ListBullet"/>
      </w:pPr>
      <w:r>
        <w:rPr>
          <w:b w:val="0"/>
          <w:i w:val="0"/>
        </w:rPr>
        <w:t>A completed button turns green.</w:t>
      </w:r>
    </w:p>
    <w:p>
      <w:pPr>
        <w:pStyle w:val="ListBullet"/>
      </w:pPr>
      <w:r>
        <w:rPr>
          <w:b w:val="0"/>
          <w:i w:val="0"/>
        </w:rPr>
        <w:t>During the LED visual check, the LED decision buttons become active.</w:t>
      </w:r>
    </w:p>
    <w:p>
      <w:pPr>
        <w:pStyle w:val="Heading3"/>
      </w:pPr>
      <w:r>
        <w:rPr>
          <w:b w:val="0"/>
          <w:i w:val="0"/>
        </w:rPr>
        <w:t>What The Operator Does</w:t>
      </w:r>
    </w:p>
    <w:p>
      <w:pPr>
        <w:pStyle w:val="ListNumber"/>
      </w:pPr>
      <w:r>
        <w:rPr>
          <w:b w:val="0"/>
          <w:i w:val="0"/>
        </w:rPr>
        <w:t>Watch for the yellow button label.</w:t>
      </w:r>
    </w:p>
    <w:p>
      <w:pPr>
        <w:pStyle w:val="ListNumber"/>
      </w:pPr>
      <w:r>
        <w:rPr>
          <w:b w:val="0"/>
          <w:i w:val="0"/>
        </w:rPr>
        <w:t>Press the indicated button.</w:t>
      </w:r>
    </w:p>
    <w:p>
      <w:pPr>
        <w:pStyle w:val="ListNumber"/>
      </w:pPr>
      <w:r>
        <w:rPr>
          <w:b w:val="0"/>
          <w:i w:val="0"/>
        </w:rPr>
        <w:t>Release the same button within the allowed time.</w:t>
      </w:r>
    </w:p>
    <w:p>
      <w:pPr>
        <w:pStyle w:val="ListNumber"/>
      </w:pPr>
      <w:r>
        <w:rPr>
          <w:b w:val="0"/>
          <w:i w:val="0"/>
        </w:rPr>
        <w:t>Repeat for all prompted buttons.</w:t>
      </w:r>
    </w:p>
    <w:p>
      <w:pPr>
        <w:pStyle w:val="ListNumber"/>
      </w:pPr>
      <w:r>
        <w:rPr>
          <w:b w:val="0"/>
          <w:i w:val="0"/>
        </w:rPr>
        <w:t>Observe the LED pattern when the visual check begins.</w:t>
      </w:r>
    </w:p>
    <w:p>
      <w:pPr>
        <w:pStyle w:val="ListNumber"/>
      </w:pPr>
      <w:r>
        <w:rPr>
          <w:b w:val="0"/>
          <w:i w:val="0"/>
        </w:rPr>
        <w:t xml:space="preserve">Press </w:t>
      </w:r>
      <w:r>
        <w:rPr>
          <w:rFonts w:ascii="Consolas" w:hAnsi="Consolas"/>
          <w:b w:val="0"/>
          <w:i w:val="0"/>
          <w:sz w:val="20"/>
        </w:rPr>
        <w:t>LED's GOOD</w:t>
      </w:r>
      <w:r>
        <w:rPr>
          <w:b w:val="0"/>
          <w:i w:val="0"/>
        </w:rPr>
        <w:t xml:space="preserve"> if the LED behavior is correct.</w:t>
      </w:r>
    </w:p>
    <w:p>
      <w:pPr>
        <w:pStyle w:val="ListNumber"/>
      </w:pPr>
      <w:r>
        <w:rPr>
          <w:b w:val="0"/>
          <w:i w:val="0"/>
        </w:rPr>
        <w:t xml:space="preserve">Press </w:t>
      </w:r>
      <w:r>
        <w:rPr>
          <w:rFonts w:ascii="Consolas" w:hAnsi="Consolas"/>
          <w:b w:val="0"/>
          <w:i w:val="0"/>
          <w:sz w:val="20"/>
        </w:rPr>
        <w:t>LED's BAD</w:t>
      </w:r>
      <w:r>
        <w:rPr>
          <w:b w:val="0"/>
          <w:i w:val="0"/>
        </w:rPr>
        <w:t xml:space="preserve"> if the LED behavior is not correct.</w:t>
      </w:r>
    </w:p>
    <w:p>
      <w:pPr>
        <w:pStyle w:val="Heading3"/>
      </w:pPr>
      <w:r>
        <w:rPr>
          <w:b w:val="0"/>
          <w:i w:val="0"/>
        </w:rPr>
        <w:t>Result</w:t>
      </w:r>
    </w:p>
    <w:p>
      <w:pPr>
        <w:pStyle w:val="ListBullet"/>
      </w:pPr>
      <w:r>
        <w:rPr>
          <w:b w:val="0"/>
          <w:i w:val="0"/>
        </w:rPr>
        <w:t xml:space="preserve">If all button checks pass and </w:t>
      </w:r>
      <w:r>
        <w:rPr>
          <w:rFonts w:ascii="Consolas" w:hAnsi="Consolas"/>
          <w:b w:val="0"/>
          <w:i w:val="0"/>
          <w:sz w:val="20"/>
        </w:rPr>
        <w:t>LED's GOOD</w:t>
      </w:r>
      <w:r>
        <w:rPr>
          <w:b w:val="0"/>
          <w:i w:val="0"/>
        </w:rPr>
        <w:t xml:space="preserve"> is selected, the fixture moves to </w:t>
      </w:r>
      <w:r>
        <w:rPr>
          <w:rFonts w:ascii="Consolas" w:hAnsi="Consolas"/>
          <w:b w:val="0"/>
          <w:i w:val="0"/>
          <w:sz w:val="20"/>
        </w:rPr>
        <w:t>Test_Complete_Screen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If there is a timeout, invalid reply, no reply, or operator rejection, the fixture moves to </w:t>
      </w:r>
      <w:r>
        <w:rPr>
          <w:rFonts w:ascii="Consolas" w:hAnsi="Consolas"/>
          <w:b w:val="0"/>
          <w:i w:val="0"/>
          <w:sz w:val="20"/>
        </w:rPr>
        <w:t>Fault_Screen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Fault_Screen</w:t>
      </w:r>
    </w:p>
    <w:p>
      <w:pPr>
        <w:pStyle w:val="Heading3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>This is the terminal fail screen for the active run.</w:t>
      </w:r>
    </w:p>
    <w:p>
      <w:pPr>
        <w:pStyle w:val="Heading3"/>
      </w:pPr>
      <w:r>
        <w:rPr>
          <w:b w:val="0"/>
          <w:i w:val="0"/>
        </w:rPr>
        <w:t>What The Operator Sees</w:t>
      </w:r>
    </w:p>
    <w:p>
      <w:r>
        <w:rPr>
          <w:b w:val="0"/>
          <w:i w:val="0"/>
        </w:rPr>
        <w:t>The screen shows:</w:t>
      </w:r>
    </w:p>
    <w:p>
      <w:pPr>
        <w:pStyle w:val="ListBullet"/>
      </w:pPr>
      <w:r>
        <w:rPr>
          <w:b w:val="0"/>
          <w:i w:val="0"/>
        </w:rPr>
        <w:t>the hex error code</w:t>
      </w:r>
    </w:p>
    <w:p>
      <w:pPr>
        <w:pStyle w:val="ListBullet"/>
      </w:pPr>
      <w:r>
        <w:rPr>
          <w:b w:val="0"/>
          <w:i w:val="0"/>
        </w:rPr>
        <w:t>the failed test or step name</w:t>
      </w:r>
    </w:p>
    <w:p>
      <w:pPr>
        <w:pStyle w:val="ListBullet"/>
      </w:pPr>
      <w:r>
        <w:rPr>
          <w:b w:val="0"/>
          <w:i w:val="0"/>
        </w:rPr>
        <w:t>the expected value or condition</w:t>
      </w:r>
    </w:p>
    <w:p>
      <w:pPr>
        <w:pStyle w:val="ListBullet"/>
      </w:pPr>
      <w:r>
        <w:rPr>
          <w:b w:val="0"/>
          <w:i w:val="0"/>
        </w:rPr>
        <w:t>the actual value or condition</w:t>
      </w:r>
    </w:p>
    <w:p>
      <w:pPr>
        <w:pStyle w:val="Heading3"/>
      </w:pPr>
      <w:r>
        <w:rPr>
          <w:b w:val="0"/>
          <w:i w:val="0"/>
        </w:rPr>
        <w:t>What The Operator Does</w:t>
      </w:r>
    </w:p>
    <w:p>
      <w:pPr>
        <w:pStyle w:val="ListNumber"/>
      </w:pPr>
      <w:r>
        <w:rPr>
          <w:b w:val="0"/>
          <w:i w:val="0"/>
        </w:rPr>
        <w:t>Record the error code.</w:t>
      </w:r>
    </w:p>
    <w:p>
      <w:pPr>
        <w:pStyle w:val="ListNumber"/>
      </w:pPr>
      <w:r>
        <w:rPr>
          <w:b w:val="0"/>
          <w:i w:val="0"/>
        </w:rPr>
        <w:t>Record the failed step.</w:t>
      </w:r>
    </w:p>
    <w:p>
      <w:pPr>
        <w:pStyle w:val="ListNumber"/>
      </w:pPr>
      <w:r>
        <w:rPr>
          <w:b w:val="0"/>
          <w:i w:val="0"/>
        </w:rPr>
        <w:t>Record the expected and actual values if required by local process.</w:t>
      </w:r>
    </w:p>
    <w:p>
      <w:pPr>
        <w:pStyle w:val="ListNumber"/>
      </w:pPr>
      <w:r>
        <w:rPr>
          <w:b w:val="0"/>
          <w:i w:val="0"/>
        </w:rPr>
        <w:t xml:space="preserve">Use </w:t>
      </w:r>
      <w:r>
        <w:rPr>
          <w:b w:val="0"/>
          <w:i w:val="0"/>
          <w:color w:val="0563C1"/>
          <w:u w:val="single"/>
        </w:rPr>
        <w:t>Troubleshooting Guide</w:t>
      </w:r>
      <w:r>
        <w:rPr>
          <w:b w:val="0"/>
          <w:i w:val="0"/>
        </w:rPr>
        <w:t xml:space="preserve"> and </w:t>
      </w:r>
      <w:r>
        <w:rPr>
          <w:b w:val="0"/>
          <w:i w:val="0"/>
          <w:color w:val="0563C1"/>
          <w:u w:val="single"/>
        </w:rPr>
        <w:t>Error Code Reference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Export the failed run.</w:t>
      </w:r>
    </w:p>
    <w:p>
      <w:pPr>
        <w:pStyle w:val="Heading2"/>
      </w:pPr>
      <w:r>
        <w:rPr>
          <w:b w:val="0"/>
          <w:i w:val="0"/>
        </w:rPr>
        <w:t>Test_Complete_Screen</w:t>
      </w:r>
    </w:p>
    <w:p>
      <w:pPr>
        <w:pStyle w:val="Heading3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>This is the terminal pass screen for the active run.</w:t>
      </w:r>
    </w:p>
    <w:p>
      <w:pPr>
        <w:pStyle w:val="Heading3"/>
      </w:pPr>
      <w:r>
        <w:rPr>
          <w:b w:val="0"/>
          <w:i w:val="0"/>
        </w:rPr>
        <w:t>What The Operator Does</w:t>
      </w:r>
    </w:p>
    <w:p>
      <w:pPr>
        <w:pStyle w:val="ListNumber"/>
      </w:pPr>
      <w:r>
        <w:rPr>
          <w:b w:val="0"/>
          <w:i w:val="0"/>
        </w:rPr>
        <w:t>Record the unit as passed.</w:t>
      </w:r>
    </w:p>
    <w:p>
      <w:pPr>
        <w:pStyle w:val="ListNumber"/>
      </w:pPr>
      <w:r>
        <w:rPr>
          <w:b w:val="0"/>
          <w:i w:val="0"/>
        </w:rPr>
        <w:t>Export the completed run.</w:t>
      </w:r>
    </w:p>
    <w:p>
      <w:pPr>
        <w:pStyle w:val="ListNumber"/>
      </w:pPr>
      <w:r>
        <w:rPr>
          <w:b w:val="0"/>
          <w:i w:val="0"/>
        </w:rPr>
        <w:t>Confirm the CSV file was created.</w:t>
      </w:r>
    </w:p>
    <w:p>
      <w:pPr>
        <w:pStyle w:val="Heading2"/>
      </w:pPr>
      <w:r>
        <w:rPr>
          <w:b w:val="0"/>
          <w:i w:val="0"/>
        </w:rPr>
        <w:t>Test_GPIO_Screen</w:t>
      </w:r>
    </w:p>
    <w:p>
      <w:pPr>
        <w:pStyle w:val="Heading3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 xml:space="preserve">This is the manual or service screen reached from </w:t>
      </w:r>
      <w:r>
        <w:rPr>
          <w:rFonts w:ascii="Consolas" w:hAnsi="Consolas"/>
          <w:b w:val="0"/>
          <w:i w:val="0"/>
          <w:sz w:val="20"/>
        </w:rPr>
        <w:t>Begin MANUAL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Operator Guidance</w:t>
      </w:r>
    </w:p>
    <w:p>
      <w:pPr>
        <w:pStyle w:val="ListBullet"/>
      </w:pPr>
      <w:r>
        <w:rPr>
          <w:b w:val="0"/>
          <w:i w:val="0"/>
        </w:rPr>
        <w:t>This screen is not part of the normal automatic production flow.</w:t>
      </w:r>
    </w:p>
    <w:p>
      <w:pPr>
        <w:pStyle w:val="ListBullet"/>
      </w:pPr>
      <w:r>
        <w:rPr>
          <w:b w:val="0"/>
          <w:i w:val="0"/>
        </w:rPr>
        <w:t>Use it only when instructed by engineering, maintenance, or a debug procedure.</w:t>
      </w:r>
    </w:p>
    <w:p>
      <w:pPr>
        <w:pStyle w:val="ListBullet"/>
      </w:pPr>
      <w:r>
        <w:rPr>
          <w:b w:val="0"/>
          <w:i w:val="0"/>
        </w:rPr>
        <w:t>Do not use it as a substitute for the automatic production test.</w:t>
      </w:r>
    </w:p>
    <w:p>
      <w:pPr>
        <w:pStyle w:val="Heading2"/>
      </w:pPr>
      <w:r>
        <w:rPr>
          <w:b w:val="0"/>
          <w:i w:val="0"/>
        </w:rPr>
        <w:t>Related Documents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User Manual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Troubleshooting Guide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Preflight Checklist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Error Code Reference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Test Procedure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741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7415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Screen 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